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F0B2673" w14:textId="6290CB98" w:rsidR="00F52CDA" w:rsidRDefault="00F52CDA" w:rsidP="004E4612">
          <w:pPr>
            <w:spacing w:after="120" w:line="20" w:lineRule="atLeast"/>
            <w:contextualSpacing/>
            <w:jc w:val="center"/>
            <w:rPr>
              <w:rFonts w:cstheme="minorHAnsi"/>
              <w:b/>
              <w:bCs/>
              <w:sz w:val="24"/>
              <w:szCs w:val="24"/>
            </w:rPr>
          </w:pPr>
          <w:r w:rsidRPr="00D930F8">
            <w:rPr>
              <w:rFonts w:ascii="Times New Roman" w:hAnsi="Times New Roman" w:cs="Times New Roman"/>
              <w:noProof/>
              <w:sz w:val="18"/>
              <w:szCs w:val="18"/>
            </w:rPr>
            <w:drawing>
              <wp:anchor distT="0" distB="0" distL="0" distR="0" simplePos="0" relativeHeight="251659264" behindDoc="0" locked="0" layoutInCell="1" allowOverlap="1" wp14:anchorId="67DF7D5A" wp14:editId="52080A7E">
                <wp:simplePos x="0" y="0"/>
                <wp:positionH relativeFrom="margin">
                  <wp:posOffset>2130425</wp:posOffset>
                </wp:positionH>
                <wp:positionV relativeFrom="paragraph">
                  <wp:posOffset>190500</wp:posOffset>
                </wp:positionV>
                <wp:extent cx="1762125" cy="675640"/>
                <wp:effectExtent l="0" t="0" r="9525" b="0"/>
                <wp:wrapTopAndBottom/>
                <wp:docPr id="1259405059" name="Paveikslėlis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picture containing text, clipart&#10;&#10;Description automatically generated"/>
                        <pic:cNvPicPr>
                          <a:picLocks noChangeAspect="1" noChangeArrowheads="1"/>
                        </pic:cNvPicPr>
                      </pic:nvPicPr>
                      <pic:blipFill>
                        <a:blip r:embed="rId11">
                          <a:lum bright="10000" contrast="6000"/>
                          <a:extLst>
                            <a:ext uri="{28A0092B-C50C-407E-A947-70E740481C1C}">
                              <a14:useLocalDpi xmlns:a14="http://schemas.microsoft.com/office/drawing/2010/main" val="0"/>
                            </a:ext>
                          </a:extLst>
                        </a:blip>
                        <a:srcRect/>
                        <a:stretch>
                          <a:fillRect/>
                        </a:stretch>
                      </pic:blipFill>
                      <pic:spPr bwMode="auto">
                        <a:xfrm>
                          <a:off x="0" y="0"/>
                          <a:ext cx="1762125" cy="675640"/>
                        </a:xfrm>
                        <a:prstGeom prst="rect">
                          <a:avLst/>
                        </a:prstGeom>
                        <a:blipFill dpi="0" rotWithShape="0">
                          <a:blip>
                            <a:lum bright="10000" contrast="6000"/>
                          </a:blip>
                          <a:srcRect/>
                          <a:stretch>
                            <a:fillRect/>
                          </a:stretch>
                        </a:blipFill>
                        <a:ln>
                          <a:noFill/>
                        </a:ln>
                      </pic:spPr>
                    </pic:pic>
                  </a:graphicData>
                </a:graphic>
                <wp14:sizeRelH relativeFrom="page">
                  <wp14:pctWidth>0</wp14:pctWidth>
                </wp14:sizeRelH>
                <wp14:sizeRelV relativeFrom="page">
                  <wp14:pctHeight>0</wp14:pctHeight>
                </wp14:sizeRelV>
              </wp:anchor>
            </w:drawing>
          </w:r>
        </w:p>
        <w:p w14:paraId="14858D77" w14:textId="77777777" w:rsidR="00F52CDA" w:rsidRDefault="00F52CDA" w:rsidP="004E4612">
          <w:pPr>
            <w:spacing w:after="120" w:line="20" w:lineRule="atLeast"/>
            <w:contextualSpacing/>
            <w:jc w:val="center"/>
            <w:rPr>
              <w:rFonts w:cstheme="minorHAnsi"/>
              <w:b/>
              <w:bCs/>
              <w:sz w:val="24"/>
              <w:szCs w:val="24"/>
            </w:rPr>
          </w:pPr>
        </w:p>
        <w:p w14:paraId="75D9931A" w14:textId="77777777" w:rsidR="00F52CDA" w:rsidRPr="00D930F8" w:rsidRDefault="00F52CDA" w:rsidP="00F52CDA">
          <w:pPr>
            <w:suppressAutoHyphens/>
            <w:spacing w:after="0" w:line="360" w:lineRule="auto"/>
            <w:jc w:val="center"/>
            <w:rPr>
              <w:rFonts w:ascii="Times New Roman" w:hAnsi="Times New Roman" w:cs="Times New Roman"/>
              <w:b/>
              <w:sz w:val="18"/>
              <w:szCs w:val="18"/>
              <w:lang w:eastAsia="ar-SA"/>
            </w:rPr>
          </w:pPr>
          <w:r w:rsidRPr="00D930F8">
            <w:rPr>
              <w:rFonts w:ascii="Times New Roman" w:hAnsi="Times New Roman" w:cs="Times New Roman"/>
              <w:b/>
              <w:sz w:val="18"/>
              <w:szCs w:val="18"/>
              <w:lang w:eastAsia="ar-SA"/>
            </w:rPr>
            <w:t>UAB KLAIPĖDOS REGIONO ATLIEKŲ TVARKYMO CENTRAS</w:t>
          </w:r>
        </w:p>
        <w:p w14:paraId="36ED4681" w14:textId="77777777" w:rsidR="00F52CDA" w:rsidRPr="00D930F8" w:rsidRDefault="00F52CDA" w:rsidP="00F52CDA">
          <w:pPr>
            <w:pBdr>
              <w:bottom w:val="single" w:sz="4" w:space="1" w:color="auto"/>
            </w:pBdr>
            <w:suppressAutoHyphens/>
            <w:spacing w:after="0" w:line="240" w:lineRule="auto"/>
            <w:jc w:val="center"/>
            <w:rPr>
              <w:rFonts w:ascii="Times New Roman" w:hAnsi="Times New Roman" w:cs="Times New Roman"/>
              <w:sz w:val="18"/>
              <w:szCs w:val="18"/>
              <w:lang w:eastAsia="ar-SA"/>
            </w:rPr>
          </w:pPr>
          <w:r w:rsidRPr="00D930F8">
            <w:rPr>
              <w:rFonts w:ascii="Times New Roman" w:hAnsi="Times New Roman" w:cs="Times New Roman"/>
              <w:sz w:val="18"/>
              <w:szCs w:val="18"/>
              <w:lang w:eastAsia="ar-SA"/>
            </w:rPr>
            <w:t>Įmonės kodas 163743744. Liepų g. 15, LT- 92138 Klaipėda. Tel. (8 46) 300106. Faks. (8 46) 310105.</w:t>
          </w:r>
        </w:p>
        <w:p w14:paraId="47B698A8" w14:textId="77777777" w:rsidR="00F52CDA" w:rsidRPr="00D930F8" w:rsidRDefault="00F52CDA" w:rsidP="00F52CDA">
          <w:pPr>
            <w:pBdr>
              <w:bottom w:val="single" w:sz="4" w:space="1" w:color="auto"/>
            </w:pBdr>
            <w:suppressAutoHyphens/>
            <w:spacing w:after="0" w:line="240" w:lineRule="auto"/>
            <w:jc w:val="center"/>
            <w:rPr>
              <w:rFonts w:ascii="Times New Roman" w:hAnsi="Times New Roman" w:cs="Times New Roman"/>
              <w:sz w:val="18"/>
              <w:szCs w:val="18"/>
              <w:lang w:eastAsia="ar-SA"/>
            </w:rPr>
          </w:pPr>
          <w:r w:rsidRPr="00D930F8">
            <w:rPr>
              <w:rFonts w:ascii="Times New Roman" w:hAnsi="Times New Roman" w:cs="Times New Roman"/>
              <w:sz w:val="18"/>
              <w:szCs w:val="18"/>
              <w:lang w:eastAsia="ar-SA"/>
            </w:rPr>
            <w:t xml:space="preserve"> PVM mokėtojo kodas LT637437415. LR juridinių asmenų registras, tvarkytoja - VĮ Registrų centras.</w:t>
          </w:r>
        </w:p>
        <w:p w14:paraId="430B3E0C" w14:textId="77777777" w:rsidR="00F52CDA" w:rsidRPr="00D930F8" w:rsidRDefault="00F52CDA" w:rsidP="00F52CDA">
          <w:pPr>
            <w:pBdr>
              <w:bottom w:val="single" w:sz="4" w:space="1" w:color="auto"/>
            </w:pBdr>
            <w:suppressAutoHyphens/>
            <w:spacing w:after="0" w:line="240" w:lineRule="auto"/>
            <w:rPr>
              <w:rFonts w:ascii="Times New Roman" w:hAnsi="Times New Roman" w:cs="Times New Roman"/>
              <w:sz w:val="18"/>
              <w:szCs w:val="18"/>
              <w:lang w:eastAsia="ar-SA"/>
            </w:rPr>
          </w:pPr>
          <w:r w:rsidRPr="00D930F8">
            <w:rPr>
              <w:rFonts w:ascii="Times New Roman" w:hAnsi="Times New Roman" w:cs="Times New Roman"/>
              <w:sz w:val="18"/>
              <w:szCs w:val="18"/>
              <w:lang w:eastAsia="ar-SA"/>
            </w:rPr>
            <w:tab/>
          </w:r>
          <w:r w:rsidRPr="00D930F8">
            <w:rPr>
              <w:rFonts w:ascii="Times New Roman" w:hAnsi="Times New Roman" w:cs="Times New Roman"/>
              <w:sz w:val="18"/>
              <w:szCs w:val="18"/>
              <w:lang w:eastAsia="ar-SA"/>
            </w:rPr>
            <w:tab/>
            <w:t xml:space="preserve">     </w:t>
          </w:r>
          <w:proofErr w:type="spellStart"/>
          <w:r w:rsidRPr="00D930F8">
            <w:rPr>
              <w:rFonts w:ascii="Times New Roman" w:hAnsi="Times New Roman" w:cs="Times New Roman"/>
              <w:sz w:val="18"/>
              <w:szCs w:val="18"/>
              <w:lang w:eastAsia="ar-SA"/>
            </w:rPr>
            <w:t>Luminor</w:t>
          </w:r>
          <w:proofErr w:type="spellEnd"/>
          <w:r w:rsidRPr="00D930F8">
            <w:rPr>
              <w:rFonts w:ascii="Times New Roman" w:hAnsi="Times New Roman" w:cs="Times New Roman"/>
              <w:sz w:val="18"/>
              <w:szCs w:val="18"/>
              <w:lang w:eastAsia="ar-SA"/>
            </w:rPr>
            <w:t xml:space="preserve"> Bank AB. Atsiskaitomoji sąskaita LT704010042300356644.</w:t>
          </w:r>
        </w:p>
        <w:p w14:paraId="2158241C" w14:textId="77777777" w:rsidR="00F52CDA" w:rsidRPr="00D930F8" w:rsidRDefault="00F52CDA" w:rsidP="00F52CDA">
          <w:pPr>
            <w:pBdr>
              <w:bottom w:val="single" w:sz="4" w:space="1" w:color="auto"/>
            </w:pBdr>
            <w:suppressAutoHyphens/>
            <w:spacing w:after="0" w:line="360" w:lineRule="auto"/>
            <w:jc w:val="center"/>
            <w:rPr>
              <w:rFonts w:ascii="Times New Roman" w:hAnsi="Times New Roman" w:cs="Times New Roman"/>
              <w:sz w:val="18"/>
              <w:szCs w:val="18"/>
              <w:lang w:eastAsia="ar-SA"/>
            </w:rPr>
          </w:pPr>
          <w:proofErr w:type="spellStart"/>
          <w:r w:rsidRPr="00D930F8">
            <w:rPr>
              <w:rFonts w:ascii="Times New Roman" w:hAnsi="Times New Roman" w:cs="Times New Roman"/>
              <w:sz w:val="18"/>
              <w:szCs w:val="18"/>
              <w:lang w:eastAsia="ar-SA"/>
            </w:rPr>
            <w:t>El.p</w:t>
          </w:r>
          <w:proofErr w:type="spellEnd"/>
          <w:r w:rsidRPr="00D930F8">
            <w:rPr>
              <w:rFonts w:ascii="Times New Roman" w:hAnsi="Times New Roman" w:cs="Times New Roman"/>
              <w:sz w:val="18"/>
              <w:szCs w:val="18"/>
              <w:lang w:eastAsia="ar-SA"/>
            </w:rPr>
            <w:t xml:space="preserve">. </w:t>
          </w:r>
          <w:hyperlink r:id="rId12" w:history="1">
            <w:r w:rsidRPr="00D930F8">
              <w:rPr>
                <w:rFonts w:ascii="Times New Roman" w:hAnsi="Times New Roman" w:cs="Times New Roman"/>
                <w:sz w:val="18"/>
                <w:szCs w:val="18"/>
                <w:u w:val="single"/>
                <w:lang w:eastAsia="ar-SA"/>
              </w:rPr>
              <w:t>kratc@kratc.lt</w:t>
            </w:r>
          </w:hyperlink>
          <w:r w:rsidRPr="00D930F8">
            <w:rPr>
              <w:rFonts w:ascii="Times New Roman" w:hAnsi="Times New Roman" w:cs="Times New Roman"/>
              <w:sz w:val="18"/>
              <w:szCs w:val="18"/>
              <w:lang w:eastAsia="ar-SA"/>
            </w:rPr>
            <w:t>. Internetinė svetainė: www.kratc.lt</w:t>
          </w:r>
        </w:p>
        <w:p w14:paraId="46315E48" w14:textId="77777777"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7EB432FC" w14:textId="77777777" w:rsidR="00F52CDA" w:rsidRPr="00EE60DA" w:rsidRDefault="00F52CDA" w:rsidP="00F52CDA">
          <w:pPr>
            <w:spacing w:after="120" w:line="20" w:lineRule="atLeast"/>
            <w:contextualSpacing/>
            <w:jc w:val="center"/>
            <w:rPr>
              <w:rFonts w:ascii="Times New Roman" w:hAnsi="Times New Roman" w:cs="Times New Roman"/>
              <w:sz w:val="24"/>
              <w:szCs w:val="24"/>
            </w:rPr>
          </w:pPr>
        </w:p>
        <w:p w14:paraId="6214F2C5" w14:textId="1867B00F" w:rsidR="00F52CDA" w:rsidRPr="00617F3D" w:rsidRDefault="00F52CDA" w:rsidP="00F52CDA">
          <w:pPr>
            <w:spacing w:after="120" w:line="20" w:lineRule="atLeast"/>
            <w:contextualSpacing/>
            <w:rPr>
              <w:rFonts w:ascii="Times New Roman" w:hAnsi="Times New Roman" w:cs="Times New Roman"/>
              <w:sz w:val="18"/>
              <w:szCs w:val="18"/>
            </w:rPr>
          </w:pPr>
          <w:r>
            <w:rPr>
              <w:rFonts w:ascii="Times New Roman" w:hAnsi="Times New Roman" w:cs="Times New Roman"/>
              <w:sz w:val="24"/>
              <w:szCs w:val="24"/>
            </w:rPr>
            <w:t xml:space="preserve">                                                                                                                       </w:t>
          </w:r>
          <w:r w:rsidR="007309E3">
            <w:rPr>
              <w:rFonts w:ascii="Times New Roman" w:hAnsi="Times New Roman" w:cs="Times New Roman"/>
              <w:sz w:val="24"/>
              <w:szCs w:val="24"/>
            </w:rPr>
            <w:t xml:space="preserve"> </w:t>
          </w:r>
          <w:r w:rsidRPr="00617F3D">
            <w:rPr>
              <w:rFonts w:ascii="Times New Roman" w:hAnsi="Times New Roman" w:cs="Times New Roman"/>
              <w:sz w:val="18"/>
              <w:szCs w:val="18"/>
            </w:rPr>
            <w:t xml:space="preserve">PATVIRTINTA </w:t>
          </w:r>
        </w:p>
        <w:p w14:paraId="58B247E8" w14:textId="5CAC1EF6" w:rsidR="00F52CDA" w:rsidRPr="00617F3D" w:rsidRDefault="00F52CDA" w:rsidP="00F52CDA">
          <w:pPr>
            <w:spacing w:after="120" w:line="20" w:lineRule="atLeast"/>
            <w:ind w:left="5245"/>
            <w:contextualSpacing/>
            <w:jc w:val="center"/>
            <w:rPr>
              <w:rFonts w:ascii="Times New Roman" w:hAnsi="Times New Roman" w:cs="Times New Roman"/>
              <w:sz w:val="18"/>
              <w:szCs w:val="18"/>
            </w:rPr>
          </w:pPr>
          <w:r w:rsidRPr="00617F3D">
            <w:rPr>
              <w:rFonts w:ascii="Times New Roman" w:hAnsi="Times New Roman" w:cs="Times New Roman"/>
              <w:sz w:val="18"/>
              <w:szCs w:val="18"/>
            </w:rPr>
            <w:t xml:space="preserve">              </w:t>
          </w:r>
          <w:r>
            <w:rPr>
              <w:rFonts w:ascii="Times New Roman" w:hAnsi="Times New Roman" w:cs="Times New Roman"/>
              <w:sz w:val="18"/>
              <w:szCs w:val="18"/>
            </w:rPr>
            <w:t xml:space="preserve">                </w:t>
          </w:r>
          <w:r w:rsidRPr="00617F3D">
            <w:rPr>
              <w:rFonts w:ascii="Times New Roman" w:hAnsi="Times New Roman" w:cs="Times New Roman"/>
              <w:sz w:val="18"/>
              <w:szCs w:val="18"/>
            </w:rPr>
            <w:t xml:space="preserve">Perkančiosios organizacijos </w:t>
          </w:r>
        </w:p>
        <w:p w14:paraId="4A7D6F0A" w14:textId="44712DD8" w:rsidR="00F52CDA" w:rsidRDefault="00F52CDA" w:rsidP="00F52CDA">
          <w:pPr>
            <w:spacing w:after="120" w:line="20" w:lineRule="atLeast"/>
            <w:ind w:left="5245"/>
            <w:contextualSpacing/>
            <w:jc w:val="center"/>
            <w:rPr>
              <w:rFonts w:ascii="Times New Roman" w:hAnsi="Times New Roman" w:cs="Times New Roman"/>
              <w:sz w:val="18"/>
              <w:szCs w:val="18"/>
            </w:rPr>
          </w:pPr>
          <w:r>
            <w:rPr>
              <w:rFonts w:ascii="Times New Roman" w:hAnsi="Times New Roman" w:cs="Times New Roman"/>
              <w:sz w:val="18"/>
              <w:szCs w:val="18"/>
            </w:rPr>
            <w:t xml:space="preserve">                                           </w:t>
          </w:r>
          <w:r w:rsidRPr="00617F3D">
            <w:rPr>
              <w:rFonts w:ascii="Times New Roman" w:hAnsi="Times New Roman" w:cs="Times New Roman"/>
              <w:sz w:val="18"/>
              <w:szCs w:val="18"/>
            </w:rPr>
            <w:t xml:space="preserve">viešųjų pirkimų komisijos </w:t>
          </w:r>
          <w:r>
            <w:rPr>
              <w:rFonts w:ascii="Times New Roman" w:hAnsi="Times New Roman" w:cs="Times New Roman"/>
              <w:sz w:val="18"/>
              <w:szCs w:val="18"/>
            </w:rPr>
            <w:t>posėdžio</w:t>
          </w:r>
        </w:p>
        <w:p w14:paraId="47EF0C37" w14:textId="38AA6850" w:rsidR="00D526C8" w:rsidRPr="00F0499F" w:rsidRDefault="00F52CDA" w:rsidP="00F52CDA">
          <w:pPr>
            <w:spacing w:after="120" w:line="20" w:lineRule="atLeast"/>
            <w:contextualSpacing/>
            <w:jc w:val="center"/>
            <w:rPr>
              <w:rFonts w:cstheme="minorHAnsi"/>
              <w:sz w:val="24"/>
              <w:szCs w:val="24"/>
            </w:rPr>
          </w:pPr>
          <w:r>
            <w:rPr>
              <w:rFonts w:ascii="Times New Roman" w:hAnsi="Times New Roman" w:cs="Times New Roman"/>
              <w:sz w:val="18"/>
              <w:szCs w:val="18"/>
            </w:rPr>
            <w:t xml:space="preserve">                                                                                                                      </w:t>
          </w:r>
          <w:r w:rsidRPr="00617F3D">
            <w:rPr>
              <w:rFonts w:ascii="Times New Roman" w:hAnsi="Times New Roman" w:cs="Times New Roman"/>
              <w:sz w:val="18"/>
              <w:szCs w:val="18"/>
            </w:rPr>
            <w:t>protokolu</w:t>
          </w:r>
        </w:p>
        <w:p w14:paraId="7350A7E2" w14:textId="78457EBC" w:rsidR="00D526C8" w:rsidRPr="00F0499F" w:rsidRDefault="00D526C8" w:rsidP="004E4612">
          <w:pPr>
            <w:spacing w:after="120" w:line="20" w:lineRule="atLeast"/>
            <w:contextualSpacing/>
            <w:jc w:val="center"/>
            <w:rPr>
              <w:rFonts w:cstheme="minorHAnsi"/>
              <w:sz w:val="24"/>
              <w:szCs w:val="24"/>
            </w:rPr>
          </w:pPr>
        </w:p>
        <w:p w14:paraId="1D77ACBD" w14:textId="77777777" w:rsidR="00F52CDA" w:rsidRDefault="007A130B" w:rsidP="004E4612">
          <w:pPr>
            <w:spacing w:after="120" w:line="20" w:lineRule="atLeast"/>
            <w:contextualSpacing/>
            <w:jc w:val="center"/>
            <w:rPr>
              <w:rFonts w:ascii="Times New Roman" w:hAnsi="Times New Roman" w:cs="Times New Roman"/>
              <w:b/>
              <w:bCs/>
              <w:sz w:val="20"/>
              <w:szCs w:val="20"/>
            </w:rPr>
          </w:pPr>
          <w:r w:rsidRPr="00DB3BB4">
            <w:rPr>
              <w:rFonts w:ascii="Times New Roman" w:hAnsi="Times New Roman" w:cs="Times New Roman"/>
              <w:b/>
              <w:bCs/>
              <w:sz w:val="20"/>
              <w:szCs w:val="20"/>
            </w:rPr>
            <w:t xml:space="preserve">SUPAPRASTINTO </w:t>
          </w:r>
          <w:r w:rsidR="00D526C8" w:rsidRPr="00DB3BB4">
            <w:rPr>
              <w:rFonts w:ascii="Times New Roman" w:hAnsi="Times New Roman" w:cs="Times New Roman"/>
              <w:b/>
              <w:bCs/>
              <w:sz w:val="20"/>
              <w:szCs w:val="20"/>
            </w:rPr>
            <w:t xml:space="preserve">VIEŠOJO PIRKIMO </w:t>
          </w:r>
        </w:p>
        <w:p w14:paraId="562D0D04" w14:textId="77777777" w:rsidR="00DB3BB4" w:rsidRPr="00DB3BB4" w:rsidRDefault="00DB3BB4" w:rsidP="004E4612">
          <w:pPr>
            <w:spacing w:after="120" w:line="20" w:lineRule="atLeast"/>
            <w:contextualSpacing/>
            <w:jc w:val="center"/>
            <w:rPr>
              <w:rFonts w:ascii="Times New Roman" w:hAnsi="Times New Roman" w:cs="Times New Roman"/>
              <w:b/>
              <w:bCs/>
              <w:sz w:val="20"/>
              <w:szCs w:val="20"/>
            </w:rPr>
          </w:pPr>
        </w:p>
        <w:p w14:paraId="1D1BF965" w14:textId="23C66DFE" w:rsidR="00D526C8" w:rsidRPr="00C738D1" w:rsidRDefault="00C738D1" w:rsidP="004E4612">
          <w:pPr>
            <w:spacing w:after="120" w:line="20" w:lineRule="atLeast"/>
            <w:contextualSpacing/>
            <w:jc w:val="center"/>
            <w:rPr>
              <w:rFonts w:ascii="Times New Roman" w:hAnsi="Times New Roman" w:cs="Times New Roman"/>
              <w:b/>
              <w:bCs/>
              <w:sz w:val="20"/>
              <w:szCs w:val="20"/>
            </w:rPr>
          </w:pPr>
          <w:r w:rsidRPr="00C738D1">
            <w:rPr>
              <w:rFonts w:ascii="Times New Roman" w:hAnsi="Times New Roman" w:cs="Times New Roman"/>
              <w:b/>
              <w:bCs/>
              <w:sz w:val="20"/>
              <w:szCs w:val="20"/>
            </w:rPr>
            <w:t>„SUVIRINIMO, METALO KONSTRUKCIJŲ GAMYBOS IR REMONTO DARB</w:t>
          </w:r>
          <w:r>
            <w:rPr>
              <w:rFonts w:ascii="Times New Roman" w:hAnsi="Times New Roman" w:cs="Times New Roman"/>
              <w:b/>
              <w:bCs/>
              <w:sz w:val="20"/>
              <w:szCs w:val="20"/>
            </w:rPr>
            <w:t>AI</w:t>
          </w:r>
          <w:r w:rsidRPr="00C738D1">
            <w:rPr>
              <w:rFonts w:ascii="Times New Roman" w:hAnsi="Times New Roman" w:cs="Times New Roman"/>
              <w:b/>
              <w:bCs/>
              <w:sz w:val="20"/>
              <w:szCs w:val="20"/>
            </w:rPr>
            <w:t>“</w:t>
          </w:r>
        </w:p>
        <w:p w14:paraId="055A0638" w14:textId="77777777" w:rsidR="00F52CDA" w:rsidRPr="00F52CDA" w:rsidRDefault="00F52CDA" w:rsidP="004E4612">
          <w:pPr>
            <w:spacing w:after="120" w:line="20" w:lineRule="atLeast"/>
            <w:contextualSpacing/>
            <w:jc w:val="center"/>
            <w:rPr>
              <w:rFonts w:ascii="Times New Roman" w:hAnsi="Times New Roman" w:cs="Times New Roman"/>
              <w:b/>
              <w:bCs/>
              <w:sz w:val="22"/>
              <w:szCs w:val="22"/>
            </w:rPr>
          </w:pPr>
        </w:p>
        <w:p w14:paraId="18ACC6AD" w14:textId="69AD47C4" w:rsidR="00D526C8" w:rsidRPr="003A4040" w:rsidRDefault="00D526C8" w:rsidP="004E4612">
          <w:pPr>
            <w:spacing w:after="120" w:line="20" w:lineRule="atLeast"/>
            <w:contextualSpacing/>
            <w:jc w:val="center"/>
            <w:rPr>
              <w:rFonts w:ascii="Times New Roman" w:hAnsi="Times New Roman" w:cs="Times New Roman"/>
              <w:b/>
              <w:bCs/>
              <w:sz w:val="20"/>
              <w:szCs w:val="20"/>
              <w:lang w:val="en-GB"/>
            </w:rPr>
          </w:pPr>
          <w:r w:rsidRPr="003A4040">
            <w:rPr>
              <w:rFonts w:ascii="Times New Roman" w:hAnsi="Times New Roman" w:cs="Times New Roman"/>
              <w:b/>
              <w:bCs/>
              <w:sz w:val="20"/>
              <w:szCs w:val="20"/>
            </w:rPr>
            <w:t xml:space="preserve">ATVIRO KONKURSO </w:t>
          </w:r>
          <w:r w:rsidR="00EB164F" w:rsidRPr="003A4040">
            <w:rPr>
              <w:rFonts w:ascii="Times New Roman" w:hAnsi="Times New Roman" w:cs="Times New Roman"/>
              <w:b/>
              <w:bCs/>
              <w:sz w:val="20"/>
              <w:szCs w:val="20"/>
            </w:rPr>
            <w:t xml:space="preserve">SPECIALIOSIOS </w:t>
          </w:r>
          <w:r w:rsidRPr="003A4040">
            <w:rPr>
              <w:rFonts w:ascii="Times New Roman" w:hAnsi="Times New Roman" w:cs="Times New Roman"/>
              <w:b/>
              <w:bCs/>
              <w:sz w:val="20"/>
              <w:szCs w:val="20"/>
            </w:rPr>
            <w:t>SĄLYGOS</w:t>
          </w:r>
          <w:r w:rsidR="00EC4CB7" w:rsidRPr="003A4040">
            <w:rPr>
              <w:rFonts w:ascii="Times New Roman" w:hAnsi="Times New Roman" w:cs="Times New Roman"/>
              <w:b/>
              <w:bCs/>
              <w:sz w:val="20"/>
              <w:szCs w:val="20"/>
            </w:rPr>
            <w:t xml:space="preserve"> </w:t>
          </w:r>
        </w:p>
        <w:p w14:paraId="0FC90D8B" w14:textId="204129EB" w:rsidR="00D526C8" w:rsidRPr="003A4040" w:rsidRDefault="00D53BF4" w:rsidP="00F52CDA">
          <w:pPr>
            <w:spacing w:after="120" w:line="20" w:lineRule="atLeast"/>
            <w:contextualSpacing/>
            <w:jc w:val="center"/>
            <w:rPr>
              <w:rFonts w:ascii="Times New Roman" w:hAnsi="Times New Roman" w:cs="Times New Roman"/>
              <w:sz w:val="20"/>
              <w:szCs w:val="20"/>
            </w:rPr>
          </w:pPr>
          <w:r w:rsidRPr="003A4040">
            <w:rPr>
              <w:rFonts w:ascii="Times New Roman" w:hAnsi="Times New Roman" w:cs="Times New Roman"/>
              <w:b/>
              <w:bCs/>
              <w:sz w:val="20"/>
              <w:szCs w:val="20"/>
            </w:rPr>
            <w:t>V</w:t>
          </w:r>
          <w:r w:rsidR="00755F3B" w:rsidRPr="003A4040">
            <w:rPr>
              <w:rFonts w:ascii="Times New Roman" w:hAnsi="Times New Roman" w:cs="Times New Roman"/>
              <w:b/>
              <w:bCs/>
              <w:sz w:val="20"/>
              <w:szCs w:val="20"/>
            </w:rPr>
            <w:t>ersija</w:t>
          </w:r>
          <w:r w:rsidRPr="003A4040">
            <w:rPr>
              <w:rFonts w:ascii="Times New Roman" w:hAnsi="Times New Roman" w:cs="Times New Roman"/>
              <w:b/>
              <w:bCs/>
              <w:sz w:val="20"/>
              <w:szCs w:val="20"/>
            </w:rPr>
            <w:t xml:space="preserve"> Nr. </w:t>
          </w:r>
          <w:r w:rsidR="00F52CDA" w:rsidRPr="003A4040">
            <w:rPr>
              <w:rFonts w:ascii="Times New Roman" w:hAnsi="Times New Roman" w:cs="Times New Roman"/>
              <w:b/>
              <w:bCs/>
              <w:sz w:val="20"/>
              <w:szCs w:val="20"/>
            </w:rPr>
            <w:t>1</w:t>
          </w:r>
        </w:p>
        <w:p w14:paraId="517C01D9" w14:textId="77777777" w:rsidR="001C24BC" w:rsidRPr="00F52CDA" w:rsidRDefault="005F13F0" w:rsidP="004E4612">
          <w:pPr>
            <w:spacing w:after="120" w:line="20" w:lineRule="atLeast"/>
            <w:contextualSpacing/>
            <w:rPr>
              <w:rFonts w:ascii="Times New Roman" w:hAnsi="Times New Roman" w:cs="Times New Roman"/>
              <w:sz w:val="22"/>
              <w:szCs w:val="22"/>
            </w:rPr>
          </w:pPr>
          <w:r w:rsidRPr="00F52CDA">
            <w:rPr>
              <w:rFonts w:ascii="Times New Roman" w:hAnsi="Times New Roman" w:cs="Times New Roman"/>
              <w:sz w:val="22"/>
              <w:szCs w:val="22"/>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0970798B" w:rsidR="0074475B" w:rsidRDefault="001C24BC" w:rsidP="007E0A9D">
              <w:pPr>
                <w:pStyle w:val="Turinys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ipersaitas"/>
                    <w:rFonts w:cstheme="minorHAnsi"/>
                    <w:noProof/>
                  </w:rPr>
                  <w:t>1.</w:t>
                </w:r>
                <w:r w:rsidR="0074475B">
                  <w:rPr>
                    <w:noProof/>
                    <w:sz w:val="22"/>
                    <w:szCs w:val="22"/>
                    <w:lang w:val="en-US" w:eastAsia="en-US"/>
                  </w:rPr>
                  <w:tab/>
                </w:r>
                <w:r w:rsidR="0074475B" w:rsidRPr="00FA7F81">
                  <w:rPr>
                    <w:rStyle w:val="Hipersaitas"/>
                    <w:rFonts w:cstheme="minorHAnsi"/>
                    <w:noProof/>
                  </w:rPr>
                  <w:t>Bendra informacija</w:t>
                </w:r>
              </w:hyperlink>
            </w:p>
            <w:p w14:paraId="72F5B133" w14:textId="3AF36E70" w:rsidR="0074475B" w:rsidRDefault="0074475B" w:rsidP="007E0A9D">
              <w:pPr>
                <w:pStyle w:val="Turinys1"/>
                <w:rPr>
                  <w:noProof/>
                  <w:sz w:val="22"/>
                  <w:szCs w:val="22"/>
                  <w:lang w:val="en-US" w:eastAsia="en-US"/>
                </w:rPr>
              </w:pPr>
              <w:hyperlink w:anchor="_Toc126333929" w:history="1">
                <w:r w:rsidRPr="00FA7F81">
                  <w:rPr>
                    <w:rStyle w:val="Hipersaitas"/>
                    <w:rFonts w:ascii="Calibri" w:hAnsi="Calibri" w:cs="Calibri"/>
                    <w:noProof/>
                  </w:rPr>
                  <w:t>2</w:t>
                </w:r>
                <w:r w:rsidRPr="00FA7F81">
                  <w:rPr>
                    <w:rStyle w:val="Hipersaitas"/>
                    <w:noProof/>
                  </w:rPr>
                  <w:t xml:space="preserve">. </w:t>
                </w:r>
                <w:r w:rsidR="007E0A9D">
                  <w:rPr>
                    <w:rStyle w:val="Hipersaitas"/>
                    <w:noProof/>
                  </w:rPr>
                  <w:t xml:space="preserve"> </w:t>
                </w:r>
                <w:r w:rsidRPr="00FA7F81">
                  <w:rPr>
                    <w:rStyle w:val="Hipersaitas"/>
                    <w:rFonts w:cstheme="minorHAnsi"/>
                    <w:noProof/>
                  </w:rPr>
                  <w:t>Pirkimo objektas</w:t>
                </w:r>
              </w:hyperlink>
            </w:p>
            <w:p w14:paraId="569BF15B" w14:textId="27E08738" w:rsidR="0074475B" w:rsidRDefault="0074475B" w:rsidP="007E0A9D">
              <w:pPr>
                <w:pStyle w:val="Turinys1"/>
                <w:rPr>
                  <w:noProof/>
                  <w:sz w:val="22"/>
                  <w:szCs w:val="22"/>
                  <w:lang w:val="en-US" w:eastAsia="en-US"/>
                </w:rPr>
              </w:pPr>
              <w:hyperlink w:anchor="_Toc126333930" w:history="1">
                <w:r w:rsidRPr="00FA7F81">
                  <w:rPr>
                    <w:rStyle w:val="Hipersaitas"/>
                    <w:rFonts w:cstheme="minorHAnsi"/>
                    <w:noProof/>
                  </w:rPr>
                  <w:t xml:space="preserve">3. </w:t>
                </w:r>
                <w:r w:rsidR="007E0A9D">
                  <w:rPr>
                    <w:rStyle w:val="Hipersaitas"/>
                    <w:rFonts w:cstheme="minorHAnsi"/>
                    <w:noProof/>
                  </w:rPr>
                  <w:t xml:space="preserve"> </w:t>
                </w:r>
                <w:r w:rsidRPr="00FA7F81">
                  <w:rPr>
                    <w:rStyle w:val="Hipersaitas"/>
                    <w:rFonts w:cstheme="minorHAnsi"/>
                    <w:noProof/>
                  </w:rPr>
                  <w:t>Susitikimai su tiekėjais ir objekto apžiūra</w:t>
                </w:r>
              </w:hyperlink>
            </w:p>
            <w:p w14:paraId="37870567" w14:textId="6BB04296" w:rsidR="0074475B" w:rsidRDefault="0074475B" w:rsidP="007E0A9D">
              <w:pPr>
                <w:pStyle w:val="Turinys1"/>
                <w:rPr>
                  <w:noProof/>
                  <w:sz w:val="22"/>
                  <w:szCs w:val="22"/>
                  <w:lang w:val="en-US" w:eastAsia="en-US"/>
                </w:rPr>
              </w:pPr>
              <w:hyperlink w:anchor="_Toc126333931" w:history="1">
                <w:r w:rsidRPr="00FA7F81">
                  <w:rPr>
                    <w:rStyle w:val="Hipersaitas"/>
                    <w:rFonts w:cstheme="majorHAnsi"/>
                    <w:noProof/>
                  </w:rPr>
                  <w:t xml:space="preserve">4. </w:t>
                </w:r>
                <w:r w:rsidR="007E0A9D">
                  <w:rPr>
                    <w:rStyle w:val="Hipersaitas"/>
                    <w:rFonts w:cstheme="majorHAnsi"/>
                    <w:noProof/>
                  </w:rPr>
                  <w:t xml:space="preserve"> </w:t>
                </w:r>
                <w:r w:rsidRPr="00FA7F81">
                  <w:rPr>
                    <w:rStyle w:val="Hipersaitas"/>
                    <w:rFonts w:cstheme="minorHAnsi"/>
                    <w:noProof/>
                  </w:rPr>
                  <w:t>Tiekėjų pašalinimo pagrindai ir kvalifikacijos reikalavimai</w:t>
                </w:r>
              </w:hyperlink>
            </w:p>
            <w:p w14:paraId="51E715FC" w14:textId="63F76D20" w:rsidR="0074475B" w:rsidRDefault="0074475B" w:rsidP="007E0A9D">
              <w:pPr>
                <w:pStyle w:val="Turinys1"/>
                <w:rPr>
                  <w:noProof/>
                  <w:sz w:val="22"/>
                  <w:szCs w:val="22"/>
                  <w:lang w:val="en-US" w:eastAsia="en-US"/>
                </w:rPr>
              </w:pPr>
              <w:hyperlink w:anchor="_Toc126333932" w:history="1">
                <w:r w:rsidRPr="00FA7F81">
                  <w:rPr>
                    <w:rStyle w:val="Hipersaitas"/>
                    <w:rFonts w:cstheme="minorHAnsi"/>
                    <w:noProof/>
                  </w:rPr>
                  <w:t>5.</w:t>
                </w:r>
                <w:r>
                  <w:rPr>
                    <w:rStyle w:val="Hipersaitas"/>
                    <w:rFonts w:cstheme="minorHAnsi"/>
                    <w:noProof/>
                  </w:rPr>
                  <w:t xml:space="preserve">  </w:t>
                </w:r>
                <w:r w:rsidRPr="00FA7F81">
                  <w:rPr>
                    <w:rStyle w:val="Hipersaitas"/>
                    <w:rFonts w:ascii="Calibri" w:hAnsi="Calibri" w:cs="Calibri"/>
                    <w:noProof/>
                  </w:rPr>
                  <w:t>Reikalavimai, susiję su nacionaliniu saugumu</w:t>
                </w:r>
              </w:hyperlink>
            </w:p>
            <w:p w14:paraId="29434F06" w14:textId="26224F8D" w:rsidR="0074475B" w:rsidRDefault="0074475B" w:rsidP="007E0A9D">
              <w:pPr>
                <w:pStyle w:val="Turinys1"/>
                <w:rPr>
                  <w:noProof/>
                  <w:sz w:val="22"/>
                  <w:szCs w:val="22"/>
                  <w:lang w:val="en-US" w:eastAsia="en-US"/>
                </w:rPr>
              </w:pPr>
              <w:hyperlink w:anchor="_Toc126333933" w:history="1">
                <w:r w:rsidRPr="00FA7F81">
                  <w:rPr>
                    <w:rStyle w:val="Hipersaitas"/>
                    <w:noProof/>
                  </w:rPr>
                  <w:t xml:space="preserve">6. </w:t>
                </w:r>
                <w:r>
                  <w:rPr>
                    <w:rStyle w:val="Hipersaitas"/>
                    <w:noProof/>
                  </w:rPr>
                  <w:t xml:space="preserve"> </w:t>
                </w:r>
                <w:r w:rsidRPr="00FA7F81">
                  <w:rPr>
                    <w:rStyle w:val="Hipersaitas"/>
                    <w:noProof/>
                  </w:rPr>
                  <w:t>Specialieji reikalavimai pasiūlymų rengimui ir pateikimui</w:t>
                </w:r>
              </w:hyperlink>
            </w:p>
            <w:p w14:paraId="163B50EE" w14:textId="0D528F6B" w:rsidR="0074475B" w:rsidRDefault="0074475B" w:rsidP="007E0A9D">
              <w:pPr>
                <w:pStyle w:val="Turinys1"/>
                <w:rPr>
                  <w:noProof/>
                  <w:sz w:val="22"/>
                  <w:szCs w:val="22"/>
                  <w:lang w:val="en-US" w:eastAsia="en-US"/>
                </w:rPr>
              </w:pPr>
              <w:hyperlink w:anchor="_Toc126333934" w:history="1">
                <w:r w:rsidRPr="00FA7F81">
                  <w:rPr>
                    <w:rStyle w:val="Hipersaitas"/>
                    <w:rFonts w:eastAsia="Calibri" w:cstheme="minorHAnsi"/>
                    <w:noProof/>
                  </w:rPr>
                  <w:t>7.</w:t>
                </w:r>
                <w:r>
                  <w:rPr>
                    <w:noProof/>
                    <w:sz w:val="22"/>
                    <w:szCs w:val="22"/>
                    <w:lang w:val="en-US" w:eastAsia="en-US"/>
                  </w:rPr>
                  <w:tab/>
                </w:r>
                <w:r w:rsidRPr="00FA7F81">
                  <w:rPr>
                    <w:rStyle w:val="Hipersaitas"/>
                    <w:rFonts w:cstheme="minorHAnsi"/>
                    <w:noProof/>
                  </w:rPr>
                  <w:t>Pasiūlymo galiojimo užtikrinimas</w:t>
                </w:r>
              </w:hyperlink>
            </w:p>
            <w:p w14:paraId="7C9C7354" w14:textId="3354C261" w:rsidR="0074475B" w:rsidRDefault="0074475B" w:rsidP="007E0A9D">
              <w:pPr>
                <w:pStyle w:val="Turinys1"/>
                <w:rPr>
                  <w:noProof/>
                  <w:sz w:val="22"/>
                  <w:szCs w:val="22"/>
                  <w:lang w:val="en-US" w:eastAsia="en-US"/>
                </w:rPr>
              </w:pPr>
              <w:hyperlink w:anchor="_Toc126333935" w:history="1">
                <w:r w:rsidRPr="00FA7F81">
                  <w:rPr>
                    <w:rStyle w:val="Hipersaitas"/>
                    <w:rFonts w:eastAsia="Calibri" w:cstheme="minorHAnsi"/>
                    <w:noProof/>
                  </w:rPr>
                  <w:t>8.</w:t>
                </w:r>
                <w:r>
                  <w:rPr>
                    <w:noProof/>
                    <w:sz w:val="22"/>
                    <w:szCs w:val="22"/>
                    <w:lang w:val="en-US" w:eastAsia="en-US"/>
                  </w:rPr>
                  <w:tab/>
                </w:r>
                <w:r w:rsidRPr="00FA7F81">
                  <w:rPr>
                    <w:rStyle w:val="Hipersaitas"/>
                    <w:rFonts w:cstheme="minorHAnsi"/>
                    <w:noProof/>
                  </w:rPr>
                  <w:t>Elektroninis aukcionas</w:t>
                </w:r>
              </w:hyperlink>
            </w:p>
            <w:p w14:paraId="1901588D" w14:textId="0638D827" w:rsidR="0074475B" w:rsidRDefault="0074475B" w:rsidP="007E0A9D">
              <w:pPr>
                <w:pStyle w:val="Turinys1"/>
                <w:rPr>
                  <w:noProof/>
                  <w:sz w:val="22"/>
                  <w:szCs w:val="22"/>
                  <w:lang w:val="en-US" w:eastAsia="en-US"/>
                </w:rPr>
              </w:pPr>
              <w:hyperlink w:anchor="_Toc126333936" w:history="1">
                <w:r w:rsidRPr="00FA7F81">
                  <w:rPr>
                    <w:rStyle w:val="Hipersaitas"/>
                    <w:rFonts w:eastAsia="Calibri" w:cstheme="minorHAnsi"/>
                    <w:noProof/>
                  </w:rPr>
                  <w:t>9.</w:t>
                </w:r>
                <w:r>
                  <w:rPr>
                    <w:noProof/>
                    <w:sz w:val="22"/>
                    <w:szCs w:val="22"/>
                    <w:lang w:val="en-US" w:eastAsia="en-US"/>
                  </w:rPr>
                  <w:tab/>
                </w:r>
                <w:r w:rsidRPr="00FA7F81">
                  <w:rPr>
                    <w:rStyle w:val="Hipersaitas"/>
                    <w:rFonts w:cstheme="minorHAnsi"/>
                    <w:noProof/>
                  </w:rPr>
                  <w:t>Pasiūlymų vertinimas</w:t>
                </w:r>
              </w:hyperlink>
            </w:p>
            <w:p w14:paraId="63AED696" w14:textId="4DC908AA" w:rsidR="0074475B" w:rsidRDefault="0074475B" w:rsidP="007E0A9D">
              <w:pPr>
                <w:pStyle w:val="Turinys1"/>
                <w:rPr>
                  <w:noProof/>
                  <w:sz w:val="22"/>
                  <w:szCs w:val="22"/>
                  <w:lang w:val="en-US" w:eastAsia="en-US"/>
                </w:rPr>
              </w:pPr>
              <w:hyperlink w:anchor="_Toc126333937" w:history="1">
                <w:r w:rsidRPr="00FA7F81">
                  <w:rPr>
                    <w:rStyle w:val="Hipersaitas"/>
                    <w:rFonts w:eastAsia="Calibri" w:cstheme="minorHAnsi"/>
                    <w:noProof/>
                  </w:rPr>
                  <w:t>10.</w:t>
                </w:r>
                <w:r>
                  <w:rPr>
                    <w:noProof/>
                    <w:sz w:val="22"/>
                    <w:szCs w:val="22"/>
                    <w:lang w:val="en-US" w:eastAsia="en-US"/>
                  </w:rPr>
                  <w:tab/>
                </w:r>
                <w:r w:rsidRPr="00FA7F81">
                  <w:rPr>
                    <w:rStyle w:val="Hipersaitas"/>
                    <w:rFonts w:cstheme="minorHAnsi"/>
                    <w:noProof/>
                  </w:rPr>
                  <w:t>Sutarties sudarymas</w:t>
                </w:r>
              </w:hyperlink>
            </w:p>
            <w:p w14:paraId="456B2FA1" w14:textId="345E39F3" w:rsidR="0074475B" w:rsidRDefault="0074475B" w:rsidP="007E0A9D">
              <w:pPr>
                <w:pStyle w:val="Turinys1"/>
                <w:rPr>
                  <w:noProof/>
                  <w:sz w:val="22"/>
                  <w:szCs w:val="22"/>
                  <w:lang w:val="en-US" w:eastAsia="en-US"/>
                </w:rPr>
              </w:pPr>
              <w:hyperlink w:anchor="_Toc126333938" w:history="1">
                <w:r w:rsidRPr="00FA7F81">
                  <w:rPr>
                    <w:rStyle w:val="Hipersaitas"/>
                    <w:rFonts w:cstheme="minorHAnsi"/>
                    <w:noProof/>
                  </w:rPr>
                  <w:t>11.</w:t>
                </w:r>
                <w:r>
                  <w:rPr>
                    <w:noProof/>
                    <w:sz w:val="22"/>
                    <w:szCs w:val="22"/>
                    <w:lang w:val="en-US" w:eastAsia="en-US"/>
                  </w:rPr>
                  <w:tab/>
                  <w:t xml:space="preserve"> </w:t>
                </w:r>
                <w:r w:rsidRPr="00FA7F81">
                  <w:rPr>
                    <w:rStyle w:val="Hipersaitas"/>
                    <w:rFonts w:cstheme="minorHAnsi"/>
                    <w:noProof/>
                  </w:rPr>
                  <w:t>Kitos sąlygos</w:t>
                </w:r>
              </w:hyperlink>
            </w:p>
            <w:p w14:paraId="3C0F05FC" w14:textId="175A970A" w:rsidR="0074475B" w:rsidRDefault="0074475B" w:rsidP="007E0A9D">
              <w:pPr>
                <w:pStyle w:val="Turinys1"/>
                <w:rPr>
                  <w:noProof/>
                  <w:sz w:val="22"/>
                  <w:szCs w:val="22"/>
                  <w:lang w:val="en-US" w:eastAsia="en-US"/>
                </w:rPr>
              </w:pPr>
              <w:r>
                <w:rPr>
                  <w:rStyle w:val="Hipersaitas"/>
                  <w:noProof/>
                </w:rPr>
                <w:t xml:space="preserve">  </w:t>
              </w:r>
              <w:hyperlink w:anchor="_Toc126333939" w:history="1">
                <w:r w:rsidRPr="00FA7F81">
                  <w:rPr>
                    <w:rStyle w:val="Hipersaitas"/>
                    <w:rFonts w:cstheme="minorHAnsi"/>
                    <w:noProof/>
                  </w:rPr>
                  <w:t>Pirkimo sąlygų 1 priedas „Terminai“</w:t>
                </w:r>
              </w:hyperlink>
              <w:r w:rsidR="003C58E8">
                <w:rPr>
                  <w:noProof/>
                  <w:sz w:val="22"/>
                  <w:szCs w:val="22"/>
                  <w:lang w:val="en-US" w:eastAsia="en-US"/>
                </w:rPr>
                <w:t xml:space="preserve"> </w:t>
              </w:r>
            </w:p>
            <w:p w14:paraId="27656DDD" w14:textId="5D54D5FF" w:rsidR="0074475B" w:rsidRDefault="0074475B">
              <w:pPr>
                <w:pStyle w:val="Turinys2"/>
                <w:rPr>
                  <w:noProof/>
                  <w:sz w:val="22"/>
                  <w:szCs w:val="22"/>
                  <w:lang w:val="en-US" w:eastAsia="en-US"/>
                </w:rPr>
              </w:pPr>
              <w:hyperlink w:anchor="_Toc126333940" w:history="1">
                <w:r w:rsidRPr="00FA7F81">
                  <w:rPr>
                    <w:rStyle w:val="Hipersaitas"/>
                    <w:rFonts w:eastAsia="Calibri" w:cstheme="minorHAnsi"/>
                    <w:noProof/>
                  </w:rPr>
                  <w:t>Pirkimo sąlygų 2 priedas „Techninė specifikacija“</w:t>
                </w:r>
              </w:hyperlink>
              <w:r w:rsidR="003C58E8">
                <w:rPr>
                  <w:noProof/>
                  <w:sz w:val="22"/>
                  <w:szCs w:val="22"/>
                  <w:lang w:val="en-US" w:eastAsia="en-US"/>
                </w:rPr>
                <w:t xml:space="preserve"> </w:t>
              </w:r>
            </w:p>
            <w:p w14:paraId="79347E8A" w14:textId="2E237E1B" w:rsidR="0074475B" w:rsidRDefault="0074475B">
              <w:pPr>
                <w:pStyle w:val="Turinys2"/>
                <w:rPr>
                  <w:noProof/>
                  <w:sz w:val="22"/>
                  <w:szCs w:val="22"/>
                  <w:lang w:val="en-US" w:eastAsia="en-US"/>
                </w:rPr>
              </w:pPr>
              <w:hyperlink w:anchor="_Toc126333941" w:history="1">
                <w:r w:rsidRPr="00FA7F81">
                  <w:rPr>
                    <w:rStyle w:val="Hipersaitas"/>
                    <w:rFonts w:eastAsia="Calibri" w:cstheme="minorHAnsi"/>
                    <w:noProof/>
                  </w:rPr>
                  <w:t>Pirkimo sąlygų 3 priedas „Tiekėjų pašalinimo pagrindai“</w:t>
                </w:r>
              </w:hyperlink>
              <w:r w:rsidR="003C58E8">
                <w:rPr>
                  <w:noProof/>
                  <w:sz w:val="22"/>
                  <w:szCs w:val="22"/>
                  <w:lang w:val="en-US" w:eastAsia="en-US"/>
                </w:rPr>
                <w:t xml:space="preserve"> </w:t>
              </w:r>
            </w:p>
            <w:p w14:paraId="6DE76A5E" w14:textId="2A36AD10" w:rsidR="0074475B" w:rsidRDefault="0074475B">
              <w:pPr>
                <w:pStyle w:val="Turinys2"/>
                <w:rPr>
                  <w:noProof/>
                  <w:sz w:val="22"/>
                  <w:szCs w:val="22"/>
                  <w:lang w:val="en-US" w:eastAsia="en-US"/>
                </w:rPr>
              </w:pPr>
              <w:hyperlink w:anchor="_Toc126333942" w:history="1">
                <w:r w:rsidRPr="00FA7F81">
                  <w:rPr>
                    <w:rStyle w:val="Hipersaitas"/>
                    <w:rFonts w:eastAsia="Calibri" w:cstheme="minorHAnsi"/>
                    <w:noProof/>
                  </w:rPr>
                  <w:t>Pirkimo sąlygų 4 priedas „Tiekėjų kvalifikacijos reikalavimai ir reikalaujami kokybės bei aplinkos apsaugos vadybos sistemų standartai“</w:t>
                </w:r>
              </w:hyperlink>
              <w:r w:rsidR="003C58E8">
                <w:rPr>
                  <w:noProof/>
                  <w:sz w:val="22"/>
                  <w:szCs w:val="22"/>
                  <w:lang w:val="en-US" w:eastAsia="en-US"/>
                </w:rPr>
                <w:t xml:space="preserve"> </w:t>
              </w:r>
            </w:p>
            <w:p w14:paraId="61E88A43" w14:textId="2657855A" w:rsidR="0074475B" w:rsidRDefault="0074475B">
              <w:pPr>
                <w:pStyle w:val="Turinys2"/>
                <w:rPr>
                  <w:noProof/>
                  <w:sz w:val="22"/>
                  <w:szCs w:val="22"/>
                  <w:lang w:val="en-US" w:eastAsia="en-US"/>
                </w:rPr>
              </w:pPr>
              <w:hyperlink w:anchor="_Toc126333943" w:history="1">
                <w:r w:rsidRPr="00FA7F81">
                  <w:rPr>
                    <w:rStyle w:val="Hipersaitas"/>
                    <w:rFonts w:eastAsia="Calibri" w:cstheme="minorHAnsi"/>
                    <w:noProof/>
                  </w:rPr>
                  <w:t xml:space="preserve">Pirkimo sąlygų 5 priedas „EBVPD“ </w:t>
                </w:r>
                <w:r w:rsidRPr="00FA7F81">
                  <w:rPr>
                    <w:rStyle w:val="Hipersaitas"/>
                    <w:rFonts w:cstheme="minorHAnsi"/>
                    <w:noProof/>
                  </w:rPr>
                  <w:t>(XML formatu)</w:t>
                </w:r>
              </w:hyperlink>
              <w:r w:rsidR="003C58E8">
                <w:rPr>
                  <w:noProof/>
                  <w:sz w:val="22"/>
                  <w:szCs w:val="22"/>
                  <w:lang w:val="en-US" w:eastAsia="en-US"/>
                </w:rPr>
                <w:t xml:space="preserve"> </w:t>
              </w:r>
            </w:p>
            <w:p w14:paraId="310D1EC2" w14:textId="66026DB6" w:rsidR="0074475B" w:rsidRDefault="0074475B">
              <w:pPr>
                <w:pStyle w:val="Turinys2"/>
                <w:rPr>
                  <w:noProof/>
                  <w:sz w:val="22"/>
                  <w:szCs w:val="22"/>
                  <w:lang w:val="en-US" w:eastAsia="en-US"/>
                </w:rPr>
              </w:pPr>
              <w:hyperlink w:anchor="_Toc126333944" w:history="1">
                <w:r w:rsidRPr="00FA7F81">
                  <w:rPr>
                    <w:rStyle w:val="Hipersaitas"/>
                    <w:rFonts w:eastAsia="Calibri" w:cstheme="minorHAnsi"/>
                    <w:noProof/>
                  </w:rPr>
                  <w:t>Pirkimo sąlygų 6 priedas „Pasiūlymo forma“</w:t>
                </w:r>
              </w:hyperlink>
              <w:r w:rsidR="003C58E8">
                <w:rPr>
                  <w:noProof/>
                  <w:sz w:val="22"/>
                  <w:szCs w:val="22"/>
                  <w:lang w:val="en-US" w:eastAsia="en-US"/>
                </w:rPr>
                <w:t xml:space="preserve"> </w:t>
              </w:r>
            </w:p>
            <w:p w14:paraId="5F61B9F6" w14:textId="44743482" w:rsidR="0074475B" w:rsidRDefault="0074475B">
              <w:pPr>
                <w:pStyle w:val="Turinys2"/>
                <w:rPr>
                  <w:noProof/>
                  <w:sz w:val="22"/>
                  <w:szCs w:val="22"/>
                  <w:lang w:val="en-US" w:eastAsia="en-US"/>
                </w:rPr>
              </w:pPr>
              <w:hyperlink w:anchor="_Toc126333945" w:history="1">
                <w:r w:rsidRPr="00FA7F81">
                  <w:rPr>
                    <w:rStyle w:val="Hipersaitas"/>
                    <w:rFonts w:eastAsia="Calibri" w:cstheme="minorHAnsi"/>
                    <w:noProof/>
                  </w:rPr>
                  <w:t>Pirkimo sąlygų 7 priedas „Pasiūlymų vertinimo kriterijai ir sąlygos“</w:t>
                </w:r>
              </w:hyperlink>
              <w:r w:rsidR="003C58E8">
                <w:rPr>
                  <w:noProof/>
                  <w:sz w:val="22"/>
                  <w:szCs w:val="22"/>
                  <w:lang w:val="en-US" w:eastAsia="en-US"/>
                </w:rPr>
                <w:t xml:space="preserve"> </w:t>
              </w:r>
            </w:p>
            <w:p w14:paraId="7B3E2EFA" w14:textId="46EA122D" w:rsidR="0074475B" w:rsidRDefault="0074475B">
              <w:pPr>
                <w:pStyle w:val="Turinys2"/>
                <w:rPr>
                  <w:noProof/>
                  <w:sz w:val="22"/>
                  <w:szCs w:val="22"/>
                  <w:lang w:val="en-US" w:eastAsia="en-US"/>
                </w:rPr>
              </w:pPr>
              <w:hyperlink w:anchor="_Toc126333949" w:history="1">
                <w:r w:rsidRPr="00FA7F81">
                  <w:rPr>
                    <w:rStyle w:val="Hipersaitas"/>
                    <w:rFonts w:eastAsia="Calibri" w:cstheme="majorHAnsi"/>
                    <w:noProof/>
                  </w:rPr>
                  <w:t xml:space="preserve">Pirkimo sąlygų </w:t>
                </w:r>
                <w:r w:rsidR="002C7C0A">
                  <w:rPr>
                    <w:rStyle w:val="Hipersaitas"/>
                    <w:rFonts w:eastAsia="Calibri" w:cstheme="majorHAnsi"/>
                    <w:noProof/>
                  </w:rPr>
                  <w:t>8</w:t>
                </w:r>
                <w:r w:rsidRPr="00FA7F81">
                  <w:rPr>
                    <w:rStyle w:val="Hipersaitas"/>
                    <w:rFonts w:eastAsia="Calibri" w:cstheme="majorHAnsi"/>
                    <w:noProof/>
                  </w:rPr>
                  <w:t xml:space="preserve"> priedas „</w:t>
                </w:r>
                <w:r w:rsidR="002C7C0A">
                  <w:rPr>
                    <w:rStyle w:val="Hipersaitas"/>
                    <w:rFonts w:eastAsia="Calibri" w:cstheme="majorHAnsi"/>
                    <w:noProof/>
                  </w:rPr>
                  <w:t>S</w:t>
                </w:r>
                <w:r w:rsidRPr="00FA7F81">
                  <w:rPr>
                    <w:rStyle w:val="Hipersaitas"/>
                    <w:rFonts w:eastAsia="Calibri" w:cstheme="majorHAnsi"/>
                    <w:noProof/>
                  </w:rPr>
                  <w:t>utarties projektas“</w:t>
                </w:r>
              </w:hyperlink>
              <w:r w:rsidR="003C58E8">
                <w:rPr>
                  <w:noProof/>
                  <w:sz w:val="22"/>
                  <w:szCs w:val="22"/>
                  <w:lang w:val="en-US" w:eastAsia="en-US"/>
                </w:rPr>
                <w:t xml:space="preserve"> </w:t>
              </w:r>
            </w:p>
            <w:p w14:paraId="0DDC40AE" w14:textId="1B9D154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Bendra informacija</w:t>
      </w:r>
      <w:bookmarkEnd w:id="0"/>
    </w:p>
    <w:p w14:paraId="04790E3A" w14:textId="77777777" w:rsidR="00F52CDA" w:rsidRPr="00617F3D" w:rsidRDefault="008272CE" w:rsidP="00F52CDA">
      <w:pPr>
        <w:pStyle w:val="Sraopastraipa"/>
        <w:numPr>
          <w:ilvl w:val="1"/>
          <w:numId w:val="1"/>
        </w:numPr>
        <w:spacing w:after="0" w:line="20" w:lineRule="atLeast"/>
        <w:ind w:left="0" w:firstLine="567"/>
        <w:jc w:val="both"/>
        <w:rPr>
          <w:rFonts w:ascii="Times New Roman" w:hAnsi="Times New Roman" w:cs="Times New Roman"/>
          <w:sz w:val="20"/>
          <w:szCs w:val="20"/>
        </w:rPr>
      </w:pPr>
      <w:r w:rsidRPr="00F52CDA">
        <w:rPr>
          <w:rFonts w:cstheme="minorHAnsi"/>
        </w:rPr>
        <w:t>Perkančioji organizacija –</w:t>
      </w:r>
      <w:r w:rsidR="000372F4" w:rsidRPr="00F52CDA">
        <w:rPr>
          <w:rFonts w:cstheme="minorHAnsi"/>
        </w:rPr>
        <w:t xml:space="preserve"> </w:t>
      </w:r>
      <w:r w:rsidR="00F52CDA" w:rsidRPr="00443D23">
        <w:rPr>
          <w:rFonts w:eastAsia="Calibri" w:cstheme="minorHAnsi"/>
          <w:b/>
          <w:bCs/>
        </w:rPr>
        <w:t>UAB Klaipėdos regiono atliekų tvarkymo centras</w:t>
      </w:r>
      <w:r w:rsidR="00E56BA8" w:rsidRPr="00F52CDA">
        <w:rPr>
          <w:rFonts w:eastAsia="Calibri" w:cstheme="minorHAnsi"/>
        </w:rPr>
        <w:t>,</w:t>
      </w:r>
      <w:r w:rsidR="00E56BA8" w:rsidRPr="00F52CDA">
        <w:rPr>
          <w:rFonts w:eastAsia="Calibri" w:cstheme="minorHAnsi"/>
          <w:color w:val="00B050"/>
        </w:rPr>
        <w:t xml:space="preserve"> </w:t>
      </w:r>
      <w:r w:rsidR="00E56BA8" w:rsidRPr="00F52CDA">
        <w:rPr>
          <w:rFonts w:eastAsia="Calibri" w:cstheme="minorHAnsi"/>
        </w:rPr>
        <w:t xml:space="preserve">juridinio asmens kodas </w:t>
      </w:r>
      <w:r w:rsidR="00F52CDA" w:rsidRPr="00443D23">
        <w:rPr>
          <w:rFonts w:eastAsia="Calibri" w:cstheme="minorHAnsi"/>
        </w:rPr>
        <w:t>163743744</w:t>
      </w:r>
      <w:r w:rsidR="00E56BA8" w:rsidRPr="00F52CDA">
        <w:rPr>
          <w:rFonts w:eastAsia="Calibri" w:cstheme="minorHAnsi"/>
        </w:rPr>
        <w:t xml:space="preserve">, adresas </w:t>
      </w:r>
      <w:r w:rsidR="00F52CDA" w:rsidRPr="00617F3D">
        <w:rPr>
          <w:rFonts w:ascii="Times New Roman" w:eastAsia="Calibri" w:hAnsi="Times New Roman" w:cs="Times New Roman"/>
          <w:sz w:val="20"/>
          <w:szCs w:val="20"/>
        </w:rPr>
        <w:t>Liepų g. 15, Klaipėda, darbo laikas 08:00 – 17:00 val. (penktadienį – 08:00 – 16:45 val.).</w:t>
      </w:r>
    </w:p>
    <w:p w14:paraId="20B4CC80" w14:textId="2EAD26CE" w:rsidR="008272CE" w:rsidRPr="00F52CDA" w:rsidRDefault="00E05E2D" w:rsidP="00F52CDA">
      <w:pPr>
        <w:pStyle w:val="Sraopastraipa"/>
        <w:numPr>
          <w:ilvl w:val="1"/>
          <w:numId w:val="1"/>
        </w:numPr>
        <w:spacing w:after="0" w:line="20" w:lineRule="atLeast"/>
        <w:ind w:left="0" w:firstLine="567"/>
        <w:jc w:val="both"/>
        <w:rPr>
          <w:rFonts w:cstheme="minorHAnsi"/>
        </w:rPr>
      </w:pPr>
      <w:r w:rsidRPr="00F52CDA">
        <w:rPr>
          <w:rFonts w:eastAsia="Calibri" w:cstheme="minorHAnsi"/>
        </w:rPr>
        <w:t>P</w:t>
      </w:r>
      <w:r w:rsidR="00D94650" w:rsidRPr="00F52CDA">
        <w:rPr>
          <w:rFonts w:eastAsia="Calibri" w:cstheme="minorHAnsi"/>
        </w:rPr>
        <w:t>erkančioji organizacija yra PVM mokėtoja</w:t>
      </w:r>
      <w:r w:rsidR="009C69A4" w:rsidRPr="00F52CDA">
        <w:rPr>
          <w:rFonts w:eastAsia="Calibri" w:cstheme="minorHAnsi"/>
        </w:rPr>
        <w:t>.</w:t>
      </w:r>
    </w:p>
    <w:p w14:paraId="2239DD1B" w14:textId="6BBAF49D" w:rsidR="002F5F8E" w:rsidRPr="004E1135" w:rsidRDefault="002F5F8E" w:rsidP="004909FF">
      <w:pPr>
        <w:pStyle w:val="Sraopastraipa"/>
        <w:spacing w:after="0" w:line="240" w:lineRule="auto"/>
        <w:ind w:left="0" w:firstLine="567"/>
        <w:jc w:val="both"/>
        <w:rPr>
          <w:rFonts w:eastAsia="Calibri"/>
        </w:rPr>
      </w:pPr>
      <w:r w:rsidRPr="6E07B99D">
        <w:rPr>
          <w:color w:val="000000" w:themeColor="text1"/>
        </w:rPr>
        <w:t xml:space="preserve">1.3.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6E07B99D">
        <w:rPr>
          <w:color w:val="000000" w:themeColor="text1"/>
        </w:rPr>
        <w:t>, nes</w:t>
      </w:r>
      <w:r w:rsidR="00801A35" w:rsidRPr="00801A35">
        <w:rPr>
          <w:rFonts w:ascii="Times New Roman" w:eastAsia="Times New Roman" w:hAnsi="Times New Roman" w:cs="Times New Roman"/>
          <w:sz w:val="22"/>
          <w:szCs w:val="22"/>
          <w:lang w:eastAsia="en-US"/>
        </w:rPr>
        <w:t xml:space="preserve"> </w:t>
      </w:r>
      <w:r w:rsidR="00801A35" w:rsidRPr="00801A35">
        <w:rPr>
          <w:color w:val="000000" w:themeColor="text1"/>
        </w:rPr>
        <w:t xml:space="preserve">pirkimo objekto </w:t>
      </w:r>
      <w:r w:rsidR="007309E3">
        <w:rPr>
          <w:color w:val="000000" w:themeColor="text1"/>
        </w:rPr>
        <w:t>kataloge nėra.</w:t>
      </w:r>
    </w:p>
    <w:p w14:paraId="62DF64D0" w14:textId="479A11D6" w:rsidR="00AA23FB" w:rsidRPr="00801A35" w:rsidRDefault="002F5F8E" w:rsidP="00801A35">
      <w:pPr>
        <w:spacing w:after="0" w:line="240" w:lineRule="auto"/>
        <w:ind w:firstLine="567"/>
        <w:rPr>
          <w:rFonts w:cstheme="minorHAnsi"/>
        </w:rPr>
      </w:pPr>
      <w:r w:rsidRPr="0037691C">
        <w:rPr>
          <w:rFonts w:cstheme="minorHAnsi"/>
        </w:rPr>
        <w:t xml:space="preserve">1.4. </w:t>
      </w:r>
      <w:r w:rsidR="00AA23FB" w:rsidRPr="0037691C">
        <w:rPr>
          <w:rFonts w:cstheme="minorHAnsi"/>
        </w:rPr>
        <w:t xml:space="preserve"> </w:t>
      </w:r>
      <w:r w:rsidR="00AA23FB" w:rsidRPr="004E1135">
        <w:rPr>
          <w:rFonts w:eastAsia="Times New Roman" w:cstheme="minorHAnsi"/>
        </w:rPr>
        <w:t>Perkančioji organizacija nerezervuoja teisės dalyvauti pirkime.</w:t>
      </w:r>
    </w:p>
    <w:p w14:paraId="573233DF" w14:textId="7CAB1BBA" w:rsidR="00E32C8E" w:rsidRPr="00590030" w:rsidRDefault="00C447D2" w:rsidP="00801A35">
      <w:pPr>
        <w:pStyle w:val="Sraopastraipa"/>
        <w:spacing w:after="0" w:line="240" w:lineRule="auto"/>
        <w:ind w:left="0" w:firstLine="567"/>
        <w:jc w:val="both"/>
        <w:rPr>
          <w:rFonts w:cstheme="minorHAnsi"/>
        </w:rPr>
      </w:pPr>
      <w:r>
        <w:rPr>
          <w:rFonts w:cstheme="minorHAnsi"/>
        </w:rPr>
        <w:t>1.</w:t>
      </w:r>
      <w:r w:rsidR="00095A99">
        <w:rPr>
          <w:rFonts w:cstheme="minorHAnsi"/>
        </w:rPr>
        <w:t>5</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50B6C5AC" w14:textId="676301D8" w:rsidR="00801A35" w:rsidRPr="00443D23" w:rsidRDefault="003A502A">
      <w:pPr>
        <w:pStyle w:val="Sraopastraipa"/>
        <w:numPr>
          <w:ilvl w:val="0"/>
          <w:numId w:val="9"/>
        </w:numPr>
        <w:tabs>
          <w:tab w:val="left" w:pos="1134"/>
        </w:tabs>
        <w:spacing w:after="0" w:line="240" w:lineRule="auto"/>
        <w:ind w:left="0" w:firstLine="567"/>
        <w:jc w:val="both"/>
      </w:pPr>
      <w:r w:rsidRPr="00801A35">
        <w:rPr>
          <w:rFonts w:cstheme="minorHAnsi"/>
        </w:rPr>
        <w:t xml:space="preserve">Atliekamas žaliasis pirkimas. </w:t>
      </w:r>
      <w:r w:rsidR="007309E3">
        <w:rPr>
          <w:rFonts w:cstheme="minorHAnsi"/>
        </w:rPr>
        <w:t>V</w:t>
      </w:r>
      <w:r w:rsidRPr="00801A35">
        <w:rPr>
          <w:rFonts w:cstheme="minorHAnsi"/>
        </w:rPr>
        <w:t>adovaujantis</w:t>
      </w:r>
      <w:r w:rsidR="007309E3" w:rsidRPr="007309E3">
        <w:rPr>
          <w:rFonts w:cstheme="minorHAnsi"/>
        </w:rPr>
        <w:t xml:space="preserve"> „KOMISIJOS ĮGYVENDINIMO REGLAMENTU (ES) 2015/2174 2015 m. lapkričio 24 d.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w:t>
      </w:r>
      <w:r w:rsidR="007309E3">
        <w:rPr>
          <w:rFonts w:cstheme="minorHAnsi"/>
        </w:rPr>
        <w:t xml:space="preserve">perkančioji organizacija </w:t>
      </w:r>
      <w:r w:rsidR="007309E3" w:rsidRPr="007309E3">
        <w:rPr>
          <w:rFonts w:cstheme="minorHAnsi"/>
        </w:rPr>
        <w:t>vykdo „žaliąjį“ pirkimą, siekdama įsigyti aplinkosaugin</w:t>
      </w:r>
      <w:r w:rsidR="007309E3">
        <w:rPr>
          <w:rFonts w:cstheme="minorHAnsi"/>
        </w:rPr>
        <w:t>ėms</w:t>
      </w:r>
      <w:r w:rsidR="007309E3" w:rsidRPr="007309E3">
        <w:rPr>
          <w:rFonts w:cstheme="minorHAnsi"/>
        </w:rPr>
        <w:t xml:space="preserve"> ir aplinkai palanki</w:t>
      </w:r>
      <w:r w:rsidR="007309E3">
        <w:rPr>
          <w:rFonts w:cstheme="minorHAnsi"/>
        </w:rPr>
        <w:t>oms</w:t>
      </w:r>
      <w:r w:rsidR="007309E3" w:rsidRPr="007309E3">
        <w:rPr>
          <w:rFonts w:cstheme="minorHAnsi"/>
        </w:rPr>
        <w:t xml:space="preserve"> prek</w:t>
      </w:r>
      <w:r w:rsidR="007309E3">
        <w:rPr>
          <w:rFonts w:cstheme="minorHAnsi"/>
        </w:rPr>
        <w:t>ėms</w:t>
      </w:r>
      <w:r w:rsidR="007309E3" w:rsidRPr="007309E3">
        <w:rPr>
          <w:rFonts w:cstheme="minorHAnsi"/>
        </w:rPr>
        <w:t xml:space="preserve"> (</w:t>
      </w:r>
      <w:r w:rsidR="007309E3">
        <w:rPr>
          <w:rFonts w:cstheme="minorHAnsi"/>
        </w:rPr>
        <w:t xml:space="preserve">specialiajai - </w:t>
      </w:r>
      <w:r w:rsidR="007309E3" w:rsidRPr="007309E3">
        <w:rPr>
          <w:rFonts w:cstheme="minorHAnsi"/>
        </w:rPr>
        <w:t>atliekų tvarkymo</w:t>
      </w:r>
      <w:r w:rsidR="007309E3">
        <w:rPr>
          <w:rFonts w:cstheme="minorHAnsi"/>
        </w:rPr>
        <w:t xml:space="preserve"> -</w:t>
      </w:r>
      <w:r w:rsidR="007309E3" w:rsidRPr="007309E3">
        <w:rPr>
          <w:rFonts w:cstheme="minorHAnsi"/>
        </w:rPr>
        <w:t xml:space="preserve"> </w:t>
      </w:r>
      <w:r w:rsidR="007309E3">
        <w:rPr>
          <w:rFonts w:cstheme="minorHAnsi"/>
        </w:rPr>
        <w:t>technikai</w:t>
      </w:r>
      <w:r w:rsidR="007309E3" w:rsidRPr="007309E3">
        <w:rPr>
          <w:rFonts w:cstheme="minorHAnsi"/>
        </w:rPr>
        <w:t>) skirtas priežiūros</w:t>
      </w:r>
      <w:r w:rsidR="007309E3">
        <w:rPr>
          <w:rFonts w:cstheme="minorHAnsi"/>
        </w:rPr>
        <w:t xml:space="preserve"> ir</w:t>
      </w:r>
      <w:r w:rsidR="007309E3" w:rsidRPr="007309E3">
        <w:rPr>
          <w:rFonts w:cstheme="minorHAnsi"/>
        </w:rPr>
        <w:t xml:space="preserve"> remonto paslaugas.</w:t>
      </w:r>
      <w:r w:rsidRPr="00801A35">
        <w:rPr>
          <w:rFonts w:cstheme="minorHAnsi"/>
        </w:rPr>
        <w:t xml:space="preserve"> </w:t>
      </w:r>
    </w:p>
    <w:p w14:paraId="4E2B890B" w14:textId="77777777" w:rsidR="00801A35" w:rsidRPr="009F3300" w:rsidRDefault="00E32C8E">
      <w:pPr>
        <w:pStyle w:val="Sraopastraipa"/>
        <w:numPr>
          <w:ilvl w:val="0"/>
          <w:numId w:val="9"/>
        </w:numPr>
        <w:tabs>
          <w:tab w:val="left" w:pos="1134"/>
        </w:tabs>
        <w:spacing w:after="0" w:line="240" w:lineRule="auto"/>
        <w:ind w:left="0" w:firstLine="567"/>
        <w:jc w:val="both"/>
      </w:pPr>
      <w:r w:rsidRPr="00443D23">
        <w:rPr>
          <w:rFonts w:eastAsia="Arial"/>
        </w:rPr>
        <w:t xml:space="preserve">Išankstinis skelbimas apie </w:t>
      </w:r>
      <w:r w:rsidR="007A68AD" w:rsidRPr="00443D23">
        <w:rPr>
          <w:rFonts w:eastAsia="Arial"/>
        </w:rPr>
        <w:t>p</w:t>
      </w:r>
      <w:r w:rsidRPr="00443D23">
        <w:rPr>
          <w:rFonts w:eastAsia="Arial"/>
        </w:rPr>
        <w:t>irkimą nebuvo paskelbtas</w:t>
      </w:r>
      <w:r w:rsidR="00801A35" w:rsidRPr="00443D23">
        <w:rPr>
          <w:rFonts w:eastAsia="Arial"/>
        </w:rPr>
        <w:t>.</w:t>
      </w:r>
    </w:p>
    <w:p w14:paraId="72EF28E7" w14:textId="3C1B2E6E" w:rsidR="00AF1430" w:rsidRPr="009F3300" w:rsidRDefault="00015FC9">
      <w:pPr>
        <w:pStyle w:val="Sraopastraipa"/>
        <w:numPr>
          <w:ilvl w:val="0"/>
          <w:numId w:val="9"/>
        </w:numPr>
        <w:tabs>
          <w:tab w:val="left" w:pos="1134"/>
        </w:tabs>
        <w:spacing w:after="0" w:line="240" w:lineRule="auto"/>
        <w:ind w:left="0" w:firstLine="567"/>
        <w:jc w:val="both"/>
      </w:pPr>
      <w:r w:rsidRPr="009F3300">
        <w:rPr>
          <w:rFonts w:cstheme="minorHAnsi"/>
          <w:lang w:eastAsia="en-US"/>
        </w:rPr>
        <w:t>P</w:t>
      </w:r>
      <w:r w:rsidR="00E32C8E" w:rsidRPr="009F3300">
        <w:rPr>
          <w:rFonts w:cstheme="minorHAnsi"/>
          <w:lang w:eastAsia="en-US"/>
        </w:rPr>
        <w:t xml:space="preserve">irkime </w:t>
      </w:r>
      <w:r w:rsidR="00E32C8E" w:rsidRPr="009F3300">
        <w:rPr>
          <w:rFonts w:cstheme="minorHAnsi"/>
        </w:rPr>
        <w:t xml:space="preserve"> </w:t>
      </w:r>
      <w:r w:rsidR="007A68AD" w:rsidRPr="009F3300">
        <w:rPr>
          <w:rFonts w:cstheme="minorHAnsi"/>
        </w:rPr>
        <w:t>perkančioji organizacija</w:t>
      </w:r>
      <w:r w:rsidR="00E32C8E" w:rsidRPr="009F3300">
        <w:rPr>
          <w:rFonts w:cstheme="minorHAnsi"/>
          <w:lang w:eastAsia="en-US"/>
        </w:rPr>
        <w:t xml:space="preserve"> nenumato skelbti pranešimo dėl savanoriško </w:t>
      </w:r>
      <w:proofErr w:type="spellStart"/>
      <w:r w:rsidR="00E32C8E" w:rsidRPr="009F3300">
        <w:rPr>
          <w:rFonts w:cstheme="minorHAnsi"/>
          <w:i/>
          <w:iCs/>
          <w:lang w:eastAsia="en-US"/>
        </w:rPr>
        <w:t>ex</w:t>
      </w:r>
      <w:proofErr w:type="spellEnd"/>
      <w:r w:rsidR="00E32C8E" w:rsidRPr="009F3300">
        <w:rPr>
          <w:rFonts w:cstheme="minorHAnsi"/>
          <w:i/>
          <w:iCs/>
          <w:lang w:eastAsia="en-US"/>
        </w:rPr>
        <w:t xml:space="preserve"> ante</w:t>
      </w:r>
      <w:r w:rsidR="00E32C8E" w:rsidRPr="009F3300">
        <w:rPr>
          <w:rFonts w:cstheme="minorHAnsi"/>
          <w:lang w:eastAsia="en-US"/>
        </w:rPr>
        <w:t xml:space="preserve"> skaidrumo.</w:t>
      </w:r>
    </w:p>
    <w:p w14:paraId="54F87F9F" w14:textId="78D60DED" w:rsidR="004D070C" w:rsidRPr="009F3300" w:rsidRDefault="007466F8">
      <w:pPr>
        <w:pStyle w:val="Sraopastraipa"/>
        <w:numPr>
          <w:ilvl w:val="0"/>
          <w:numId w:val="9"/>
        </w:numPr>
        <w:tabs>
          <w:tab w:val="left" w:pos="1134"/>
        </w:tabs>
        <w:spacing w:after="0" w:line="240" w:lineRule="auto"/>
        <w:ind w:left="0" w:firstLine="567"/>
        <w:jc w:val="both"/>
      </w:pPr>
      <w:r w:rsidRPr="009F3300">
        <w:rPr>
          <w:rFonts w:cstheme="minorHAnsi"/>
        </w:rPr>
        <w:t>Pirkime neleidžia</w:t>
      </w:r>
      <w:r w:rsidR="00216820" w:rsidRPr="009F3300">
        <w:rPr>
          <w:rFonts w:cstheme="minorHAnsi"/>
        </w:rPr>
        <w:t>ma</w:t>
      </w:r>
      <w:r w:rsidRPr="009F3300">
        <w:rPr>
          <w:rFonts w:cstheme="minorHAnsi"/>
        </w:rPr>
        <w:t xml:space="preserve"> pateikti alternatyvių </w:t>
      </w:r>
      <w:r w:rsidR="00D27E76" w:rsidRPr="009F3300">
        <w:rPr>
          <w:rFonts w:cstheme="minorHAnsi"/>
        </w:rPr>
        <w:t>p</w:t>
      </w:r>
      <w:r w:rsidRPr="009F3300">
        <w:rPr>
          <w:rFonts w:cstheme="minorHAnsi"/>
        </w:rPr>
        <w:t xml:space="preserve">asiūlymų. </w:t>
      </w:r>
    </w:p>
    <w:p w14:paraId="0C002F05" w14:textId="5B2204A9" w:rsidR="00E32C8E" w:rsidRPr="009F3300" w:rsidRDefault="00E32C8E">
      <w:pPr>
        <w:pStyle w:val="Sraopastraipa"/>
        <w:numPr>
          <w:ilvl w:val="0"/>
          <w:numId w:val="9"/>
        </w:numPr>
        <w:tabs>
          <w:tab w:val="left" w:pos="1134"/>
        </w:tabs>
        <w:spacing w:after="0" w:line="240" w:lineRule="auto"/>
        <w:ind w:left="0" w:firstLine="567"/>
        <w:jc w:val="both"/>
      </w:pPr>
      <w:r w:rsidRPr="009F3300">
        <w:rPr>
          <w:rFonts w:eastAsia="Arial" w:cstheme="minorHAnsi"/>
          <w:color w:val="333333"/>
        </w:rPr>
        <w:t xml:space="preserve">Bendrosios </w:t>
      </w:r>
      <w:r w:rsidR="007E5F55" w:rsidRPr="009F3300">
        <w:rPr>
          <w:rFonts w:eastAsia="Arial" w:cstheme="minorHAnsi"/>
          <w:color w:val="333333"/>
        </w:rPr>
        <w:t xml:space="preserve">pirkimo </w:t>
      </w:r>
      <w:r w:rsidRPr="009F3300">
        <w:rPr>
          <w:rFonts w:eastAsia="Arial" w:cstheme="minorHAnsi"/>
          <w:color w:val="333333"/>
        </w:rPr>
        <w:t>sąlygos yra neatskiriama ši</w:t>
      </w:r>
      <w:r w:rsidR="00C07F25" w:rsidRPr="009F3300">
        <w:rPr>
          <w:rFonts w:eastAsia="Arial" w:cstheme="minorHAnsi"/>
          <w:color w:val="333333"/>
        </w:rPr>
        <w:t>ų</w:t>
      </w:r>
      <w:r w:rsidRPr="009F3300">
        <w:rPr>
          <w:rFonts w:eastAsia="Arial" w:cstheme="minorHAnsi"/>
          <w:color w:val="333333"/>
        </w:rPr>
        <w:t xml:space="preserve"> </w:t>
      </w:r>
      <w:r w:rsidR="00F4541C" w:rsidRPr="009F3300">
        <w:rPr>
          <w:rFonts w:eastAsia="Arial" w:cstheme="minorHAnsi"/>
          <w:color w:val="333333"/>
        </w:rPr>
        <w:t>p</w:t>
      </w:r>
      <w:r w:rsidRPr="009F3300">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4C8F5C96" w:rsidR="00B41C66" w:rsidRPr="00DC1957" w:rsidRDefault="00B41C66">
      <w:pPr>
        <w:pStyle w:val="Betarp"/>
        <w:numPr>
          <w:ilvl w:val="1"/>
          <w:numId w:val="4"/>
        </w:numPr>
        <w:spacing w:after="120"/>
        <w:ind w:left="0" w:firstLine="567"/>
        <w:jc w:val="both"/>
        <w:rPr>
          <w:rFonts w:cstheme="minorHAnsi"/>
          <w:color w:val="FF0000"/>
        </w:rPr>
      </w:pPr>
      <w:r w:rsidRPr="00F0499F">
        <w:rPr>
          <w:rFonts w:eastAsia="Calibri"/>
          <w:color w:val="000000" w:themeColor="text1"/>
        </w:rPr>
        <w:t xml:space="preserve">Perkančioji organizacija </w:t>
      </w:r>
      <w:r w:rsidR="00C738D1">
        <w:rPr>
          <w:rFonts w:eastAsia="Calibri"/>
          <w:color w:val="000000" w:themeColor="text1"/>
        </w:rPr>
        <w:t>vykdo</w:t>
      </w:r>
      <w:r w:rsidR="0010316C" w:rsidRPr="00C068B9">
        <w:rPr>
          <w:rFonts w:eastAsia="Calibri"/>
          <w:color w:val="000000" w:themeColor="text1"/>
          <w:sz w:val="20"/>
          <w:szCs w:val="20"/>
        </w:rPr>
        <w:t xml:space="preserve"> </w:t>
      </w:r>
      <w:r w:rsidR="00C738D1" w:rsidRPr="00A055BD">
        <w:rPr>
          <w:b/>
          <w:bCs/>
          <w:sz w:val="22"/>
          <w:szCs w:val="22"/>
        </w:rPr>
        <w:t>suvirinimo, metalo konstrukcijų gamybos ir remonto darbų</w:t>
      </w:r>
      <w:r w:rsidR="00C738D1">
        <w:rPr>
          <w:b/>
          <w:bCs/>
          <w:sz w:val="20"/>
          <w:szCs w:val="20"/>
        </w:rPr>
        <w:t xml:space="preserve"> </w:t>
      </w:r>
      <w:r w:rsidR="00C738D1" w:rsidRPr="00C738D1">
        <w:rPr>
          <w:sz w:val="20"/>
          <w:szCs w:val="20"/>
        </w:rPr>
        <w:t>pirkimą</w:t>
      </w:r>
      <w:r w:rsidR="0010316C" w:rsidRPr="00C738D1">
        <w:rPr>
          <w:rFonts w:ascii="Calibri" w:eastAsia="Calibri" w:hAnsi="Calibri" w:cs="Calibri"/>
          <w:color w:val="000000" w:themeColor="text1"/>
        </w:rPr>
        <w:t xml:space="preserve">. </w:t>
      </w:r>
      <w:r w:rsidR="0010316C" w:rsidRPr="00C068B9">
        <w:rPr>
          <w:rFonts w:ascii="Calibri" w:eastAsia="Calibri" w:hAnsi="Calibri" w:cs="Calibri"/>
          <w:color w:val="000000" w:themeColor="text1"/>
        </w:rPr>
        <w:t>Reikalavimai pirkimo objektui nustatyti</w:t>
      </w:r>
      <w:r w:rsidR="0010316C" w:rsidRPr="0010316C">
        <w:rPr>
          <w:rFonts w:eastAsia="Calibri"/>
          <w:color w:val="000000" w:themeColor="text1"/>
        </w:rPr>
        <w:t xml:space="preserve"> specialiųjų pirkimo sąlygų </w:t>
      </w:r>
      <w:r w:rsidR="0010316C" w:rsidRPr="0010316C">
        <w:rPr>
          <w:rFonts w:eastAsia="Calibri"/>
          <w:b/>
          <w:bCs/>
          <w:color w:val="000000" w:themeColor="text1"/>
        </w:rPr>
        <w:t xml:space="preserve">2 </w:t>
      </w:r>
      <w:r w:rsidR="0010316C" w:rsidRPr="0010316C">
        <w:rPr>
          <w:rFonts w:eastAsia="Calibri"/>
          <w:color w:val="000000" w:themeColor="text1"/>
        </w:rPr>
        <w:t>priede</w:t>
      </w:r>
      <w:r w:rsidR="00687E8D">
        <w:rPr>
          <w:rFonts w:eastAsia="Calibri"/>
          <w:color w:val="000000" w:themeColor="text1"/>
        </w:rPr>
        <w:t>.</w:t>
      </w:r>
    </w:p>
    <w:p w14:paraId="48EEE6C2" w14:textId="15BE2D68" w:rsidR="00B41C66" w:rsidRPr="0010316C" w:rsidRDefault="00507DC9" w:rsidP="00BB1807">
      <w:pPr>
        <w:pStyle w:val="Betarp"/>
        <w:spacing w:after="120"/>
        <w:ind w:firstLine="567"/>
        <w:jc w:val="both"/>
        <w:rPr>
          <w:rFonts w:cstheme="minorHAnsi"/>
        </w:rPr>
      </w:pPr>
      <w:r>
        <w:rPr>
          <w:rFonts w:cstheme="minorHAnsi"/>
        </w:rPr>
        <w:t>2.2</w:t>
      </w:r>
      <w:r w:rsidR="0010316C">
        <w:rPr>
          <w:rFonts w:cstheme="minorHAnsi"/>
        </w:rPr>
        <w:t xml:space="preserve">. </w:t>
      </w:r>
      <w:r w:rsidR="00B41C66" w:rsidRPr="00DC1957">
        <w:rPr>
          <w:rFonts w:cstheme="minorHAnsi"/>
        </w:rPr>
        <w:t xml:space="preserve">Pirkimo objektas į dalis neskaidomas. </w:t>
      </w:r>
      <w:r w:rsidR="007554D6" w:rsidRPr="00DC1957">
        <w:rPr>
          <w:rFonts w:cstheme="minorHAnsi"/>
        </w:rPr>
        <w:t xml:space="preserve">Pirkimo apimtys, reikalavimai ir techninė specifikacija apibrėžti </w:t>
      </w:r>
      <w:r w:rsidR="007204DB">
        <w:rPr>
          <w:rFonts w:cstheme="minorHAnsi"/>
        </w:rPr>
        <w:t xml:space="preserve">specialiųjų </w:t>
      </w:r>
      <w:r w:rsidR="007554D6" w:rsidRPr="00DC1957">
        <w:rPr>
          <w:rFonts w:cstheme="minorHAnsi"/>
        </w:rPr>
        <w:t xml:space="preserve">pirkimo sąlygų </w:t>
      </w:r>
      <w:r w:rsidR="0010316C" w:rsidRPr="0010316C">
        <w:rPr>
          <w:rFonts w:cstheme="minorHAnsi"/>
          <w:b/>
          <w:bCs/>
        </w:rPr>
        <w:t>2</w:t>
      </w:r>
      <w:r w:rsidR="007554D6" w:rsidRPr="007554D6">
        <w:rPr>
          <w:rFonts w:cstheme="minorHAnsi"/>
          <w:color w:val="00B050"/>
        </w:rPr>
        <w:t xml:space="preserve"> </w:t>
      </w:r>
      <w:r w:rsidR="007554D6" w:rsidRPr="007554D6">
        <w:rPr>
          <w:rFonts w:cstheme="minorHAnsi"/>
        </w:rPr>
        <w:t>priede.</w:t>
      </w:r>
      <w:r w:rsidR="007554D6" w:rsidRPr="00F0499F">
        <w:rPr>
          <w:rFonts w:cstheme="minorHAnsi"/>
          <w:color w:val="00B050"/>
        </w:rPr>
        <w:t xml:space="preserve"> </w:t>
      </w:r>
    </w:p>
    <w:p w14:paraId="0CA81FB8" w14:textId="3AC3602F" w:rsidR="00325243" w:rsidRPr="0010316C" w:rsidRDefault="00815D5F" w:rsidP="00BB1807">
      <w:pPr>
        <w:pStyle w:val="Sraopastraipa"/>
        <w:spacing w:after="0" w:line="240" w:lineRule="auto"/>
        <w:ind w:left="0" w:firstLine="567"/>
        <w:contextualSpacing w:val="0"/>
        <w:jc w:val="both"/>
        <w:rPr>
          <w:rFonts w:cstheme="minorHAnsi"/>
          <w:i/>
          <w:iCs/>
          <w:color w:val="FF0000"/>
        </w:rPr>
      </w:pPr>
      <w:r w:rsidRPr="000775B4">
        <w:rPr>
          <w:rFonts w:cstheme="minorHAnsi"/>
        </w:rPr>
        <w:t>2.</w:t>
      </w:r>
      <w:r w:rsidR="003B0F1F" w:rsidRPr="000775B4">
        <w:rPr>
          <w:rFonts w:cstheme="minorHAnsi"/>
        </w:rPr>
        <w:t xml:space="preserve">3. </w:t>
      </w:r>
      <w:r w:rsidR="00E53E12">
        <w:rPr>
          <w:rFonts w:cstheme="minorHAnsi"/>
        </w:rPr>
        <w:t>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5734BACD" w14:textId="287C984D" w:rsidR="0083071D" w:rsidRPr="0010316C" w:rsidRDefault="00004521" w:rsidP="00BB1807">
      <w:pPr>
        <w:pStyle w:val="Sraopastraipa"/>
        <w:spacing w:after="0" w:line="240" w:lineRule="auto"/>
        <w:ind w:left="0" w:firstLine="567"/>
        <w:contextualSpacing w:val="0"/>
        <w:jc w:val="both"/>
        <w:rPr>
          <w:rFonts w:cstheme="minorHAnsi"/>
        </w:rPr>
      </w:pPr>
      <w:r>
        <w:rPr>
          <w:rFonts w:cstheme="minorHAnsi"/>
        </w:rPr>
        <w:t>2.</w:t>
      </w:r>
      <w:r w:rsidR="0010316C">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126333930"/>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5218D246" w:rsidR="00B176FD" w:rsidRDefault="00862DB8" w:rsidP="0010316C">
      <w:pPr>
        <w:pStyle w:val="Sraopastraipa"/>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53D529CD" w:rsidR="00BE0587" w:rsidRPr="00687E8D" w:rsidRDefault="0010316C" w:rsidP="0010316C">
      <w:pPr>
        <w:pStyle w:val="Body2"/>
        <w:spacing w:after="0"/>
        <w:rPr>
          <w:rFonts w:asciiTheme="minorHAnsi" w:hAnsiTheme="minorHAnsi" w:cstheme="minorHAnsi"/>
          <w:lang w:val="lt-LT"/>
        </w:rPr>
      </w:pPr>
      <w:r w:rsidRPr="0010316C">
        <w:rPr>
          <w:rFonts w:asciiTheme="minorHAnsi" w:eastAsiaTheme="minorHAnsi" w:hAnsiTheme="minorHAnsi" w:cstheme="minorHAnsi"/>
        </w:rPr>
        <w:t xml:space="preserve">           </w:t>
      </w:r>
      <w:r w:rsidR="00687E8D">
        <w:rPr>
          <w:rFonts w:asciiTheme="minorHAnsi" w:eastAsiaTheme="minorHAnsi" w:hAnsiTheme="minorHAnsi" w:cstheme="minorHAnsi"/>
        </w:rPr>
        <w:t xml:space="preserve"> </w:t>
      </w:r>
      <w:r w:rsidRPr="0010316C">
        <w:rPr>
          <w:rFonts w:asciiTheme="minorHAnsi" w:eastAsiaTheme="minorHAnsi" w:hAnsiTheme="minorHAnsi" w:cstheme="minorHAnsi"/>
        </w:rPr>
        <w:t xml:space="preserve">3.2.  </w:t>
      </w:r>
      <w:r w:rsidR="00C738D1">
        <w:rPr>
          <w:rFonts w:asciiTheme="minorHAnsi" w:hAnsiTheme="minorHAnsi" w:cstheme="minorHAnsi"/>
          <w:lang w:val="lt-LT"/>
        </w:rPr>
        <w:t>P</w:t>
      </w:r>
      <w:r w:rsidR="00C068B9">
        <w:rPr>
          <w:rFonts w:asciiTheme="minorHAnsi" w:hAnsiTheme="minorHAnsi" w:cstheme="minorHAnsi"/>
          <w:lang w:val="lt-LT"/>
        </w:rPr>
        <w:t xml:space="preserve">irkimo </w:t>
      </w:r>
      <w:r w:rsidR="00BE0587" w:rsidRPr="00687E8D">
        <w:rPr>
          <w:rFonts w:asciiTheme="minorHAnsi" w:hAnsiTheme="minorHAnsi" w:cstheme="minorHAnsi"/>
          <w:lang w:val="lt-LT"/>
        </w:rPr>
        <w:t>objekto apžiūr</w:t>
      </w:r>
      <w:r w:rsidR="00C738D1">
        <w:rPr>
          <w:rFonts w:asciiTheme="minorHAnsi" w:hAnsiTheme="minorHAnsi" w:cstheme="minorHAnsi"/>
          <w:lang w:val="lt-LT"/>
        </w:rPr>
        <w:t>a: netaikoma.</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r>
        <w:rPr>
          <w:rFonts w:cstheme="majorHAnsi"/>
        </w:rPr>
        <w:lastRenderedPageBreak/>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12668BA3"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10316C" w:rsidRPr="0010316C">
        <w:rPr>
          <w:b/>
          <w:bCs/>
        </w:rPr>
        <w:t>3</w:t>
      </w:r>
      <w:r w:rsidR="00984B02" w:rsidRPr="0010316C">
        <w:rPr>
          <w:b/>
          <w:bCs/>
        </w:rPr>
        <w:t xml:space="preserve">  </w:t>
      </w:r>
      <w:r w:rsidR="006773B6" w:rsidRPr="127DD6E8">
        <w:rPr>
          <w:rFonts w:eastAsia="Calibri"/>
        </w:rPr>
        <w:t>priede</w:t>
      </w:r>
      <w:r w:rsidR="002C5249" w:rsidRPr="127DD6E8">
        <w:t xml:space="preserve">. </w:t>
      </w:r>
    </w:p>
    <w:p w14:paraId="34E32D48" w14:textId="1AB8DE56" w:rsidR="007B6F6D" w:rsidRPr="0010316C" w:rsidRDefault="00970624" w:rsidP="00970624">
      <w:pPr>
        <w:pStyle w:val="Sraopastraipa"/>
        <w:tabs>
          <w:tab w:val="left" w:pos="851"/>
        </w:tabs>
        <w:spacing w:after="0" w:line="20" w:lineRule="atLeast"/>
        <w:ind w:left="0" w:firstLine="567"/>
        <w:jc w:val="both"/>
        <w:rPr>
          <w:highlight w:val="yellow"/>
        </w:rPr>
      </w:pPr>
      <w:r>
        <w:t>4.2.</w:t>
      </w:r>
      <w:r w:rsidR="00990E9B" w:rsidRPr="00016FDD">
        <w:t xml:space="preserve"> </w:t>
      </w:r>
      <w:r w:rsidR="00A6625B" w:rsidRPr="0010316C">
        <w:t xml:space="preserve">Tiekėjams nustatomi kvalifikacijos reikalavimai ir (arba) reikalavimai dėl kokybės vadybos sistemos ir (arba) aplinkos apsaugos vadybos sistemos standartų laikymosi ir jų atitiktį patvirtinantys dokumentai nurodyti </w:t>
      </w:r>
      <w:r w:rsidR="00765189" w:rsidRPr="0010316C">
        <w:t>specialiųjų p</w:t>
      </w:r>
      <w:r w:rsidR="00551FA7" w:rsidRPr="0010316C">
        <w:t xml:space="preserve">irkimo </w:t>
      </w:r>
      <w:r w:rsidR="00A6625B" w:rsidRPr="0010316C">
        <w:t xml:space="preserve">sąlygų </w:t>
      </w:r>
      <w:r w:rsidR="0010316C" w:rsidRPr="0010316C">
        <w:rPr>
          <w:b/>
          <w:bCs/>
        </w:rPr>
        <w:t>4</w:t>
      </w:r>
      <w:r w:rsidR="00A6625B" w:rsidRPr="0010316C">
        <w:t xml:space="preserve"> priede. </w:t>
      </w:r>
    </w:p>
    <w:p w14:paraId="69D62E2B" w14:textId="7F94BB77" w:rsidR="00A000BE" w:rsidRDefault="00D24970" w:rsidP="0037632B">
      <w:pPr>
        <w:pStyle w:val="Antrat1"/>
        <w:tabs>
          <w:tab w:val="left" w:pos="567"/>
        </w:tabs>
        <w:spacing w:after="0"/>
        <w:contextualSpacing/>
        <w:jc w:val="both"/>
      </w:pPr>
      <w:bookmarkStart w:id="15" w:name="_Toc12633393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7B8D7A7E" w14:textId="4B97DD09" w:rsidR="0010316C" w:rsidRPr="0010316C" w:rsidRDefault="0010316C" w:rsidP="0010316C">
      <w:r>
        <w:t>Nėra.</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0C84C4FB" w:rsidR="00FF12F1" w:rsidRPr="00CA64E1" w:rsidRDefault="003F0DA7">
      <w:pPr>
        <w:pStyle w:val="Sraopastraipa"/>
        <w:numPr>
          <w:ilvl w:val="2"/>
          <w:numId w:val="6"/>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10316C" w:rsidRPr="0010316C">
        <w:rPr>
          <w:b/>
          <w:bCs/>
          <w:shd w:val="clear" w:color="auto" w:fill="FFFFFF"/>
        </w:rPr>
        <w:t>6</w:t>
      </w:r>
      <w:r w:rsidR="00DE5F20" w:rsidRPr="127DD6E8">
        <w:rPr>
          <w:shd w:val="clear" w:color="auto" w:fill="FFFFFF"/>
        </w:rPr>
        <w:t xml:space="preserve"> </w:t>
      </w:r>
      <w:r w:rsidR="00476F8C" w:rsidRPr="127DD6E8">
        <w:t xml:space="preserve">priede </w:t>
      </w:r>
      <w:r w:rsidRPr="127DD6E8">
        <w:t xml:space="preserve">pateiktą </w:t>
      </w:r>
      <w:r w:rsidR="00C35C26">
        <w:t>p</w:t>
      </w:r>
      <w:r w:rsidRPr="00CA64E1">
        <w:rPr>
          <w:rFonts w:cstheme="minorHAnsi"/>
        </w:rPr>
        <w:t>asiūlymo formą.</w:t>
      </w:r>
    </w:p>
    <w:p w14:paraId="3459FD0B" w14:textId="098CB594" w:rsidR="009C1155" w:rsidRPr="003C1B53" w:rsidRDefault="009C1155">
      <w:pPr>
        <w:pStyle w:val="Sraopastraipa"/>
        <w:numPr>
          <w:ilvl w:val="2"/>
          <w:numId w:val="6"/>
        </w:numPr>
        <w:spacing w:after="0" w:line="240" w:lineRule="auto"/>
        <w:ind w:left="0" w:firstLine="709"/>
        <w:jc w:val="both"/>
        <w:rPr>
          <w:rFonts w:cstheme="minorHAnsi"/>
          <w:u w:val="single"/>
        </w:rPr>
      </w:pPr>
      <w:r w:rsidRPr="003C1B53">
        <w:rPr>
          <w:rFonts w:cstheme="minorHAnsi"/>
        </w:rPr>
        <w:t xml:space="preserve">užpildytas EBVPD (specialiųjų pirkimo sąlygų </w:t>
      </w:r>
      <w:r w:rsidR="0010316C" w:rsidRPr="0010316C">
        <w:rPr>
          <w:rFonts w:cstheme="minorHAnsi"/>
          <w:b/>
          <w:bCs/>
        </w:rPr>
        <w:t>5</w:t>
      </w:r>
      <w:r w:rsidRPr="0010316C">
        <w:rPr>
          <w:rFonts w:cstheme="minorHAnsi"/>
          <w:b/>
          <w:bCs/>
        </w:rPr>
        <w:t xml:space="preserve"> </w:t>
      </w:r>
      <w:r w:rsidRPr="003C1B53">
        <w:rPr>
          <w:rFonts w:cstheme="minorHAnsi"/>
        </w:rPr>
        <w:t xml:space="preserve">priedas).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pPr>
        <w:pStyle w:val="Sraopastraipa"/>
        <w:numPr>
          <w:ilvl w:val="2"/>
          <w:numId w:val="6"/>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pPr>
        <w:pStyle w:val="Sraopastraipa"/>
        <w:numPr>
          <w:ilvl w:val="2"/>
          <w:numId w:val="6"/>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0997451A" w14:textId="14C5D167" w:rsidR="006D0EC0" w:rsidRPr="00CA64E1" w:rsidRDefault="00212F68">
      <w:pPr>
        <w:pStyle w:val="Sraopastraipa"/>
        <w:numPr>
          <w:ilvl w:val="2"/>
          <w:numId w:val="6"/>
        </w:numPr>
        <w:tabs>
          <w:tab w:val="left" w:pos="1276"/>
        </w:tabs>
        <w:spacing w:after="0" w:line="240" w:lineRule="auto"/>
        <w:ind w:left="2127" w:hanging="1431"/>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pPr>
        <w:pStyle w:val="Sraopastraipa"/>
        <w:numPr>
          <w:ilvl w:val="2"/>
          <w:numId w:val="6"/>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pPr>
        <w:pStyle w:val="Sraopastraipa"/>
        <w:numPr>
          <w:ilvl w:val="2"/>
          <w:numId w:val="6"/>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054A3B95" w14:textId="10C45061" w:rsidR="00450415" w:rsidRPr="00CA64E1" w:rsidRDefault="00450415">
      <w:pPr>
        <w:pStyle w:val="Sraopastraipa"/>
        <w:numPr>
          <w:ilvl w:val="2"/>
          <w:numId w:val="6"/>
        </w:numPr>
        <w:spacing w:after="0" w:line="240" w:lineRule="auto"/>
        <w:ind w:left="0" w:firstLine="709"/>
        <w:jc w:val="both"/>
        <w:rPr>
          <w:rFonts w:cstheme="minorHAnsi"/>
          <w:u w:val="single"/>
        </w:rPr>
      </w:pPr>
      <w:r w:rsidRPr="00CA64E1">
        <w:rPr>
          <w:rFonts w:cstheme="minorHAnsi"/>
        </w:rPr>
        <w:t xml:space="preserve">dokumentai, patvirtinantys, kad ūkio subjektas, kurio pajėgumais tiekėjas remiasi, atsižvelgdamas į specialiųjų pirkimo sąlygų </w:t>
      </w:r>
      <w:r w:rsidR="0010316C" w:rsidRPr="0010316C">
        <w:rPr>
          <w:rFonts w:cstheme="minorHAnsi"/>
          <w:b/>
          <w:bCs/>
        </w:rPr>
        <w:t>4</w:t>
      </w:r>
      <w:r w:rsidRPr="00212F68">
        <w:rPr>
          <w:rFonts w:cstheme="minorHAnsi"/>
          <w:color w:val="00B050"/>
        </w:rPr>
        <w:t xml:space="preserve"> </w:t>
      </w:r>
      <w:r w:rsidRPr="00CA64E1">
        <w:rPr>
          <w:rFonts w:cstheme="minorHAnsi"/>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CA64E1">
        <w:rPr>
          <w:rFonts w:cstheme="minorHAnsi"/>
          <w:i/>
          <w:iCs/>
          <w:color w:val="FF0000"/>
        </w:rPr>
        <w:t xml:space="preserve"> </w:t>
      </w:r>
    </w:p>
    <w:p w14:paraId="479B3B42" w14:textId="741FDE9E" w:rsidR="00FD03FA" w:rsidRPr="00F0499F" w:rsidRDefault="0010316C" w:rsidP="00EE3480">
      <w:pPr>
        <w:spacing w:after="0" w:line="240" w:lineRule="auto"/>
        <w:ind w:firstLine="709"/>
        <w:jc w:val="both"/>
        <w:rPr>
          <w:u w:val="single"/>
        </w:rPr>
      </w:pPr>
      <w:r>
        <w:rPr>
          <w:rFonts w:eastAsia="Calibri" w:cstheme="minorHAnsi"/>
        </w:rPr>
        <w:t xml:space="preserve">6.2. </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390B20">
      <w:pPr>
        <w:pStyle w:val="Sraopastraipa"/>
        <w:spacing w:after="0" w:line="240" w:lineRule="auto"/>
        <w:ind w:left="0" w:firstLine="851"/>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pPr>
        <w:pStyle w:val="Sraopastraipa"/>
        <w:numPr>
          <w:ilvl w:val="2"/>
          <w:numId w:val="7"/>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65F8BEFB" w:rsidR="0096678C" w:rsidRPr="00DD5A6E" w:rsidRDefault="0099696F">
      <w:pPr>
        <w:pStyle w:val="Sraopastraipa"/>
        <w:numPr>
          <w:ilvl w:val="1"/>
          <w:numId w:val="7"/>
        </w:numPr>
        <w:spacing w:line="240" w:lineRule="auto"/>
        <w:ind w:left="0" w:firstLine="851"/>
        <w:jc w:val="both"/>
      </w:pPr>
      <w:r>
        <w:t>P</w:t>
      </w:r>
      <w:r w:rsidR="0048587E" w:rsidRPr="127DD6E8">
        <w:t>asiūlymas turi būti parengtas</w:t>
      </w:r>
      <w:r w:rsidR="00EE44B0" w:rsidRPr="127DD6E8">
        <w:t xml:space="preserve">, </w:t>
      </w:r>
      <w:r w:rsidR="0048587E" w:rsidRPr="0099696F">
        <w:t xml:space="preserve">lietuvių </w:t>
      </w:r>
      <w:r w:rsidR="0048587E" w:rsidRPr="009A50B5">
        <w:t>arba</w:t>
      </w:r>
      <w:r>
        <w:t xml:space="preserve"> </w:t>
      </w:r>
      <w:r w:rsidR="0048587E">
        <w:t>a</w:t>
      </w:r>
      <w:r w:rsidR="0048587E" w:rsidRPr="009A50B5">
        <w:t xml:space="preserve">nglų </w:t>
      </w:r>
      <w:r w:rsidR="0048587E" w:rsidRPr="127DD6E8">
        <w:t>kalba</w:t>
      </w:r>
      <w:r w:rsidR="00DD6D6E">
        <w:t>.</w:t>
      </w:r>
      <w:r w:rsidR="00EE44B0" w:rsidRPr="00DD6D6E">
        <w:rPr>
          <w:color w:val="00B050"/>
        </w:rPr>
        <w:t xml:space="preserve"> </w:t>
      </w:r>
      <w:r w:rsidR="00F17A1F" w:rsidRPr="00DD6D6E">
        <w:rPr>
          <w:rFonts w:eastAsia="Arial"/>
        </w:rPr>
        <w:t>Jei kurie nors su pasiūlymu teikiami dokumentai parengti ne</w:t>
      </w:r>
      <w:r w:rsidR="001427AB" w:rsidRPr="00DD6D6E">
        <w:rPr>
          <w:rFonts w:eastAsia="Arial"/>
        </w:rPr>
        <w:t xml:space="preserve"> ta kalba, kuria</w:t>
      </w:r>
      <w:r w:rsidR="00F17A1F" w:rsidRPr="00DD6D6E">
        <w:rPr>
          <w:rFonts w:eastAsia="Arial"/>
        </w:rPr>
        <w:t xml:space="preserve"> </w:t>
      </w:r>
      <w:r w:rsidR="0BCA4ED4" w:rsidRPr="00DD6D6E">
        <w:rPr>
          <w:rFonts w:eastAsia="Arial"/>
        </w:rPr>
        <w:t>reikalaujama</w:t>
      </w:r>
      <w:r w:rsidR="001427AB" w:rsidRPr="00DD6D6E">
        <w:rPr>
          <w:rFonts w:eastAsia="Arial"/>
        </w:rPr>
        <w:t xml:space="preserve">, </w:t>
      </w:r>
      <w:r w:rsidR="003F1D78" w:rsidRPr="00DD6D6E">
        <w:rPr>
          <w:rFonts w:eastAsia="Arial"/>
        </w:rPr>
        <w:t xml:space="preserve">turi būti pateiktas tikslus vertimas į </w:t>
      </w:r>
      <w:r w:rsidR="40DC6EFC" w:rsidRPr="00DD6D6E">
        <w:rPr>
          <w:rFonts w:eastAsia="Arial"/>
        </w:rPr>
        <w:t>reikalaujamą</w:t>
      </w:r>
      <w:r w:rsidR="001427AB" w:rsidRPr="00DD6D6E">
        <w:rPr>
          <w:rFonts w:eastAsia="Arial"/>
        </w:rPr>
        <w:t xml:space="preserve"> </w:t>
      </w:r>
      <w:r w:rsidR="00141BF1" w:rsidRPr="00DD6D6E">
        <w:rPr>
          <w:rFonts w:eastAsia="Arial"/>
        </w:rPr>
        <w:t>kalbą</w:t>
      </w:r>
      <w:r w:rsidR="00F17A1F" w:rsidRPr="00DD6D6E">
        <w:rPr>
          <w:rFonts w:eastAsia="Arial"/>
        </w:rPr>
        <w:t xml:space="preserve">. </w:t>
      </w:r>
      <w:r w:rsidR="0085364E" w:rsidRPr="127DD6E8">
        <w:t>Perkančiajai organizacijai turint įtarimų</w:t>
      </w:r>
      <w:r w:rsidR="0048587E" w:rsidRPr="127DD6E8">
        <w:t xml:space="preserve"> dėl pasiūlyme pateikto dokumento vertimo kokybės ir (ar) jo atitikties </w:t>
      </w:r>
      <w:r w:rsidR="0048587E" w:rsidRPr="127DD6E8">
        <w:lastRenderedPageBreak/>
        <w:t xml:space="preserve">dokumento originalo turiniui, perkančioji organizacija reikalauja </w:t>
      </w:r>
      <w:r w:rsidR="0048587E" w:rsidRPr="00DD6D6E">
        <w:t>pateikti vertimą atlikusio asmens parašu ir vertimų biuro antspaudu (jei turi) patvirtintą šio dokumento vertimą</w:t>
      </w:r>
      <w:r w:rsidR="00DD6D6E">
        <w:t>.</w:t>
      </w:r>
      <w:r w:rsidR="0048587E" w:rsidRPr="127DD6E8">
        <w:t xml:space="preserve"> </w:t>
      </w:r>
    </w:p>
    <w:p w14:paraId="4172BF9D" w14:textId="12C39275" w:rsidR="00380B99" w:rsidRPr="00B75F6D" w:rsidRDefault="008D03B2">
      <w:pPr>
        <w:pStyle w:val="Sraopastraipa"/>
        <w:numPr>
          <w:ilvl w:val="1"/>
          <w:numId w:val="7"/>
        </w:numPr>
        <w:spacing w:line="240" w:lineRule="auto"/>
        <w:ind w:left="0" w:firstLine="710"/>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115FFCF1" w:rsidR="003A0EC0" w:rsidRPr="00723492" w:rsidRDefault="003A0EC0">
      <w:pPr>
        <w:pStyle w:val="Sraopastraipa"/>
        <w:numPr>
          <w:ilvl w:val="1"/>
          <w:numId w:val="7"/>
        </w:numPr>
        <w:spacing w:line="240" w:lineRule="auto"/>
        <w:ind w:left="0" w:firstLine="710"/>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pPr>
        <w:pStyle w:val="Antrat1"/>
        <w:numPr>
          <w:ilvl w:val="0"/>
          <w:numId w:val="7"/>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2B38CB47" w14:textId="64F8806C" w:rsidR="00B3551C" w:rsidRPr="00F0499F" w:rsidRDefault="00B3551C" w:rsidP="00DE7037">
      <w:pPr>
        <w:pStyle w:val="Sraopastraipa"/>
        <w:spacing w:after="0" w:line="240" w:lineRule="auto"/>
        <w:ind w:left="0" w:firstLine="567"/>
        <w:jc w:val="both"/>
      </w:pPr>
      <w:r w:rsidRPr="11690C5F">
        <w:rPr>
          <w:rFonts w:eastAsia="Calibri"/>
        </w:rPr>
        <w:t xml:space="preserve">Perkančioji organizacija nereikalauja užtikrinti </w:t>
      </w:r>
      <w:r w:rsidR="00110481">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pPr>
        <w:pStyle w:val="Antrat1"/>
        <w:numPr>
          <w:ilvl w:val="0"/>
          <w:numId w:val="7"/>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BFDB7B0" w14:textId="7C7C9694" w:rsidR="00040C0F" w:rsidRPr="00F0499F" w:rsidRDefault="00040C0F" w:rsidP="007221F7">
      <w:pPr>
        <w:pStyle w:val="Sraopastraipa"/>
        <w:spacing w:after="0" w:line="240" w:lineRule="auto"/>
        <w:ind w:left="567" w:firstLine="142"/>
        <w:rPr>
          <w:rFonts w:cstheme="minorHAnsi"/>
        </w:rPr>
      </w:pPr>
      <w:r w:rsidRPr="00F0499F">
        <w:rPr>
          <w:rFonts w:cstheme="minorHAnsi"/>
        </w:rPr>
        <w:t>Perkančioji organizacija pirkime netaikys elektroninio aukciono.</w:t>
      </w:r>
    </w:p>
    <w:p w14:paraId="14CBD3AD" w14:textId="23B8A7AF" w:rsidR="009D0DC5" w:rsidRPr="00F0499F" w:rsidRDefault="00EA001C">
      <w:pPr>
        <w:pStyle w:val="Antrat1"/>
        <w:numPr>
          <w:ilvl w:val="0"/>
          <w:numId w:val="7"/>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50BC7989" w14:textId="60EA3BC7" w:rsidR="00003A3F" w:rsidRPr="00DD6D6E" w:rsidRDefault="002D470F" w:rsidP="00DD6D6E">
      <w:pPr>
        <w:spacing w:after="0" w:line="240" w:lineRule="auto"/>
        <w:ind w:firstLine="426"/>
        <w:jc w:val="both"/>
        <w:rPr>
          <w:rFonts w:cstheme="minorHAnsi"/>
        </w:rPr>
      </w:pPr>
      <w:r>
        <w:rPr>
          <w:rFonts w:cstheme="minorHAnsi"/>
        </w:rPr>
        <w:t xml:space="preserve">9.1. </w:t>
      </w:r>
      <w:r w:rsidR="004E71CB" w:rsidRPr="127DD6E8">
        <w:rPr>
          <w:rFonts w:eastAsia="Calibri"/>
        </w:rPr>
        <w:t xml:space="preserve">Perkančioji organizacija ekonomiškai naudingiausią pasiūlymą išrenka pagal </w:t>
      </w:r>
      <w:r w:rsidR="00003A3F" w:rsidRPr="127DD6E8">
        <w:rPr>
          <w:rFonts w:eastAsia="Calibri"/>
        </w:rPr>
        <w:t>kainos ir kokybės santykį. Duomenys, kuriuos savo pasiūlyme turi pateikti tiekėjas, vertinimo kriterijai ir tvarka, pagal kuria vertinami tiekėjo pateikti duomenys, pateikiama</w:t>
      </w:r>
      <w:r w:rsidR="004E71CB" w:rsidRPr="127DD6E8">
        <w:rPr>
          <w:rFonts w:eastAsia="Calibri"/>
        </w:rPr>
        <w:t xml:space="preserve"> </w:t>
      </w:r>
      <w:r w:rsidR="00CE14DF">
        <w:rPr>
          <w:rFonts w:eastAsia="Calibri"/>
        </w:rPr>
        <w:t>specialiųjų p</w:t>
      </w:r>
      <w:r w:rsidR="00551FA7" w:rsidRPr="127DD6E8">
        <w:rPr>
          <w:rFonts w:eastAsia="Calibri"/>
        </w:rPr>
        <w:t xml:space="preserve">irkimo </w:t>
      </w:r>
      <w:r w:rsidR="00913029" w:rsidRPr="127DD6E8">
        <w:rPr>
          <w:rFonts w:eastAsia="Calibri"/>
        </w:rPr>
        <w:t>sąlygų</w:t>
      </w:r>
      <w:r w:rsidR="00090235">
        <w:rPr>
          <w:rFonts w:eastAsia="Calibri"/>
        </w:rPr>
        <w:t xml:space="preserve"> </w:t>
      </w:r>
      <w:r w:rsidR="00DD6D6E" w:rsidRPr="00DD6D6E">
        <w:rPr>
          <w:rFonts w:cstheme="minorHAnsi"/>
          <w:b/>
          <w:bCs/>
          <w:shd w:val="clear" w:color="auto" w:fill="FFFFFF"/>
        </w:rPr>
        <w:t>7</w:t>
      </w:r>
      <w:r w:rsidR="00913029" w:rsidRPr="127DD6E8">
        <w:rPr>
          <w:rFonts w:eastAsia="Calibri"/>
        </w:rPr>
        <w:t xml:space="preserve"> priede</w:t>
      </w:r>
      <w:r w:rsidR="00090235">
        <w:rPr>
          <w:rFonts w:eastAsia="Calibri"/>
        </w:rPr>
        <w:t>.</w:t>
      </w:r>
      <w:r w:rsidR="00CE14DF">
        <w:rPr>
          <w:rFonts w:eastAsia="Calibri"/>
        </w:rPr>
        <w:t xml:space="preserve"> </w:t>
      </w:r>
    </w:p>
    <w:p w14:paraId="102136D3" w14:textId="3AFFA035" w:rsidR="00D734C6" w:rsidRPr="00DD6D6E" w:rsidRDefault="00D734C6">
      <w:pPr>
        <w:pStyle w:val="Sraopastraipa"/>
        <w:numPr>
          <w:ilvl w:val="1"/>
          <w:numId w:val="7"/>
        </w:numPr>
        <w:spacing w:after="0" w:line="20" w:lineRule="atLeast"/>
        <w:ind w:left="0" w:firstLine="426"/>
        <w:jc w:val="both"/>
        <w:rPr>
          <w:rFonts w:eastAsiaTheme="minorHAnsi" w:cstheme="minorHAnsi"/>
          <w:bCs/>
          <w:iCs/>
        </w:rPr>
      </w:pPr>
      <w:r w:rsidRPr="00DD6D6E">
        <w:rPr>
          <w:rFonts w:cstheme="minorHAnsi"/>
          <w:color w:val="000000" w:themeColor="text1"/>
        </w:rPr>
        <w:t xml:space="preserve">Laimėjusiu </w:t>
      </w:r>
      <w:r w:rsidR="005D7D8C" w:rsidRPr="00DD6D6E">
        <w:rPr>
          <w:rFonts w:cstheme="minorHAnsi"/>
          <w:color w:val="000000" w:themeColor="text1"/>
        </w:rPr>
        <w:t>pasiūlymu</w:t>
      </w:r>
      <w:r w:rsidRPr="00DD6D6E">
        <w:rPr>
          <w:rFonts w:cstheme="minorHAnsi"/>
          <w:color w:val="000000" w:themeColor="text1"/>
        </w:rPr>
        <w:t xml:space="preserve"> galės būti pripažintas tik 1 (vienas) </w:t>
      </w:r>
      <w:r w:rsidR="005D7D8C" w:rsidRPr="00DD6D6E">
        <w:rPr>
          <w:rFonts w:cstheme="minorHAnsi"/>
          <w:color w:val="000000" w:themeColor="text1"/>
        </w:rPr>
        <w:t>ekonomiškai naudingiausias pasiūlymas, esantis pasiūlymų eilės pirmojoje vietoje</w:t>
      </w:r>
      <w:r w:rsidRPr="00DD6D6E">
        <w:rPr>
          <w:rFonts w:cstheme="minorHAnsi"/>
          <w:color w:val="000000" w:themeColor="text1"/>
        </w:rPr>
        <w:t xml:space="preserve">. </w:t>
      </w:r>
    </w:p>
    <w:p w14:paraId="3967091E" w14:textId="5D634BF3" w:rsidR="00305C71" w:rsidRPr="00ED2EB1" w:rsidRDefault="00A9488B">
      <w:pPr>
        <w:pStyle w:val="Betarp"/>
        <w:numPr>
          <w:ilvl w:val="1"/>
          <w:numId w:val="7"/>
        </w:numPr>
        <w:spacing w:line="20" w:lineRule="atLeast"/>
        <w:ind w:left="0" w:firstLine="426"/>
        <w:contextualSpacing/>
        <w:jc w:val="both"/>
        <w:rPr>
          <w:rFonts w:eastAsiaTheme="minorHAnsi" w:cstheme="minorHAnsi"/>
          <w:b/>
          <w:bCs/>
          <w:i/>
          <w:iCs/>
          <w:u w:val="single"/>
        </w:rPr>
      </w:pPr>
      <w:r w:rsidRPr="00D76D7E">
        <w:rPr>
          <w:rStyle w:val="cf01"/>
          <w:rFonts w:asciiTheme="minorHAnsi" w:hAnsiTheme="minorHAnsi" w:cstheme="minorHAnsi"/>
          <w:b/>
          <w:bCs/>
          <w:sz w:val="21"/>
          <w:szCs w:val="21"/>
          <w:u w:val="single"/>
        </w:rPr>
        <w:t>Perkančioji organizacija atmes tiekėjo pasiūlymą, jei</w:t>
      </w:r>
      <w:r w:rsidR="00195572" w:rsidRPr="00D76D7E">
        <w:rPr>
          <w:rStyle w:val="cf01"/>
          <w:rFonts w:asciiTheme="minorHAnsi" w:hAnsiTheme="minorHAnsi" w:cstheme="minorHAnsi"/>
          <w:b/>
          <w:bCs/>
          <w:sz w:val="21"/>
          <w:szCs w:val="21"/>
          <w:u w:val="single"/>
        </w:rPr>
        <w:t>gu</w:t>
      </w:r>
      <w:r w:rsidR="00ED2EB1">
        <w:rPr>
          <w:rStyle w:val="cf01"/>
          <w:rFonts w:asciiTheme="minorHAnsi" w:hAnsiTheme="minorHAnsi" w:cstheme="minorHAnsi"/>
          <w:b/>
          <w:bCs/>
          <w:sz w:val="21"/>
          <w:szCs w:val="21"/>
          <w:u w:val="single"/>
        </w:rPr>
        <w:t xml:space="preserve"> </w:t>
      </w:r>
      <w:r w:rsidR="003C4D92" w:rsidRPr="00ED2EB1">
        <w:rPr>
          <w:rFonts w:cstheme="minorHAnsi"/>
        </w:rPr>
        <w:t xml:space="preserve">pasiūlymo kaina „Iš viso Eur su PVM“ viršija </w:t>
      </w:r>
      <w:r w:rsidR="00ED2EB1" w:rsidRPr="00ED2EB1">
        <w:rPr>
          <w:rFonts w:cstheme="minorHAnsi"/>
        </w:rPr>
        <w:t>146</w:t>
      </w:r>
      <w:r w:rsidR="00D76D7E" w:rsidRPr="00ED2EB1">
        <w:rPr>
          <w:rFonts w:cstheme="minorHAnsi"/>
        </w:rPr>
        <w:t>,00 Eur.</w:t>
      </w:r>
    </w:p>
    <w:p w14:paraId="678C44CA" w14:textId="6EB53055" w:rsidR="00FE7908" w:rsidRPr="00F065D6" w:rsidRDefault="00FE7908">
      <w:pPr>
        <w:pStyle w:val="Antrat1"/>
        <w:numPr>
          <w:ilvl w:val="0"/>
          <w:numId w:val="7"/>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126333937"/>
      <w:r w:rsidRPr="00F065D6">
        <w:rPr>
          <w:rFonts w:asciiTheme="minorHAnsi" w:hAnsiTheme="minorHAnsi" w:cstheme="minorHAnsi"/>
        </w:rPr>
        <w:t>S</w:t>
      </w:r>
      <w:r w:rsidR="00281735" w:rsidRPr="00F065D6">
        <w:rPr>
          <w:rFonts w:asciiTheme="minorHAnsi" w:hAnsiTheme="minorHAnsi" w:cstheme="minorHAnsi"/>
        </w:rPr>
        <w:t>utarties sudarymas</w:t>
      </w:r>
      <w:bookmarkEnd w:id="37"/>
      <w:bookmarkEnd w:id="38"/>
      <w:bookmarkEnd w:id="39"/>
    </w:p>
    <w:p w14:paraId="27CAEFF7" w14:textId="7071C497" w:rsidR="00F57665" w:rsidRPr="00A055BD" w:rsidRDefault="00F57665">
      <w:pPr>
        <w:pStyle w:val="Sraopastraipa"/>
        <w:numPr>
          <w:ilvl w:val="1"/>
          <w:numId w:val="8"/>
        </w:numPr>
        <w:spacing w:after="0" w:line="240" w:lineRule="auto"/>
        <w:ind w:left="0" w:firstLine="125"/>
        <w:jc w:val="both"/>
        <w:rPr>
          <w:rFonts w:cstheme="minorHAnsi"/>
          <w:color w:val="000000" w:themeColor="text1"/>
        </w:rPr>
      </w:pPr>
      <w:r w:rsidRPr="00DD6D6E">
        <w:rPr>
          <w:color w:val="000000" w:themeColor="text1"/>
        </w:rPr>
        <w:t>Ši pirkimo procedūra atliekama siekiant sudaryti sutartį</w:t>
      </w:r>
      <w:r w:rsidR="009A7D11" w:rsidRPr="00DD6D6E">
        <w:rPr>
          <w:color w:val="000000" w:themeColor="text1"/>
        </w:rPr>
        <w:t xml:space="preserve"> su tiekėju, kurio pasiūlymas</w:t>
      </w:r>
      <w:r w:rsidR="007B12FF" w:rsidRPr="00DD6D6E">
        <w:rPr>
          <w:color w:val="000000" w:themeColor="text1"/>
        </w:rPr>
        <w:t xml:space="preserve">, vadovaujantis </w:t>
      </w:r>
      <w:r w:rsidR="008F4194" w:rsidRPr="00DD6D6E">
        <w:rPr>
          <w:color w:val="000000" w:themeColor="text1"/>
        </w:rPr>
        <w:t>p</w:t>
      </w:r>
      <w:r w:rsidR="007B12FF" w:rsidRPr="00DD6D6E">
        <w:rPr>
          <w:color w:val="000000" w:themeColor="text1"/>
        </w:rPr>
        <w:t xml:space="preserve">irkimo </w:t>
      </w:r>
      <w:r w:rsidR="00207E40" w:rsidRPr="00DD6D6E">
        <w:rPr>
          <w:color w:val="000000" w:themeColor="text1"/>
        </w:rPr>
        <w:t>sąlygose</w:t>
      </w:r>
      <w:r w:rsidR="007B12FF" w:rsidRPr="00DD6D6E">
        <w:rPr>
          <w:color w:val="0070C0"/>
        </w:rPr>
        <w:t xml:space="preserve"> </w:t>
      </w:r>
      <w:r w:rsidR="007B12FF" w:rsidRPr="00DD6D6E">
        <w:rPr>
          <w:color w:val="000000" w:themeColor="text1"/>
        </w:rPr>
        <w:t>nustatyta tvarka</w:t>
      </w:r>
      <w:r w:rsidR="0023505D" w:rsidRPr="00DD6D6E">
        <w:rPr>
          <w:color w:val="000000" w:themeColor="text1"/>
        </w:rPr>
        <w:t>,</w:t>
      </w:r>
      <w:r w:rsidR="009A7D11" w:rsidRPr="00DD6D6E">
        <w:rPr>
          <w:color w:val="000000" w:themeColor="text1"/>
        </w:rPr>
        <w:t xml:space="preserve"> bus pripažintas laimėjęs</w:t>
      </w:r>
      <w:r w:rsidR="008933BC" w:rsidRPr="00DD6D6E">
        <w:rPr>
          <w:color w:val="000000" w:themeColor="text1"/>
        </w:rPr>
        <w:t>, o jei pirkimas skaidomas į dalis – su tiekėjais, kurių pasiūlymai bus pripažinti laimėję</w:t>
      </w:r>
      <w:r w:rsidR="00F065D6" w:rsidRPr="00DD6D6E">
        <w:rPr>
          <w:color w:val="000000" w:themeColor="text1"/>
        </w:rPr>
        <w:t xml:space="preserve">. </w:t>
      </w:r>
      <w:r w:rsidR="004B2DE4" w:rsidRPr="127DD6E8">
        <w:t xml:space="preserve">Sutarties sąlygos pateikiamos </w:t>
      </w:r>
      <w:r w:rsidR="00A055BD">
        <w:t>specialiųjų pirkimo</w:t>
      </w:r>
      <w:r w:rsidR="00551FA7" w:rsidRPr="00A055BD">
        <w:t xml:space="preserve"> </w:t>
      </w:r>
      <w:r w:rsidR="00D86901" w:rsidRPr="00A055BD">
        <w:t>sąlygų</w:t>
      </w:r>
      <w:r w:rsidR="00D86901" w:rsidRPr="00DD6D6E">
        <w:rPr>
          <w:b/>
          <w:bCs/>
        </w:rPr>
        <w:t xml:space="preserve"> </w:t>
      </w:r>
      <w:r w:rsidR="00A055BD">
        <w:rPr>
          <w:b/>
          <w:bCs/>
        </w:rPr>
        <w:t xml:space="preserve">8 </w:t>
      </w:r>
      <w:r w:rsidR="00D86901" w:rsidRPr="00A055BD">
        <w:t>priede „Sutarties projektas“</w:t>
      </w:r>
      <w:r w:rsidR="004B2DE4" w:rsidRPr="00A055BD">
        <w:t>.</w:t>
      </w:r>
    </w:p>
    <w:bookmarkEnd w:id="2"/>
    <w:p w14:paraId="1D793DF1" w14:textId="77777777" w:rsidR="00DD6D6E" w:rsidRDefault="00DD6D6E" w:rsidP="00C87AB8">
      <w:pPr>
        <w:shd w:val="clear" w:color="auto" w:fill="FFFFFF"/>
        <w:spacing w:after="0" w:line="240" w:lineRule="auto"/>
        <w:jc w:val="center"/>
        <w:rPr>
          <w:rFonts w:eastAsia="Calibri" w:cstheme="minorHAnsi"/>
        </w:rPr>
      </w:pPr>
    </w:p>
    <w:p w14:paraId="7881FCAE" w14:textId="367E11AF" w:rsidR="00C87AB8" w:rsidRDefault="008D704D" w:rsidP="00C87AB8">
      <w:pPr>
        <w:shd w:val="clear" w:color="auto" w:fill="FFFFFF"/>
        <w:spacing w:after="0" w:line="240" w:lineRule="auto"/>
        <w:jc w:val="center"/>
        <w:rPr>
          <w:rFonts w:eastAsia="Calibri" w:cstheme="minorHAnsi"/>
        </w:rPr>
        <w:sectPr w:rsidR="00C87AB8" w:rsidSect="00B73C85">
          <w:headerReference w:type="default" r:id="rId13"/>
          <w:footerReference w:type="default" r:id="rId14"/>
          <w:footerReference w:type="first" r:id="rId15"/>
          <w:pgSz w:w="12240" w:h="15840"/>
          <w:pgMar w:top="567" w:right="758"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410D9C" w:rsidRDefault="000631F1" w:rsidP="005C1E12">
      <w:pPr>
        <w:pStyle w:val="Antrat1"/>
        <w:jc w:val="right"/>
        <w:rPr>
          <w:rFonts w:asciiTheme="minorHAnsi" w:hAnsiTheme="minorHAnsi" w:cstheme="minorHAnsi"/>
          <w:color w:val="4472C4" w:themeColor="accent1"/>
          <w:sz w:val="21"/>
          <w:szCs w:val="21"/>
        </w:rPr>
      </w:pPr>
      <w:bookmarkStart w:id="40" w:name="_Toc126333939"/>
      <w:r w:rsidRPr="00410D9C">
        <w:rPr>
          <w:rFonts w:asciiTheme="minorHAnsi" w:hAnsiTheme="minorHAnsi" w:cstheme="minorHAnsi"/>
          <w:color w:val="4472C4" w:themeColor="accent1"/>
          <w:sz w:val="21"/>
          <w:szCs w:val="21"/>
        </w:rPr>
        <w:lastRenderedPageBreak/>
        <w:t>P</w:t>
      </w:r>
      <w:r w:rsidR="008F59C5" w:rsidRPr="00410D9C">
        <w:rPr>
          <w:rFonts w:asciiTheme="minorHAnsi" w:hAnsiTheme="minorHAnsi" w:cstheme="minorHAnsi"/>
          <w:color w:val="4472C4" w:themeColor="accent1"/>
          <w:sz w:val="21"/>
          <w:szCs w:val="21"/>
        </w:rPr>
        <w:t>irkimo sąlygų 1 priedas „Terminai“</w:t>
      </w:r>
      <w:bookmarkEnd w:id="40"/>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31"/>
        <w:gridCol w:w="3643"/>
        <w:gridCol w:w="2954"/>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tcMar>
              <w:top w:w="0" w:type="dxa"/>
              <w:left w:w="108" w:type="dxa"/>
              <w:bottom w:w="0" w:type="dxa"/>
              <w:right w:w="108" w:type="dxa"/>
            </w:tcMar>
          </w:tcPr>
          <w:p w14:paraId="56FC8010" w14:textId="653C1FE9" w:rsidR="00774AA5" w:rsidRPr="005F17E7" w:rsidRDefault="00C068B9" w:rsidP="0003169B">
            <w:pPr>
              <w:spacing w:after="0" w:line="240" w:lineRule="auto"/>
              <w:rPr>
                <w:rFonts w:cstheme="minorHAnsi"/>
              </w:rPr>
            </w:pPr>
            <w:r>
              <w:rPr>
                <w:rFonts w:cstheme="minorHAnsi"/>
                <w:color w:val="00B050"/>
              </w:rPr>
              <w:t>6</w:t>
            </w:r>
            <w:r w:rsidR="005F17E7" w:rsidRPr="005F17E7">
              <w:rPr>
                <w:rFonts w:cstheme="minorHAnsi"/>
                <w:color w:val="00B050"/>
              </w:rPr>
              <w:t xml:space="preserve"> </w:t>
            </w:r>
            <w:r w:rsidR="005F17E7" w:rsidRPr="005F17E7">
              <w:rPr>
                <w:rFonts w:cstheme="minorHAnsi"/>
              </w:rPr>
              <w:t>dien</w:t>
            </w:r>
            <w:r w:rsidR="00687E8D">
              <w:rPr>
                <w:rFonts w:cstheme="minorHAnsi"/>
              </w:rPr>
              <w:t>os</w:t>
            </w:r>
            <w:r w:rsidR="005F17E7" w:rsidRPr="005F17E7">
              <w:rPr>
                <w:rFonts w:cstheme="minorHAnsi"/>
              </w:rPr>
              <w:t xml:space="preserve"> iki </w:t>
            </w:r>
            <w:r w:rsidR="005F17E7">
              <w:rPr>
                <w:rFonts w:cstheme="minorHAnsi"/>
              </w:rPr>
              <w:t>pasiūlymų</w:t>
            </w:r>
            <w:r w:rsidR="005F17E7" w:rsidRPr="005F17E7">
              <w:rPr>
                <w:rFonts w:cstheme="minorHAnsi"/>
              </w:rPr>
              <w:t xml:space="preserve"> pateikimo termino dienos</w:t>
            </w:r>
          </w:p>
        </w:tc>
        <w:tc>
          <w:tcPr>
            <w:tcW w:w="2954" w:type="dxa"/>
            <w:tcMar>
              <w:top w:w="0" w:type="dxa"/>
              <w:left w:w="108" w:type="dxa"/>
              <w:bottom w:w="0" w:type="dxa"/>
              <w:right w:w="108" w:type="dxa"/>
            </w:tcMar>
          </w:tcPr>
          <w:p w14:paraId="6B3FEA86" w14:textId="1D2A604B"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033C7E4A" w:rsidR="00774AA5" w:rsidRPr="00D5428E" w:rsidRDefault="00774AA5">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184ED0AC" w:rsidR="00774AA5" w:rsidRPr="00CE1F13" w:rsidRDefault="00C068B9" w:rsidP="0003169B">
            <w:pPr>
              <w:spacing w:after="0" w:line="240" w:lineRule="auto"/>
              <w:rPr>
                <w:rFonts w:cstheme="minorHAnsi"/>
              </w:rPr>
            </w:pPr>
            <w:r>
              <w:rPr>
                <w:rFonts w:cstheme="minorHAnsi"/>
                <w:color w:val="00B050"/>
              </w:rPr>
              <w:t>4</w:t>
            </w:r>
            <w:r w:rsidR="00CE1F13" w:rsidRPr="00CE1F13">
              <w:rPr>
                <w:rFonts w:cstheme="minorHAnsi"/>
                <w:color w:val="00B050"/>
              </w:rPr>
              <w:t xml:space="preserve"> </w:t>
            </w:r>
            <w:r w:rsidR="00CE1F13" w:rsidRPr="00CE1F13">
              <w:rPr>
                <w:rFonts w:cstheme="minorHAnsi"/>
              </w:rPr>
              <w:t>dien</w:t>
            </w:r>
            <w:r w:rsidR="00687E8D">
              <w:rPr>
                <w:rFonts w:cstheme="minorHAnsi"/>
              </w:rPr>
              <w:t>os</w:t>
            </w:r>
            <w:r w:rsidR="00CE1F13" w:rsidRPr="00CE1F13">
              <w:rPr>
                <w:rFonts w:cstheme="minorHAnsi"/>
              </w:rPr>
              <w:t xml:space="preserve"> iki pasiūlymų pateikimo termino dienos</w:t>
            </w:r>
          </w:p>
        </w:tc>
        <w:tc>
          <w:tcPr>
            <w:tcW w:w="2954" w:type="dxa"/>
            <w:tcMar>
              <w:top w:w="0" w:type="dxa"/>
              <w:left w:w="108" w:type="dxa"/>
              <w:bottom w:w="0" w:type="dxa"/>
              <w:right w:w="108" w:type="dxa"/>
            </w:tcMar>
          </w:tcPr>
          <w:p w14:paraId="2E898EC9" w14:textId="138E6254"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5548A91C" w:rsidR="00774AA5" w:rsidRPr="00D5428E" w:rsidRDefault="00774AA5">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tcMar>
              <w:top w:w="0" w:type="dxa"/>
              <w:left w:w="108" w:type="dxa"/>
              <w:bottom w:w="0" w:type="dxa"/>
              <w:right w:w="108" w:type="dxa"/>
            </w:tcMar>
          </w:tcPr>
          <w:p w14:paraId="16ACE08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54" w:type="dxa"/>
            <w:tcMar>
              <w:top w:w="0" w:type="dxa"/>
              <w:left w:w="108" w:type="dxa"/>
              <w:bottom w:w="0" w:type="dxa"/>
              <w:right w:w="108" w:type="dxa"/>
            </w:tcMar>
          </w:tcPr>
          <w:p w14:paraId="0CB425FC" w14:textId="585EDBAC"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097AAFC5" w:rsidR="00774AA5" w:rsidRPr="00D5428E" w:rsidRDefault="00774AA5">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54" w:type="dxa"/>
            <w:tcMar>
              <w:top w:w="0" w:type="dxa"/>
              <w:left w:w="108" w:type="dxa"/>
              <w:bottom w:w="0" w:type="dxa"/>
              <w:right w:w="108" w:type="dxa"/>
            </w:tcMar>
          </w:tcPr>
          <w:p w14:paraId="1C7B20C9" w14:textId="4A1E474D"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7DD7B5EE" w:rsidR="00774AA5" w:rsidRPr="00D5428E" w:rsidRDefault="00774AA5">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06A22B72"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1B708D3D" w:rsidR="00774AA5" w:rsidRPr="00D5428E" w:rsidRDefault="00774AA5">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6084E9EE" w:rsidR="00774AA5" w:rsidRPr="00F0499F" w:rsidRDefault="00687E8D" w:rsidP="0003169B">
            <w:pPr>
              <w:spacing w:after="0" w:line="240" w:lineRule="auto"/>
              <w:rPr>
                <w:rFonts w:cstheme="minorHAnsi"/>
                <w:iCs/>
              </w:rPr>
            </w:pPr>
            <w:r>
              <w:rPr>
                <w:rFonts w:cstheme="minorHAnsi"/>
                <w:iCs/>
                <w:color w:val="00B050"/>
              </w:rPr>
              <w:t>6</w:t>
            </w:r>
            <w:r w:rsidR="00774AA5" w:rsidRPr="00F0499F">
              <w:rPr>
                <w:rFonts w:cstheme="minorHAnsi"/>
                <w:iCs/>
                <w:color w:val="00B050"/>
              </w:rPr>
              <w:t>0 (</w:t>
            </w:r>
            <w:r>
              <w:rPr>
                <w:rFonts w:cstheme="minorHAnsi"/>
                <w:iCs/>
                <w:color w:val="00B050"/>
              </w:rPr>
              <w:t>šeš</w:t>
            </w:r>
            <w:r w:rsidR="00774AA5" w:rsidRPr="00F0499F">
              <w:rPr>
                <w:rFonts w:cstheme="minorHAnsi"/>
                <w:iCs/>
                <w:color w:val="00B050"/>
              </w:rPr>
              <w:t xml:space="preserve">iasdešimt) dienų </w:t>
            </w:r>
            <w:r w:rsidR="00774AA5" w:rsidRPr="00F0499F">
              <w:rPr>
                <w:rFonts w:cstheme="minorHAnsi"/>
                <w:iCs/>
              </w:rPr>
              <w:t>nuo pasiūlymų pateikimo galutinio termino pabaigos</w:t>
            </w:r>
          </w:p>
        </w:tc>
        <w:tc>
          <w:tcPr>
            <w:tcW w:w="2954"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1C5F8541" w:rsidR="00774AA5" w:rsidRPr="00D5428E" w:rsidRDefault="00774AA5">
            <w:pPr>
              <w:pStyle w:val="Sraopastraipa"/>
              <w:numPr>
                <w:ilvl w:val="0"/>
                <w:numId w:val="5"/>
              </w:numPr>
              <w:spacing w:after="0" w:line="240" w:lineRule="auto"/>
            </w:pPr>
          </w:p>
        </w:tc>
        <w:tc>
          <w:tcPr>
            <w:tcW w:w="2531" w:type="dxa"/>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4D1FD4A2" w:rsidR="00EF6436" w:rsidRDefault="00687E8D" w:rsidP="0003169B">
            <w:pPr>
              <w:spacing w:after="0" w:line="240" w:lineRule="auto"/>
              <w:rPr>
                <w:rFonts w:cstheme="minorHAnsi"/>
              </w:rPr>
            </w:pPr>
            <w:r>
              <w:rPr>
                <w:rFonts w:cstheme="minorHAnsi"/>
                <w:iCs/>
                <w:color w:val="00B050"/>
              </w:rPr>
              <w:t>NETAIKOMA</w:t>
            </w:r>
          </w:p>
          <w:p w14:paraId="4DD4DD87" w14:textId="36DF3448" w:rsidR="00774AA5" w:rsidRPr="00F0499F"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7A43570F" w14:textId="592D2870" w:rsidR="00774AA5" w:rsidRPr="00C21132" w:rsidRDefault="00774AA5" w:rsidP="127DD6E8">
            <w:pPr>
              <w:spacing w:after="0" w:line="240" w:lineRule="auto"/>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226D3FF6" w:rsidR="00774AA5" w:rsidRPr="00D5428E" w:rsidRDefault="00774AA5">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421D9C9D" w:rsidR="006E5188" w:rsidRPr="006E5188" w:rsidRDefault="00687E8D" w:rsidP="006E5188">
            <w:pPr>
              <w:spacing w:after="0" w:line="240" w:lineRule="auto"/>
              <w:jc w:val="both"/>
              <w:rPr>
                <w:rFonts w:cstheme="minorHAnsi"/>
              </w:rPr>
            </w:pPr>
            <w:r>
              <w:rPr>
                <w:rFonts w:cstheme="minorHAnsi"/>
                <w:color w:val="00B050"/>
              </w:rPr>
              <w:t>NETAIKOMA</w:t>
            </w:r>
          </w:p>
          <w:p w14:paraId="684369EC" w14:textId="06D354C1" w:rsidR="00774AA5" w:rsidRPr="00F0499F" w:rsidRDefault="00774AA5" w:rsidP="0003169B">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7D43700D" w14:textId="050DFFB1" w:rsidR="00774AA5" w:rsidRPr="00F0499F" w:rsidRDefault="00774AA5" w:rsidP="0003169B">
            <w:pPr>
              <w:spacing w:after="0" w:line="240" w:lineRule="auto"/>
            </w:pP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2549B1DC" w:rsidR="00774AA5" w:rsidRPr="00D5428E" w:rsidRDefault="00774AA5">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t>3 (tris) darbo dienas nuo sprendimo priėmimo dienos</w:t>
            </w:r>
          </w:p>
        </w:tc>
        <w:tc>
          <w:tcPr>
            <w:tcW w:w="2954"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28A1D23B" w:rsidR="00774AA5" w:rsidRPr="00D5428E" w:rsidRDefault="00774AA5">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53D9A072" w:rsidR="00774AA5" w:rsidRPr="00D5428E" w:rsidRDefault="00774AA5">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51531F71" w:rsidR="00774AA5" w:rsidRPr="00D5428E" w:rsidRDefault="00774AA5">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tcMar>
              <w:top w:w="0" w:type="dxa"/>
              <w:left w:w="108" w:type="dxa"/>
              <w:bottom w:w="0" w:type="dxa"/>
              <w:right w:w="108" w:type="dxa"/>
            </w:tcMar>
          </w:tcPr>
          <w:p w14:paraId="765132CB" w14:textId="59496809" w:rsidR="00CE7FDF" w:rsidRDefault="00774AA5" w:rsidP="00CE7FDF">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p>
          <w:p w14:paraId="382D24E4" w14:textId="77777777" w:rsidR="00D65C16" w:rsidRDefault="00D65C16" w:rsidP="00CE7FDF">
            <w:pPr>
              <w:spacing w:after="0" w:line="240" w:lineRule="auto"/>
              <w:rPr>
                <w:rFonts w:cstheme="minorHAnsi"/>
              </w:rPr>
            </w:pPr>
          </w:p>
          <w:p w14:paraId="38F150E0" w14:textId="091326A3" w:rsidR="006C7941" w:rsidRDefault="00D65C16" w:rsidP="006C7941">
            <w:pPr>
              <w:spacing w:after="0" w:line="240" w:lineRule="auto"/>
              <w:jc w:val="both"/>
              <w:rPr>
                <w:rFonts w:cstheme="minorHAnsi"/>
              </w:rPr>
            </w:pPr>
            <w:r w:rsidRPr="006C7941">
              <w:rPr>
                <w:rFonts w:cstheme="minorHAnsi"/>
              </w:rPr>
              <w:t xml:space="preserve">nuo </w:t>
            </w:r>
            <w:r w:rsidR="006C7941">
              <w:rPr>
                <w:rFonts w:eastAsia="Arial" w:cstheme="minorHAnsi"/>
              </w:rPr>
              <w:t>perkančiosios organizacijos</w:t>
            </w:r>
            <w:r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sidR="006C7941">
              <w:rPr>
                <w:rFonts w:eastAsia="Arial" w:cstheme="minorHAnsi"/>
              </w:rPr>
              <w:t>perkančiosios organizacijos</w:t>
            </w:r>
            <w:r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19D85D51" w:rsidR="00774AA5" w:rsidRPr="00D5428E" w:rsidRDefault="00774AA5">
            <w:pPr>
              <w:pStyle w:val="Sraopastraipa"/>
              <w:numPr>
                <w:ilvl w:val="0"/>
                <w:numId w:val="5"/>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1FABF3A4" w:rsidR="00774AA5" w:rsidRPr="00D5428E" w:rsidRDefault="00774AA5">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w:t>
            </w:r>
            <w:r w:rsidRPr="00F0499F">
              <w:rPr>
                <w:rFonts w:cstheme="minorHAnsi"/>
                <w:bCs/>
              </w:rPr>
              <w:lastRenderedPageBreak/>
              <w:t xml:space="preserve">sutarties pripažinimo negaliojančia) </w:t>
            </w:r>
          </w:p>
        </w:tc>
        <w:tc>
          <w:tcPr>
            <w:tcW w:w="3643" w:type="dxa"/>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7B1FEB4A" w:rsidR="00774AA5" w:rsidRPr="00D5428E" w:rsidRDefault="00774AA5">
            <w:pPr>
              <w:pStyle w:val="Sraopastraipa"/>
              <w:numPr>
                <w:ilvl w:val="0"/>
                <w:numId w:val="5"/>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77777777" w:rsidR="00F50C57" w:rsidRPr="00F46E88" w:rsidRDefault="00F50C57">
            <w:pPr>
              <w:pStyle w:val="Sraopastraipa"/>
              <w:numPr>
                <w:ilvl w:val="0"/>
                <w:numId w:val="5"/>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687E8D" w:rsidRDefault="000B4E01" w:rsidP="00451AF7">
            <w:pPr>
              <w:spacing w:after="0" w:line="240" w:lineRule="auto"/>
              <w:jc w:val="both"/>
              <w:rPr>
                <w:rFonts w:cstheme="minorHAnsi"/>
              </w:rPr>
            </w:pPr>
            <w:r w:rsidRPr="00687E8D">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687E8D" w:rsidRDefault="00ED5B78" w:rsidP="00451AF7">
            <w:pPr>
              <w:spacing w:after="0" w:line="240" w:lineRule="auto"/>
              <w:jc w:val="both"/>
              <w:rPr>
                <w:rFonts w:cstheme="minorHAnsi"/>
              </w:rPr>
            </w:pPr>
          </w:p>
        </w:tc>
        <w:tc>
          <w:tcPr>
            <w:tcW w:w="2954" w:type="dxa"/>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410D9C">
      <w:pPr>
        <w:pStyle w:val="Antrat2"/>
        <w:ind w:left="5103"/>
        <w:jc w:val="right"/>
        <w:rPr>
          <w:rFonts w:asciiTheme="minorHAnsi" w:eastAsia="Calibri" w:hAnsiTheme="minorHAnsi" w:cstheme="minorHAnsi"/>
          <w:color w:val="0070C0"/>
          <w:sz w:val="21"/>
          <w:szCs w:val="21"/>
        </w:rPr>
      </w:pPr>
      <w:bookmarkStart w:id="41" w:name="_Ref38539939"/>
      <w:bookmarkStart w:id="42" w:name="_Ref38541068"/>
      <w:bookmarkStart w:id="43" w:name="_Ref38885053"/>
      <w:bookmarkStart w:id="44" w:name="_Ref38899023"/>
      <w:bookmarkStart w:id="45" w:name="_Toc126333940"/>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1"/>
      <w:bookmarkEnd w:id="42"/>
      <w:bookmarkEnd w:id="43"/>
      <w:bookmarkEnd w:id="44"/>
      <w:bookmarkEnd w:id="45"/>
    </w:p>
    <w:p w14:paraId="251A9256" w14:textId="77777777" w:rsidR="00281735" w:rsidRDefault="00281735" w:rsidP="00281735">
      <w:pPr>
        <w:jc w:val="center"/>
        <w:rPr>
          <w:rFonts w:cstheme="minorHAnsi"/>
          <w:b/>
          <w:bCs/>
        </w:rPr>
      </w:pPr>
    </w:p>
    <w:p w14:paraId="01A5164B" w14:textId="77777777" w:rsidR="00C068B9" w:rsidRPr="00C068B9" w:rsidRDefault="00C068B9" w:rsidP="00C068B9">
      <w:pPr>
        <w:tabs>
          <w:tab w:val="left" w:pos="8137"/>
        </w:tabs>
        <w:spacing w:before="60" w:after="60" w:line="240" w:lineRule="auto"/>
        <w:jc w:val="center"/>
        <w:rPr>
          <w:rFonts w:ascii="Times New Roman" w:eastAsia="Calibri" w:hAnsi="Times New Roman" w:cs="Times New Roman"/>
          <w:b/>
          <w:bCs/>
          <w:sz w:val="22"/>
          <w:szCs w:val="22"/>
          <w:lang w:eastAsia="en-US"/>
        </w:rPr>
      </w:pPr>
      <w:r w:rsidRPr="00C068B9">
        <w:rPr>
          <w:rFonts w:ascii="Times New Roman" w:eastAsia="Calibri" w:hAnsi="Times New Roman" w:cs="Times New Roman"/>
          <w:b/>
          <w:bCs/>
          <w:sz w:val="22"/>
          <w:szCs w:val="22"/>
          <w:lang w:eastAsia="en-US"/>
        </w:rPr>
        <w:t>TECHNINĖ SPECIFIKACIJA</w:t>
      </w:r>
    </w:p>
    <w:p w14:paraId="3554E25C" w14:textId="77777777" w:rsidR="00C068B9" w:rsidRPr="00C068B9" w:rsidRDefault="00C068B9" w:rsidP="00C068B9">
      <w:pPr>
        <w:tabs>
          <w:tab w:val="left" w:pos="284"/>
        </w:tabs>
        <w:spacing w:before="60" w:after="60" w:line="240" w:lineRule="auto"/>
        <w:jc w:val="center"/>
        <w:rPr>
          <w:rFonts w:ascii="Times New Roman" w:eastAsia="Calibri" w:hAnsi="Times New Roman" w:cs="Times New Roman"/>
          <w:b/>
          <w:bCs/>
          <w:sz w:val="22"/>
          <w:szCs w:val="22"/>
          <w:lang w:eastAsia="en-US"/>
        </w:rPr>
      </w:pPr>
    </w:p>
    <w:p w14:paraId="385BB20A" w14:textId="77777777" w:rsidR="00C738D1" w:rsidRPr="00C738D1" w:rsidRDefault="00C738D1" w:rsidP="00C738D1">
      <w:pPr>
        <w:tabs>
          <w:tab w:val="left" w:pos="567"/>
        </w:tabs>
        <w:spacing w:before="60" w:after="60" w:line="240" w:lineRule="auto"/>
        <w:jc w:val="both"/>
        <w:rPr>
          <w:rFonts w:ascii="Times New Roman" w:eastAsia="Calibri" w:hAnsi="Times New Roman" w:cs="Times New Roman"/>
          <w:sz w:val="20"/>
          <w:szCs w:val="20"/>
          <w:lang w:eastAsia="en-US"/>
        </w:rPr>
      </w:pPr>
      <w:bookmarkStart w:id="46" w:name="_Hlk46986110"/>
      <w:r w:rsidRPr="00C738D1">
        <w:rPr>
          <w:rFonts w:ascii="Times New Roman" w:eastAsia="Calibri" w:hAnsi="Times New Roman" w:cs="Times New Roman"/>
          <w:b/>
          <w:bCs/>
          <w:sz w:val="20"/>
          <w:szCs w:val="20"/>
          <w:lang w:eastAsia="en-US"/>
        </w:rPr>
        <w:t>1. Pirkimo objektas.</w:t>
      </w:r>
      <w:r w:rsidRPr="00C738D1">
        <w:rPr>
          <w:rFonts w:ascii="Times New Roman" w:eastAsia="Calibri" w:hAnsi="Times New Roman" w:cs="Times New Roman"/>
          <w:sz w:val="20"/>
          <w:szCs w:val="20"/>
          <w:lang w:eastAsia="en-US"/>
        </w:rPr>
        <w:t xml:space="preserve"> </w:t>
      </w:r>
    </w:p>
    <w:p w14:paraId="30CA08DE" w14:textId="77777777" w:rsidR="00C738D1" w:rsidRPr="00C738D1" w:rsidRDefault="00C738D1" w:rsidP="00C738D1">
      <w:pPr>
        <w:tabs>
          <w:tab w:val="left" w:pos="567"/>
        </w:tabs>
        <w:spacing w:before="60" w:after="60" w:line="240" w:lineRule="auto"/>
        <w:jc w:val="both"/>
        <w:rPr>
          <w:rFonts w:ascii="Times New Roman" w:eastAsia="Calibri" w:hAnsi="Times New Roman" w:cs="Times New Roman"/>
          <w:sz w:val="20"/>
          <w:szCs w:val="20"/>
          <w:lang w:eastAsia="en-US"/>
        </w:rPr>
      </w:pPr>
      <w:r w:rsidRPr="00C738D1">
        <w:rPr>
          <w:rFonts w:ascii="Times New Roman" w:eastAsia="Calibri" w:hAnsi="Times New Roman" w:cs="Times New Roman"/>
          <w:sz w:val="20"/>
          <w:szCs w:val="20"/>
          <w:lang w:eastAsia="en-US"/>
        </w:rPr>
        <w:t>Pirkimo objektas - metalo gaminių ir konstrukcijų suvirinimo, gamybos pagal parengtą projektą, remonto bei metalo apdirbimo (tekinimo, frezavimo) ir pan. darbai, nurodyti šios Techninės specifikacijos 4.1 punkte.</w:t>
      </w:r>
    </w:p>
    <w:p w14:paraId="51C30151" w14:textId="77777777" w:rsidR="00C738D1" w:rsidRPr="00C738D1" w:rsidRDefault="00C738D1" w:rsidP="00C738D1">
      <w:pPr>
        <w:tabs>
          <w:tab w:val="left" w:pos="567"/>
        </w:tabs>
        <w:spacing w:before="60" w:after="60" w:line="240" w:lineRule="auto"/>
        <w:jc w:val="both"/>
        <w:rPr>
          <w:rFonts w:ascii="Times New Roman" w:eastAsia="Calibri" w:hAnsi="Times New Roman" w:cs="Times New Roman"/>
          <w:b/>
          <w:bCs/>
          <w:sz w:val="20"/>
          <w:szCs w:val="20"/>
          <w:lang w:eastAsia="en-US"/>
        </w:rPr>
      </w:pPr>
      <w:r w:rsidRPr="00C738D1">
        <w:rPr>
          <w:rFonts w:ascii="Times New Roman" w:eastAsia="Calibri" w:hAnsi="Times New Roman" w:cs="Times New Roman"/>
          <w:b/>
          <w:bCs/>
          <w:sz w:val="20"/>
          <w:szCs w:val="20"/>
          <w:lang w:eastAsia="en-US"/>
        </w:rPr>
        <w:t>2.</w:t>
      </w:r>
      <w:r w:rsidRPr="00C738D1">
        <w:rPr>
          <w:rFonts w:ascii="Times New Roman" w:eastAsia="Calibri" w:hAnsi="Times New Roman" w:cs="Times New Roman"/>
          <w:sz w:val="20"/>
          <w:szCs w:val="20"/>
          <w:lang w:eastAsia="en-US"/>
        </w:rPr>
        <w:t xml:space="preserve">  </w:t>
      </w:r>
      <w:r w:rsidRPr="00C738D1">
        <w:rPr>
          <w:rFonts w:ascii="Times New Roman" w:eastAsia="Calibri" w:hAnsi="Times New Roman" w:cs="Times New Roman"/>
          <w:b/>
          <w:bCs/>
          <w:sz w:val="20"/>
          <w:szCs w:val="20"/>
          <w:lang w:eastAsia="en-US"/>
        </w:rPr>
        <w:t>Sutartinių įsipareigojimų vykdymo vieta.</w:t>
      </w:r>
    </w:p>
    <w:p w14:paraId="41166401" w14:textId="77777777" w:rsidR="00C738D1" w:rsidRPr="00C738D1" w:rsidRDefault="00C738D1" w:rsidP="00C738D1">
      <w:pPr>
        <w:spacing w:before="60" w:after="60" w:line="240" w:lineRule="auto"/>
        <w:jc w:val="both"/>
        <w:rPr>
          <w:rFonts w:ascii="Times New Roman" w:eastAsia="Calibri" w:hAnsi="Times New Roman" w:cs="Times New Roman"/>
          <w:bCs/>
          <w:iCs/>
          <w:sz w:val="20"/>
          <w:szCs w:val="20"/>
          <w:lang w:eastAsia="en-US"/>
        </w:rPr>
      </w:pPr>
      <w:r w:rsidRPr="00C738D1">
        <w:rPr>
          <w:rFonts w:ascii="Times New Roman" w:eastAsia="Calibri" w:hAnsi="Times New Roman" w:cs="Times New Roman"/>
          <w:bCs/>
          <w:sz w:val="20"/>
          <w:szCs w:val="20"/>
          <w:lang w:eastAsia="en-US"/>
        </w:rPr>
        <w:t xml:space="preserve">2.1. </w:t>
      </w:r>
      <w:r w:rsidRPr="00C738D1">
        <w:rPr>
          <w:rFonts w:ascii="Times New Roman" w:eastAsia="Calibri" w:hAnsi="Times New Roman" w:cs="Times New Roman"/>
          <w:bCs/>
          <w:iCs/>
          <w:sz w:val="20"/>
          <w:szCs w:val="20"/>
          <w:lang w:eastAsia="en-US"/>
        </w:rPr>
        <w:t xml:space="preserve">Atliekų tvarkymo objektų adresai: </w:t>
      </w:r>
    </w:p>
    <w:p w14:paraId="13076391" w14:textId="77777777" w:rsidR="00C738D1" w:rsidRPr="00C738D1" w:rsidRDefault="00C738D1" w:rsidP="00C738D1">
      <w:pPr>
        <w:spacing w:before="60" w:after="60" w:line="240" w:lineRule="auto"/>
        <w:ind w:firstLine="357"/>
        <w:jc w:val="both"/>
        <w:rPr>
          <w:rFonts w:ascii="Times New Roman" w:eastAsia="Calibri" w:hAnsi="Times New Roman" w:cs="Times New Roman"/>
          <w:bCs/>
          <w:iCs/>
          <w:sz w:val="20"/>
          <w:szCs w:val="20"/>
          <w:lang w:eastAsia="en-US"/>
        </w:rPr>
      </w:pPr>
      <w:r w:rsidRPr="00C738D1">
        <w:rPr>
          <w:rFonts w:ascii="Times New Roman" w:eastAsia="Calibri" w:hAnsi="Times New Roman" w:cs="Times New Roman"/>
          <w:bCs/>
          <w:iCs/>
          <w:sz w:val="20"/>
          <w:szCs w:val="20"/>
          <w:lang w:eastAsia="en-US"/>
        </w:rPr>
        <w:t xml:space="preserve">Aukščiausio prioriteto: Ketvergių g. 2A, </w:t>
      </w:r>
      <w:proofErr w:type="spellStart"/>
      <w:r w:rsidRPr="00C738D1">
        <w:rPr>
          <w:rFonts w:ascii="Times New Roman" w:eastAsia="Calibri" w:hAnsi="Times New Roman" w:cs="Times New Roman"/>
          <w:bCs/>
          <w:iCs/>
          <w:sz w:val="20"/>
          <w:szCs w:val="20"/>
          <w:lang w:eastAsia="en-US"/>
        </w:rPr>
        <w:t>Dumpių</w:t>
      </w:r>
      <w:proofErr w:type="spellEnd"/>
      <w:r w:rsidRPr="00C738D1">
        <w:rPr>
          <w:rFonts w:ascii="Times New Roman" w:eastAsia="Calibri" w:hAnsi="Times New Roman" w:cs="Times New Roman"/>
          <w:bCs/>
          <w:iCs/>
          <w:sz w:val="20"/>
          <w:szCs w:val="20"/>
          <w:lang w:eastAsia="en-US"/>
        </w:rPr>
        <w:t xml:space="preserve"> k., Klaipėdos r., Uosių g. 7 </w:t>
      </w:r>
      <w:proofErr w:type="spellStart"/>
      <w:r w:rsidRPr="00C738D1">
        <w:rPr>
          <w:rFonts w:ascii="Times New Roman" w:eastAsia="Calibri" w:hAnsi="Times New Roman" w:cs="Times New Roman"/>
          <w:bCs/>
          <w:iCs/>
          <w:sz w:val="20"/>
          <w:szCs w:val="20"/>
          <w:lang w:eastAsia="en-US"/>
        </w:rPr>
        <w:t>Dumpių</w:t>
      </w:r>
      <w:proofErr w:type="spellEnd"/>
      <w:r w:rsidRPr="00C738D1">
        <w:rPr>
          <w:rFonts w:ascii="Times New Roman" w:eastAsia="Calibri" w:hAnsi="Times New Roman" w:cs="Times New Roman"/>
          <w:bCs/>
          <w:iCs/>
          <w:sz w:val="20"/>
          <w:szCs w:val="20"/>
          <w:lang w:eastAsia="en-US"/>
        </w:rPr>
        <w:t xml:space="preserve"> k., Klaipėdos r., Kaukėnų g. 21a, </w:t>
      </w:r>
      <w:proofErr w:type="spellStart"/>
      <w:r w:rsidRPr="00C738D1">
        <w:rPr>
          <w:rFonts w:ascii="Times New Roman" w:eastAsia="Calibri" w:hAnsi="Times New Roman" w:cs="Times New Roman"/>
          <w:bCs/>
          <w:iCs/>
          <w:sz w:val="20"/>
          <w:szCs w:val="20"/>
          <w:lang w:eastAsia="en-US"/>
        </w:rPr>
        <w:t>Glaudėnų</w:t>
      </w:r>
      <w:proofErr w:type="spellEnd"/>
      <w:r w:rsidRPr="00C738D1">
        <w:rPr>
          <w:rFonts w:ascii="Times New Roman" w:eastAsia="Calibri" w:hAnsi="Times New Roman" w:cs="Times New Roman"/>
          <w:bCs/>
          <w:iCs/>
          <w:sz w:val="20"/>
          <w:szCs w:val="20"/>
          <w:lang w:eastAsia="en-US"/>
        </w:rPr>
        <w:t xml:space="preserve"> k., Klaipėdos r.;</w:t>
      </w:r>
    </w:p>
    <w:p w14:paraId="1D83660E" w14:textId="77777777" w:rsidR="00C738D1" w:rsidRPr="00C738D1" w:rsidRDefault="00C738D1" w:rsidP="00C738D1">
      <w:pPr>
        <w:spacing w:before="60" w:after="60" w:line="240" w:lineRule="auto"/>
        <w:ind w:firstLine="357"/>
        <w:jc w:val="both"/>
        <w:rPr>
          <w:rFonts w:ascii="Times New Roman" w:eastAsia="Calibri" w:hAnsi="Times New Roman" w:cs="Times New Roman"/>
          <w:bCs/>
          <w:iCs/>
          <w:sz w:val="20"/>
          <w:szCs w:val="20"/>
          <w:lang w:eastAsia="en-US"/>
        </w:rPr>
      </w:pPr>
      <w:r w:rsidRPr="00C738D1">
        <w:rPr>
          <w:rFonts w:ascii="Times New Roman" w:eastAsia="Calibri" w:hAnsi="Times New Roman" w:cs="Times New Roman"/>
          <w:bCs/>
          <w:iCs/>
          <w:sz w:val="20"/>
          <w:szCs w:val="20"/>
          <w:lang w:eastAsia="en-US"/>
        </w:rPr>
        <w:t xml:space="preserve"> Kiti objektai: Tilžės g. 66a, Klaipėda; Šiaurės pr. 30, Klaipėda; Plieno g. 13, Klaipėda; Ąžuolo g. 54, </w:t>
      </w:r>
      <w:proofErr w:type="spellStart"/>
      <w:r w:rsidRPr="00C738D1">
        <w:rPr>
          <w:rFonts w:ascii="Times New Roman" w:eastAsia="Calibri" w:hAnsi="Times New Roman" w:cs="Times New Roman"/>
          <w:bCs/>
          <w:iCs/>
          <w:sz w:val="20"/>
          <w:szCs w:val="20"/>
          <w:lang w:eastAsia="en-US"/>
        </w:rPr>
        <w:t>Vėžaičių</w:t>
      </w:r>
      <w:proofErr w:type="spellEnd"/>
      <w:r w:rsidRPr="00C738D1">
        <w:rPr>
          <w:rFonts w:ascii="Times New Roman" w:eastAsia="Calibri" w:hAnsi="Times New Roman" w:cs="Times New Roman"/>
          <w:bCs/>
          <w:iCs/>
          <w:sz w:val="20"/>
          <w:szCs w:val="20"/>
          <w:lang w:eastAsia="en-US"/>
        </w:rPr>
        <w:t xml:space="preserve"> mstl., Klaipėdos r.; Piliakalnio g. 20, </w:t>
      </w:r>
      <w:proofErr w:type="spellStart"/>
      <w:r w:rsidRPr="00C738D1">
        <w:rPr>
          <w:rFonts w:ascii="Times New Roman" w:eastAsia="Calibri" w:hAnsi="Times New Roman" w:cs="Times New Roman"/>
          <w:bCs/>
          <w:iCs/>
          <w:sz w:val="20"/>
          <w:szCs w:val="20"/>
          <w:lang w:eastAsia="en-US"/>
        </w:rPr>
        <w:t>Puodkalių</w:t>
      </w:r>
      <w:proofErr w:type="spellEnd"/>
      <w:r w:rsidRPr="00C738D1">
        <w:rPr>
          <w:rFonts w:ascii="Times New Roman" w:eastAsia="Calibri" w:hAnsi="Times New Roman" w:cs="Times New Roman"/>
          <w:bCs/>
          <w:iCs/>
          <w:sz w:val="20"/>
          <w:szCs w:val="20"/>
          <w:lang w:eastAsia="en-US"/>
        </w:rPr>
        <w:t xml:space="preserve"> k., Skuodo r. Sodžiaus g. 86, </w:t>
      </w:r>
      <w:proofErr w:type="spellStart"/>
      <w:r w:rsidRPr="00C738D1">
        <w:rPr>
          <w:rFonts w:ascii="Times New Roman" w:eastAsia="Calibri" w:hAnsi="Times New Roman" w:cs="Times New Roman"/>
          <w:bCs/>
          <w:iCs/>
          <w:sz w:val="20"/>
          <w:szCs w:val="20"/>
          <w:lang w:eastAsia="en-US"/>
        </w:rPr>
        <w:t>Ankštakių</w:t>
      </w:r>
      <w:proofErr w:type="spellEnd"/>
      <w:r w:rsidRPr="00C738D1">
        <w:rPr>
          <w:rFonts w:ascii="Times New Roman" w:eastAsia="Calibri" w:hAnsi="Times New Roman" w:cs="Times New Roman"/>
          <w:bCs/>
          <w:iCs/>
          <w:sz w:val="20"/>
          <w:szCs w:val="20"/>
          <w:lang w:eastAsia="en-US"/>
        </w:rPr>
        <w:t xml:space="preserve"> k., Kretingos r.; V. Jurgučio g. 13, </w:t>
      </w:r>
      <w:proofErr w:type="spellStart"/>
      <w:r w:rsidRPr="00C738D1">
        <w:rPr>
          <w:rFonts w:ascii="Times New Roman" w:eastAsia="Calibri" w:hAnsi="Times New Roman" w:cs="Times New Roman"/>
          <w:bCs/>
          <w:iCs/>
          <w:sz w:val="20"/>
          <w:szCs w:val="20"/>
          <w:lang w:eastAsia="en-US"/>
        </w:rPr>
        <w:t>Joskaudų</w:t>
      </w:r>
      <w:proofErr w:type="spellEnd"/>
      <w:r w:rsidRPr="00C738D1">
        <w:rPr>
          <w:rFonts w:ascii="Times New Roman" w:eastAsia="Calibri" w:hAnsi="Times New Roman" w:cs="Times New Roman"/>
          <w:bCs/>
          <w:iCs/>
          <w:sz w:val="20"/>
          <w:szCs w:val="20"/>
          <w:lang w:eastAsia="en-US"/>
        </w:rPr>
        <w:t xml:space="preserve"> k., Kretingos r.; Nidos-Smiltynės pl. 12, Neringa; Šyšos g. 1a, Rumšų k., Šilutės r.; Geležinkelio Pylimo g. 6, Gargždai.</w:t>
      </w:r>
    </w:p>
    <w:p w14:paraId="54EED949" w14:textId="77777777" w:rsidR="00C738D1" w:rsidRPr="00C738D1" w:rsidRDefault="00C738D1" w:rsidP="00C738D1">
      <w:pPr>
        <w:spacing w:before="60" w:after="60" w:line="240" w:lineRule="auto"/>
        <w:jc w:val="both"/>
        <w:rPr>
          <w:rFonts w:ascii="Times New Roman" w:eastAsia="Calibri" w:hAnsi="Times New Roman" w:cs="Times New Roman"/>
          <w:b/>
          <w:iCs/>
          <w:sz w:val="20"/>
          <w:szCs w:val="20"/>
          <w:lang w:eastAsia="en-US"/>
        </w:rPr>
      </w:pPr>
      <w:r w:rsidRPr="00C738D1">
        <w:rPr>
          <w:rFonts w:ascii="Times New Roman" w:eastAsia="Calibri" w:hAnsi="Times New Roman" w:cs="Times New Roman"/>
          <w:b/>
          <w:iCs/>
          <w:sz w:val="20"/>
          <w:szCs w:val="20"/>
          <w:lang w:eastAsia="en-US"/>
        </w:rPr>
        <w:t>3. Esamos situacijos aprašymas.</w:t>
      </w:r>
    </w:p>
    <w:p w14:paraId="6A12BA2E" w14:textId="77777777" w:rsidR="00C738D1" w:rsidRPr="00C738D1" w:rsidRDefault="00C738D1" w:rsidP="00C738D1">
      <w:pPr>
        <w:spacing w:before="60" w:after="60" w:line="240" w:lineRule="auto"/>
        <w:jc w:val="both"/>
        <w:rPr>
          <w:rFonts w:ascii="Times New Roman" w:eastAsia="Calibri" w:hAnsi="Times New Roman" w:cs="Times New Roman"/>
          <w:bCs/>
          <w:sz w:val="20"/>
          <w:szCs w:val="20"/>
          <w:lang w:eastAsia="en-US"/>
        </w:rPr>
      </w:pPr>
      <w:r w:rsidRPr="00C738D1">
        <w:rPr>
          <w:rFonts w:ascii="Times New Roman" w:eastAsia="Calibri" w:hAnsi="Times New Roman" w:cs="Times New Roman"/>
          <w:bCs/>
          <w:sz w:val="20"/>
          <w:szCs w:val="20"/>
          <w:lang w:eastAsia="en-US"/>
        </w:rPr>
        <w:t xml:space="preserve">3.1. Pirkėjo atliekų tvarkymo objektuose eksploatuojami įrenginiai ir mechanizmai, kurių korpusai ir sudedamos dalys pagaminti iš įvairių metalų, o įrenginių dalys sujungtos tarpusavyje varžtais, suvirinimu ir kt. Kai kurių dalių atstatymas/restauravimas prailgina įrenginio funkcionavimą. </w:t>
      </w:r>
    </w:p>
    <w:p w14:paraId="6B7D6FCB" w14:textId="77777777" w:rsidR="00C738D1" w:rsidRPr="00C738D1" w:rsidRDefault="00C738D1" w:rsidP="00C738D1">
      <w:pPr>
        <w:spacing w:before="60" w:after="60" w:line="240" w:lineRule="auto"/>
        <w:jc w:val="both"/>
        <w:rPr>
          <w:rFonts w:ascii="Times New Roman" w:eastAsia="Calibri" w:hAnsi="Times New Roman" w:cs="Times New Roman"/>
          <w:bCs/>
          <w:sz w:val="20"/>
          <w:szCs w:val="20"/>
          <w:lang w:eastAsia="en-US"/>
        </w:rPr>
      </w:pPr>
      <w:r w:rsidRPr="00C738D1">
        <w:rPr>
          <w:rFonts w:ascii="Times New Roman" w:eastAsia="Calibri" w:hAnsi="Times New Roman" w:cs="Times New Roman"/>
          <w:bCs/>
          <w:sz w:val="20"/>
          <w:szCs w:val="20"/>
          <w:lang w:eastAsia="en-US"/>
        </w:rPr>
        <w:t xml:space="preserve">3.2. Pirkėjo atliekų tvarkymo objektuose nuolatos tvarkoma ir prižiūrima infrastruktūra, kurios sudedamos dalys pagamintos iš metalo </w:t>
      </w:r>
      <w:r w:rsidRPr="00C738D1">
        <w:rPr>
          <w:rFonts w:ascii="Times New Roman" w:eastAsia="Calibri" w:hAnsi="Times New Roman" w:cs="Times New Roman"/>
          <w:bCs/>
          <w:i/>
          <w:iCs/>
          <w:sz w:val="20"/>
          <w:szCs w:val="20"/>
          <w:lang w:eastAsia="en-US"/>
        </w:rPr>
        <w:t>(nerūdijančio plieno, aliuminio, cinkuoto metalo, juodojo metalo ir kt.).</w:t>
      </w:r>
      <w:r w:rsidRPr="00C738D1">
        <w:rPr>
          <w:rFonts w:ascii="Times New Roman" w:eastAsia="Calibri" w:hAnsi="Times New Roman" w:cs="Times New Roman"/>
          <w:bCs/>
          <w:sz w:val="20"/>
          <w:szCs w:val="20"/>
          <w:lang w:eastAsia="en-US"/>
        </w:rPr>
        <w:t xml:space="preserve"> Reikalingas šių dalių remontas arba gamyba.   </w:t>
      </w:r>
    </w:p>
    <w:p w14:paraId="4636ACF7" w14:textId="7A699D24" w:rsidR="00C738D1" w:rsidRPr="00C738D1" w:rsidRDefault="00C738D1" w:rsidP="00C738D1">
      <w:pPr>
        <w:spacing w:before="60" w:after="60" w:line="240" w:lineRule="auto"/>
        <w:jc w:val="both"/>
        <w:rPr>
          <w:rFonts w:ascii="Times New Roman" w:eastAsia="Calibri" w:hAnsi="Times New Roman" w:cs="Times New Roman"/>
          <w:bCs/>
          <w:sz w:val="20"/>
          <w:szCs w:val="20"/>
          <w:lang w:eastAsia="en-US"/>
        </w:rPr>
      </w:pPr>
      <w:r w:rsidRPr="00C738D1">
        <w:rPr>
          <w:rFonts w:ascii="Times New Roman" w:eastAsia="Calibri" w:hAnsi="Times New Roman" w:cs="Times New Roman"/>
          <w:bCs/>
          <w:sz w:val="20"/>
          <w:szCs w:val="20"/>
          <w:lang w:eastAsia="en-US"/>
        </w:rPr>
        <w:t xml:space="preserve">3.3. Reikalingas įvairių eksploatuojamos </w:t>
      </w:r>
      <w:r w:rsidR="00AC26D7">
        <w:rPr>
          <w:rFonts w:ascii="Times New Roman" w:eastAsia="Calibri" w:hAnsi="Times New Roman" w:cs="Times New Roman"/>
          <w:bCs/>
          <w:sz w:val="20"/>
          <w:szCs w:val="20"/>
          <w:lang w:eastAsia="en-US"/>
        </w:rPr>
        <w:t xml:space="preserve">specialiosios </w:t>
      </w:r>
      <w:r w:rsidRPr="00C738D1">
        <w:rPr>
          <w:rFonts w:ascii="Times New Roman" w:eastAsia="Calibri" w:hAnsi="Times New Roman" w:cs="Times New Roman"/>
          <w:bCs/>
          <w:sz w:val="20"/>
          <w:szCs w:val="20"/>
          <w:lang w:eastAsia="en-US"/>
        </w:rPr>
        <w:t xml:space="preserve">technikos sudedamų dalių – kaušų, buldozerių, griebtuvų - virinimas, tekinimas, frezavimas ir kt. </w:t>
      </w:r>
    </w:p>
    <w:p w14:paraId="3A966110" w14:textId="77777777" w:rsidR="00C738D1" w:rsidRPr="00C738D1" w:rsidRDefault="00C738D1" w:rsidP="00C738D1">
      <w:pPr>
        <w:spacing w:before="60" w:after="60" w:line="240" w:lineRule="auto"/>
        <w:jc w:val="both"/>
        <w:rPr>
          <w:rFonts w:ascii="Times New Roman" w:eastAsia="Calibri" w:hAnsi="Times New Roman" w:cs="Times New Roman"/>
          <w:bCs/>
          <w:sz w:val="20"/>
          <w:szCs w:val="20"/>
          <w:lang w:eastAsia="en-US"/>
        </w:rPr>
      </w:pPr>
      <w:r w:rsidRPr="00C738D1">
        <w:rPr>
          <w:rFonts w:ascii="Times New Roman" w:eastAsia="Calibri" w:hAnsi="Times New Roman" w:cs="Times New Roman"/>
          <w:bCs/>
          <w:sz w:val="20"/>
          <w:szCs w:val="20"/>
          <w:lang w:eastAsia="en-US"/>
        </w:rPr>
        <w:t xml:space="preserve">3.4. </w:t>
      </w:r>
      <w:r w:rsidRPr="00C738D1">
        <w:rPr>
          <w:rFonts w:ascii="Times New Roman" w:eastAsia="Calibri" w:hAnsi="Times New Roman" w:cs="Times New Roman"/>
          <w:b/>
          <w:sz w:val="20"/>
          <w:szCs w:val="20"/>
          <w:lang w:eastAsia="en-US"/>
        </w:rPr>
        <w:t>Pirkėjo eksploatuojama atliekų tvarkymo technika:</w:t>
      </w:r>
    </w:p>
    <w:p w14:paraId="36167AC7" w14:textId="77777777" w:rsidR="00C738D1" w:rsidRPr="00C738D1" w:rsidRDefault="00C738D1" w:rsidP="00C738D1">
      <w:pPr>
        <w:spacing w:before="60" w:after="60"/>
        <w:ind w:left="1004"/>
        <w:contextualSpacing/>
        <w:jc w:val="both"/>
        <w:rPr>
          <w:rFonts w:ascii="Times New Roman" w:eastAsia="SimSun" w:hAnsi="Times New Roman" w:cs="Times New Roman"/>
          <w:bCs/>
          <w:sz w:val="20"/>
          <w:szCs w:val="20"/>
          <w:lang w:eastAsia="en-US"/>
        </w:rPr>
      </w:pPr>
      <w:r w:rsidRPr="00C738D1">
        <w:rPr>
          <w:rFonts w:ascii="Times New Roman" w:eastAsia="SimSun" w:hAnsi="Times New Roman" w:cs="Times New Roman"/>
          <w:bCs/>
          <w:sz w:val="20"/>
          <w:szCs w:val="20"/>
          <w:lang w:eastAsia="en-US"/>
        </w:rPr>
        <w:t xml:space="preserve">- Buldozeris </w:t>
      </w:r>
      <w:proofErr w:type="spellStart"/>
      <w:r w:rsidRPr="00C738D1">
        <w:rPr>
          <w:rFonts w:ascii="Times New Roman" w:eastAsia="SimSun" w:hAnsi="Times New Roman" w:cs="Times New Roman"/>
          <w:bCs/>
          <w:sz w:val="20"/>
          <w:szCs w:val="20"/>
          <w:lang w:eastAsia="en-US"/>
        </w:rPr>
        <w:t>Komatsu</w:t>
      </w:r>
      <w:proofErr w:type="spellEnd"/>
      <w:r w:rsidRPr="00C738D1">
        <w:rPr>
          <w:rFonts w:ascii="Times New Roman" w:eastAsia="SimSun" w:hAnsi="Times New Roman" w:cs="Times New Roman"/>
          <w:bCs/>
          <w:sz w:val="20"/>
          <w:szCs w:val="20"/>
          <w:lang w:eastAsia="en-US"/>
        </w:rPr>
        <w:t xml:space="preserve"> D71 </w:t>
      </w:r>
    </w:p>
    <w:p w14:paraId="17710793" w14:textId="77777777" w:rsidR="00C738D1" w:rsidRPr="00C738D1" w:rsidRDefault="00C738D1" w:rsidP="00C738D1">
      <w:pPr>
        <w:spacing w:before="60" w:after="60"/>
        <w:ind w:left="1004"/>
        <w:contextualSpacing/>
        <w:jc w:val="both"/>
        <w:rPr>
          <w:rFonts w:ascii="Times New Roman" w:eastAsia="SimSun" w:hAnsi="Times New Roman" w:cs="Times New Roman"/>
          <w:bCs/>
          <w:sz w:val="20"/>
          <w:szCs w:val="20"/>
          <w:lang w:eastAsia="en-US"/>
        </w:rPr>
      </w:pPr>
      <w:r w:rsidRPr="00C738D1">
        <w:rPr>
          <w:rFonts w:ascii="Times New Roman" w:eastAsia="SimSun" w:hAnsi="Times New Roman" w:cs="Times New Roman"/>
          <w:bCs/>
          <w:sz w:val="20"/>
          <w:szCs w:val="20"/>
          <w:lang w:eastAsia="en-US"/>
        </w:rPr>
        <w:t xml:space="preserve">- Vikšrinis ekskavatorius </w:t>
      </w:r>
      <w:proofErr w:type="spellStart"/>
      <w:r w:rsidRPr="00C738D1">
        <w:rPr>
          <w:rFonts w:ascii="Times New Roman" w:eastAsia="SimSun" w:hAnsi="Times New Roman" w:cs="Times New Roman"/>
          <w:bCs/>
          <w:sz w:val="20"/>
          <w:szCs w:val="20"/>
          <w:lang w:eastAsia="en-US"/>
        </w:rPr>
        <w:t>Komatsu</w:t>
      </w:r>
      <w:proofErr w:type="spellEnd"/>
      <w:r w:rsidRPr="00C738D1">
        <w:rPr>
          <w:rFonts w:ascii="Times New Roman" w:eastAsia="SimSun" w:hAnsi="Times New Roman" w:cs="Times New Roman"/>
          <w:bCs/>
          <w:sz w:val="20"/>
          <w:szCs w:val="20"/>
          <w:lang w:eastAsia="en-US"/>
        </w:rPr>
        <w:t xml:space="preserve"> P210</w:t>
      </w:r>
    </w:p>
    <w:p w14:paraId="663C5FBA" w14:textId="77777777" w:rsidR="00C738D1" w:rsidRPr="00C738D1" w:rsidRDefault="00C738D1" w:rsidP="00C738D1">
      <w:pPr>
        <w:spacing w:before="60" w:after="60"/>
        <w:ind w:left="1004"/>
        <w:contextualSpacing/>
        <w:jc w:val="both"/>
        <w:rPr>
          <w:rFonts w:ascii="Times New Roman" w:eastAsia="SimSun" w:hAnsi="Times New Roman" w:cs="Times New Roman"/>
          <w:bCs/>
          <w:sz w:val="20"/>
          <w:szCs w:val="20"/>
          <w:lang w:eastAsia="en-US"/>
        </w:rPr>
      </w:pPr>
      <w:r w:rsidRPr="00C738D1">
        <w:rPr>
          <w:rFonts w:ascii="Times New Roman" w:eastAsia="SimSun" w:hAnsi="Times New Roman" w:cs="Times New Roman"/>
          <w:bCs/>
          <w:sz w:val="20"/>
          <w:szCs w:val="20"/>
          <w:lang w:eastAsia="en-US"/>
        </w:rPr>
        <w:t xml:space="preserve">- Ratinis ekskavatorius </w:t>
      </w:r>
      <w:proofErr w:type="spellStart"/>
      <w:r w:rsidRPr="00C738D1">
        <w:rPr>
          <w:rFonts w:ascii="Times New Roman" w:eastAsia="SimSun" w:hAnsi="Times New Roman" w:cs="Times New Roman"/>
          <w:bCs/>
          <w:sz w:val="20"/>
          <w:szCs w:val="20"/>
          <w:lang w:eastAsia="en-US"/>
        </w:rPr>
        <w:t>Mccormik</w:t>
      </w:r>
      <w:proofErr w:type="spellEnd"/>
      <w:r w:rsidRPr="00C738D1">
        <w:rPr>
          <w:rFonts w:ascii="Times New Roman" w:eastAsia="SimSun" w:hAnsi="Times New Roman" w:cs="Times New Roman"/>
          <w:bCs/>
          <w:sz w:val="20"/>
          <w:szCs w:val="20"/>
          <w:lang w:eastAsia="en-US"/>
        </w:rPr>
        <w:t xml:space="preserve"> MTX3</w:t>
      </w:r>
    </w:p>
    <w:p w14:paraId="35314DCB" w14:textId="77777777" w:rsidR="00C738D1" w:rsidRPr="00C738D1" w:rsidRDefault="00C738D1" w:rsidP="00C738D1">
      <w:pPr>
        <w:spacing w:before="60" w:after="60"/>
        <w:ind w:left="1004"/>
        <w:contextualSpacing/>
        <w:jc w:val="both"/>
        <w:rPr>
          <w:rFonts w:ascii="Times New Roman" w:eastAsia="SimSun" w:hAnsi="Times New Roman" w:cs="Times New Roman"/>
          <w:bCs/>
          <w:sz w:val="20"/>
          <w:szCs w:val="20"/>
          <w:lang w:eastAsia="en-US"/>
        </w:rPr>
      </w:pPr>
      <w:r w:rsidRPr="00C738D1">
        <w:rPr>
          <w:rFonts w:ascii="Times New Roman" w:eastAsia="SimSun" w:hAnsi="Times New Roman" w:cs="Times New Roman"/>
          <w:bCs/>
          <w:sz w:val="20"/>
          <w:szCs w:val="20"/>
          <w:lang w:eastAsia="en-US"/>
        </w:rPr>
        <w:t xml:space="preserve">- </w:t>
      </w:r>
      <w:proofErr w:type="spellStart"/>
      <w:r w:rsidRPr="00C738D1">
        <w:rPr>
          <w:rFonts w:ascii="Times New Roman" w:eastAsia="SimSun" w:hAnsi="Times New Roman" w:cs="Times New Roman"/>
          <w:bCs/>
          <w:sz w:val="20"/>
          <w:szCs w:val="20"/>
          <w:lang w:eastAsia="en-US"/>
        </w:rPr>
        <w:t>Tankintuvas</w:t>
      </w:r>
      <w:proofErr w:type="spellEnd"/>
      <w:r w:rsidRPr="00C738D1">
        <w:rPr>
          <w:rFonts w:ascii="Times New Roman" w:eastAsia="SimSun" w:hAnsi="Times New Roman" w:cs="Times New Roman"/>
          <w:bCs/>
          <w:sz w:val="20"/>
          <w:szCs w:val="20"/>
          <w:lang w:eastAsia="en-US"/>
        </w:rPr>
        <w:t xml:space="preserve"> TANA Eco320</w:t>
      </w:r>
    </w:p>
    <w:p w14:paraId="3F823BD0" w14:textId="77777777" w:rsidR="00C738D1" w:rsidRPr="00C738D1" w:rsidRDefault="00C738D1" w:rsidP="00C738D1">
      <w:pPr>
        <w:spacing w:before="60" w:after="60"/>
        <w:ind w:left="1004"/>
        <w:contextualSpacing/>
        <w:jc w:val="both"/>
        <w:rPr>
          <w:rFonts w:ascii="Times New Roman" w:eastAsia="SimSun" w:hAnsi="Times New Roman" w:cs="Times New Roman"/>
          <w:bCs/>
          <w:sz w:val="20"/>
          <w:szCs w:val="20"/>
          <w:lang w:eastAsia="en-US"/>
        </w:rPr>
      </w:pPr>
      <w:r w:rsidRPr="00C738D1">
        <w:rPr>
          <w:rFonts w:ascii="Times New Roman" w:eastAsia="SimSun" w:hAnsi="Times New Roman" w:cs="Times New Roman"/>
          <w:bCs/>
          <w:sz w:val="20"/>
          <w:szCs w:val="20"/>
          <w:lang w:eastAsia="en-US"/>
        </w:rPr>
        <w:t>- Frontalinis krautuvas Volvo L60F</w:t>
      </w:r>
    </w:p>
    <w:p w14:paraId="023D76F4" w14:textId="77777777" w:rsidR="00C738D1" w:rsidRPr="00C738D1" w:rsidRDefault="00C738D1" w:rsidP="00C738D1">
      <w:pPr>
        <w:spacing w:before="60" w:after="60"/>
        <w:ind w:left="1004"/>
        <w:contextualSpacing/>
        <w:jc w:val="both"/>
        <w:rPr>
          <w:rFonts w:ascii="Times New Roman" w:eastAsia="SimSun" w:hAnsi="Times New Roman" w:cs="Times New Roman"/>
          <w:bCs/>
          <w:sz w:val="20"/>
          <w:szCs w:val="20"/>
          <w:lang w:eastAsia="en-US"/>
        </w:rPr>
      </w:pPr>
      <w:r w:rsidRPr="00C738D1">
        <w:rPr>
          <w:rFonts w:ascii="Times New Roman" w:eastAsia="SimSun" w:hAnsi="Times New Roman" w:cs="Times New Roman"/>
          <w:bCs/>
          <w:sz w:val="20"/>
          <w:szCs w:val="20"/>
          <w:lang w:eastAsia="en-US"/>
        </w:rPr>
        <w:t xml:space="preserve">- Smulkintuvas CARAVAGGI BIO900 </w:t>
      </w:r>
    </w:p>
    <w:p w14:paraId="0B0920B2" w14:textId="77777777" w:rsidR="00C738D1" w:rsidRPr="00C738D1" w:rsidRDefault="00C738D1" w:rsidP="00C738D1">
      <w:pPr>
        <w:spacing w:before="60" w:after="60"/>
        <w:ind w:left="1004"/>
        <w:contextualSpacing/>
        <w:jc w:val="both"/>
        <w:rPr>
          <w:rFonts w:ascii="Times New Roman" w:eastAsia="SimSun" w:hAnsi="Times New Roman" w:cs="Times New Roman"/>
          <w:bCs/>
          <w:sz w:val="20"/>
          <w:szCs w:val="20"/>
          <w:lang w:eastAsia="en-US"/>
        </w:rPr>
      </w:pPr>
      <w:r w:rsidRPr="00C738D1">
        <w:rPr>
          <w:rFonts w:ascii="Times New Roman" w:eastAsia="SimSun" w:hAnsi="Times New Roman" w:cs="Times New Roman"/>
          <w:bCs/>
          <w:sz w:val="20"/>
          <w:szCs w:val="20"/>
          <w:lang w:eastAsia="en-US"/>
        </w:rPr>
        <w:t xml:space="preserve">- </w:t>
      </w:r>
      <w:proofErr w:type="spellStart"/>
      <w:r w:rsidRPr="00C738D1">
        <w:rPr>
          <w:rFonts w:ascii="Times New Roman" w:eastAsia="SimSun" w:hAnsi="Times New Roman" w:cs="Times New Roman"/>
          <w:bCs/>
          <w:sz w:val="20"/>
          <w:szCs w:val="20"/>
          <w:lang w:eastAsia="en-US"/>
        </w:rPr>
        <w:t>Sijotuvas</w:t>
      </w:r>
      <w:proofErr w:type="spellEnd"/>
      <w:r w:rsidRPr="00C738D1">
        <w:rPr>
          <w:rFonts w:ascii="Times New Roman" w:eastAsia="SimSun" w:hAnsi="Times New Roman" w:cs="Times New Roman"/>
          <w:bCs/>
          <w:sz w:val="20"/>
          <w:szCs w:val="20"/>
          <w:lang w:eastAsia="en-US"/>
        </w:rPr>
        <w:t xml:space="preserve"> </w:t>
      </w:r>
      <w:proofErr w:type="spellStart"/>
      <w:r w:rsidRPr="00C738D1">
        <w:rPr>
          <w:rFonts w:ascii="Times New Roman" w:eastAsia="SimSun" w:hAnsi="Times New Roman" w:cs="Times New Roman"/>
          <w:bCs/>
          <w:sz w:val="20"/>
          <w:szCs w:val="20"/>
          <w:lang w:eastAsia="en-US"/>
        </w:rPr>
        <w:t>Portafill</w:t>
      </w:r>
      <w:proofErr w:type="spellEnd"/>
      <w:r w:rsidRPr="00C738D1">
        <w:rPr>
          <w:rFonts w:ascii="Times New Roman" w:eastAsia="SimSun" w:hAnsi="Times New Roman" w:cs="Times New Roman"/>
          <w:bCs/>
          <w:sz w:val="20"/>
          <w:szCs w:val="20"/>
          <w:lang w:eastAsia="en-US"/>
        </w:rPr>
        <w:t xml:space="preserve"> 4000w</w:t>
      </w:r>
    </w:p>
    <w:p w14:paraId="78380D07" w14:textId="77777777" w:rsidR="00C738D1" w:rsidRPr="00C738D1" w:rsidRDefault="00C738D1" w:rsidP="00C738D1">
      <w:pPr>
        <w:spacing w:before="60" w:after="60"/>
        <w:ind w:left="1004"/>
        <w:contextualSpacing/>
        <w:jc w:val="both"/>
        <w:rPr>
          <w:rFonts w:ascii="Times New Roman" w:eastAsia="SimSun" w:hAnsi="Times New Roman" w:cs="Times New Roman"/>
          <w:bCs/>
          <w:sz w:val="20"/>
          <w:szCs w:val="20"/>
          <w:lang w:eastAsia="en-US"/>
        </w:rPr>
      </w:pPr>
      <w:r w:rsidRPr="00C738D1">
        <w:rPr>
          <w:rFonts w:ascii="Times New Roman" w:eastAsia="SimSun" w:hAnsi="Times New Roman" w:cs="Times New Roman"/>
          <w:bCs/>
          <w:sz w:val="20"/>
          <w:szCs w:val="20"/>
          <w:lang w:eastAsia="en-US"/>
        </w:rPr>
        <w:t>- Teleskopinis krautuvas JCB 560-80</w:t>
      </w:r>
    </w:p>
    <w:p w14:paraId="1958B781" w14:textId="77777777" w:rsidR="00C738D1" w:rsidRPr="00C738D1" w:rsidRDefault="00C738D1" w:rsidP="00C738D1">
      <w:pPr>
        <w:spacing w:before="60" w:after="60"/>
        <w:ind w:left="1004"/>
        <w:contextualSpacing/>
        <w:jc w:val="both"/>
        <w:rPr>
          <w:rFonts w:ascii="Times New Roman" w:eastAsia="SimSun" w:hAnsi="Times New Roman" w:cs="Times New Roman"/>
          <w:bCs/>
          <w:sz w:val="20"/>
          <w:szCs w:val="20"/>
          <w:lang w:eastAsia="en-US"/>
        </w:rPr>
      </w:pPr>
      <w:r w:rsidRPr="00C738D1">
        <w:rPr>
          <w:rFonts w:ascii="Times New Roman" w:eastAsia="SimSun" w:hAnsi="Times New Roman" w:cs="Times New Roman"/>
          <w:bCs/>
          <w:sz w:val="20"/>
          <w:szCs w:val="20"/>
          <w:lang w:eastAsia="en-US"/>
        </w:rPr>
        <w:t xml:space="preserve">- Teleskopinis krautuvas </w:t>
      </w:r>
      <w:proofErr w:type="spellStart"/>
      <w:r w:rsidRPr="00C738D1">
        <w:rPr>
          <w:rFonts w:ascii="Times New Roman" w:eastAsia="SimSun" w:hAnsi="Times New Roman" w:cs="Times New Roman"/>
          <w:bCs/>
          <w:sz w:val="20"/>
          <w:szCs w:val="20"/>
          <w:lang w:eastAsia="en-US"/>
        </w:rPr>
        <w:t>Dieci</w:t>
      </w:r>
      <w:proofErr w:type="spellEnd"/>
      <w:r w:rsidRPr="00C738D1">
        <w:rPr>
          <w:rFonts w:ascii="Times New Roman" w:eastAsia="SimSun" w:hAnsi="Times New Roman" w:cs="Times New Roman"/>
          <w:bCs/>
          <w:sz w:val="20"/>
          <w:szCs w:val="20"/>
          <w:lang w:eastAsia="en-US"/>
        </w:rPr>
        <w:t xml:space="preserve"> </w:t>
      </w:r>
      <w:proofErr w:type="spellStart"/>
      <w:r w:rsidRPr="00C738D1">
        <w:rPr>
          <w:rFonts w:ascii="Times New Roman" w:eastAsia="SimSun" w:hAnsi="Times New Roman" w:cs="Times New Roman"/>
          <w:bCs/>
          <w:sz w:val="20"/>
          <w:szCs w:val="20"/>
          <w:lang w:eastAsia="en-US"/>
        </w:rPr>
        <w:t>Samson</w:t>
      </w:r>
      <w:proofErr w:type="spellEnd"/>
      <w:r w:rsidRPr="00C738D1">
        <w:rPr>
          <w:rFonts w:ascii="Times New Roman" w:eastAsia="SimSun" w:hAnsi="Times New Roman" w:cs="Times New Roman"/>
          <w:bCs/>
          <w:sz w:val="20"/>
          <w:szCs w:val="20"/>
          <w:lang w:eastAsia="en-US"/>
        </w:rPr>
        <w:t xml:space="preserve"> 60,9</w:t>
      </w:r>
    </w:p>
    <w:p w14:paraId="7B847EB1" w14:textId="77777777" w:rsidR="00C738D1" w:rsidRPr="00C738D1" w:rsidRDefault="00C738D1" w:rsidP="00C738D1">
      <w:pPr>
        <w:spacing w:before="60" w:after="60"/>
        <w:ind w:left="1004"/>
        <w:contextualSpacing/>
        <w:jc w:val="both"/>
        <w:rPr>
          <w:rFonts w:ascii="Times New Roman" w:eastAsia="SimSun" w:hAnsi="Times New Roman" w:cs="Times New Roman"/>
          <w:bCs/>
          <w:sz w:val="20"/>
          <w:szCs w:val="20"/>
          <w:lang w:eastAsia="en-US"/>
        </w:rPr>
      </w:pPr>
      <w:r w:rsidRPr="00C738D1">
        <w:rPr>
          <w:rFonts w:ascii="Times New Roman" w:eastAsia="SimSun" w:hAnsi="Times New Roman" w:cs="Times New Roman"/>
          <w:bCs/>
          <w:sz w:val="20"/>
          <w:szCs w:val="20"/>
          <w:lang w:eastAsia="en-US"/>
        </w:rPr>
        <w:t xml:space="preserve">- Ekskavatorius </w:t>
      </w:r>
      <w:proofErr w:type="spellStart"/>
      <w:r w:rsidRPr="00C738D1">
        <w:rPr>
          <w:rFonts w:ascii="Times New Roman" w:eastAsia="SimSun" w:hAnsi="Times New Roman" w:cs="Times New Roman"/>
          <w:bCs/>
          <w:sz w:val="20"/>
          <w:szCs w:val="20"/>
          <w:lang w:eastAsia="en-US"/>
        </w:rPr>
        <w:t>Fuchs</w:t>
      </w:r>
      <w:proofErr w:type="spellEnd"/>
      <w:r w:rsidRPr="00C738D1">
        <w:rPr>
          <w:rFonts w:ascii="Times New Roman" w:eastAsia="SimSun" w:hAnsi="Times New Roman" w:cs="Times New Roman"/>
          <w:bCs/>
          <w:sz w:val="20"/>
          <w:szCs w:val="20"/>
          <w:lang w:eastAsia="en-US"/>
        </w:rPr>
        <w:t xml:space="preserve"> MHL331</w:t>
      </w:r>
    </w:p>
    <w:p w14:paraId="24FD3A4C" w14:textId="77777777" w:rsidR="00C738D1" w:rsidRPr="00C738D1" w:rsidRDefault="00C738D1" w:rsidP="00C738D1">
      <w:pPr>
        <w:spacing w:before="60" w:after="60"/>
        <w:ind w:left="1004"/>
        <w:contextualSpacing/>
        <w:jc w:val="both"/>
        <w:rPr>
          <w:rFonts w:ascii="Times New Roman" w:eastAsia="SimSun" w:hAnsi="Times New Roman" w:cs="Times New Roman"/>
          <w:bCs/>
          <w:sz w:val="20"/>
          <w:szCs w:val="20"/>
          <w:lang w:eastAsia="en-US"/>
        </w:rPr>
      </w:pPr>
      <w:r w:rsidRPr="00C738D1">
        <w:rPr>
          <w:rFonts w:ascii="Times New Roman" w:eastAsia="SimSun" w:hAnsi="Times New Roman" w:cs="Times New Roman"/>
          <w:bCs/>
          <w:sz w:val="20"/>
          <w:szCs w:val="20"/>
          <w:lang w:eastAsia="en-US"/>
        </w:rPr>
        <w:t xml:space="preserve">- Smulkintuvas </w:t>
      </w:r>
      <w:proofErr w:type="spellStart"/>
      <w:r w:rsidRPr="00C738D1">
        <w:rPr>
          <w:rFonts w:ascii="Times New Roman" w:eastAsia="SimSun" w:hAnsi="Times New Roman" w:cs="Times New Roman"/>
          <w:bCs/>
          <w:sz w:val="20"/>
          <w:szCs w:val="20"/>
          <w:lang w:eastAsia="en-US"/>
        </w:rPr>
        <w:t>Teuton</w:t>
      </w:r>
      <w:proofErr w:type="spellEnd"/>
      <w:r w:rsidRPr="00C738D1">
        <w:rPr>
          <w:rFonts w:ascii="Times New Roman" w:eastAsia="SimSun" w:hAnsi="Times New Roman" w:cs="Times New Roman"/>
          <w:bCs/>
          <w:sz w:val="20"/>
          <w:szCs w:val="20"/>
          <w:lang w:eastAsia="en-US"/>
        </w:rPr>
        <w:t xml:space="preserve"> </w:t>
      </w:r>
      <w:proofErr w:type="spellStart"/>
      <w:r w:rsidRPr="00C738D1">
        <w:rPr>
          <w:rFonts w:ascii="Times New Roman" w:eastAsia="SimSun" w:hAnsi="Times New Roman" w:cs="Times New Roman"/>
          <w:bCs/>
          <w:sz w:val="20"/>
          <w:szCs w:val="20"/>
          <w:lang w:eastAsia="en-US"/>
        </w:rPr>
        <w:t>Eggersman</w:t>
      </w:r>
      <w:proofErr w:type="spellEnd"/>
      <w:r w:rsidRPr="00C738D1">
        <w:rPr>
          <w:rFonts w:ascii="Times New Roman" w:eastAsia="SimSun" w:hAnsi="Times New Roman" w:cs="Times New Roman"/>
          <w:bCs/>
          <w:sz w:val="20"/>
          <w:szCs w:val="20"/>
          <w:lang w:eastAsia="en-US"/>
        </w:rPr>
        <w:t xml:space="preserve"> Z50</w:t>
      </w:r>
    </w:p>
    <w:p w14:paraId="21B241F7" w14:textId="77777777" w:rsidR="00C738D1" w:rsidRPr="00C738D1" w:rsidRDefault="00C738D1" w:rsidP="00C738D1">
      <w:pPr>
        <w:spacing w:before="60" w:after="60"/>
        <w:ind w:left="1004"/>
        <w:contextualSpacing/>
        <w:jc w:val="both"/>
        <w:rPr>
          <w:rFonts w:ascii="Times New Roman" w:eastAsia="SimSun" w:hAnsi="Times New Roman" w:cs="Times New Roman"/>
          <w:bCs/>
          <w:sz w:val="20"/>
          <w:szCs w:val="20"/>
          <w:lang w:eastAsia="en-US"/>
        </w:rPr>
      </w:pPr>
      <w:r w:rsidRPr="00C738D1">
        <w:rPr>
          <w:rFonts w:ascii="Times New Roman" w:eastAsia="SimSun" w:hAnsi="Times New Roman" w:cs="Times New Roman"/>
          <w:bCs/>
          <w:sz w:val="20"/>
          <w:szCs w:val="20"/>
          <w:lang w:eastAsia="en-US"/>
        </w:rPr>
        <w:t>- Krovininis automobilis Volvo FM420</w:t>
      </w:r>
    </w:p>
    <w:p w14:paraId="4E9957BA" w14:textId="77777777" w:rsidR="00C738D1" w:rsidRPr="00C738D1" w:rsidRDefault="00C738D1" w:rsidP="00C738D1">
      <w:pPr>
        <w:spacing w:after="0" w:line="240" w:lineRule="auto"/>
        <w:rPr>
          <w:rFonts w:ascii="Times New Roman" w:eastAsia="Times New Roman" w:hAnsi="Times New Roman" w:cs="Times New Roman"/>
          <w:b/>
          <w:bCs/>
          <w:sz w:val="20"/>
          <w:szCs w:val="20"/>
          <w:lang w:eastAsia="en-US"/>
        </w:rPr>
      </w:pPr>
      <w:r w:rsidRPr="00C738D1">
        <w:rPr>
          <w:rFonts w:ascii="Times New Roman" w:eastAsia="Times New Roman" w:hAnsi="Times New Roman" w:cs="Times New Roman"/>
          <w:sz w:val="20"/>
          <w:szCs w:val="20"/>
          <w:lang w:eastAsia="en-US"/>
        </w:rPr>
        <w:t>3.5.</w:t>
      </w:r>
      <w:r w:rsidRPr="00C738D1">
        <w:rPr>
          <w:rFonts w:ascii="Times New Roman" w:eastAsia="Times New Roman" w:hAnsi="Times New Roman" w:cs="Times New Roman"/>
          <w:b/>
          <w:bCs/>
          <w:sz w:val="20"/>
          <w:szCs w:val="20"/>
          <w:lang w:eastAsia="en-US"/>
        </w:rPr>
        <w:t xml:space="preserve"> Gamybinėse patalpose ir už jų ribų esantys įrenginiai:</w:t>
      </w:r>
    </w:p>
    <w:p w14:paraId="6BC760D8" w14:textId="77777777" w:rsidR="00C738D1" w:rsidRPr="00C738D1" w:rsidRDefault="00C738D1">
      <w:pPr>
        <w:numPr>
          <w:ilvl w:val="0"/>
          <w:numId w:val="23"/>
        </w:numPr>
        <w:spacing w:after="0" w:line="240" w:lineRule="auto"/>
        <w:rPr>
          <w:rFonts w:ascii="Times New Roman" w:eastAsia="Times New Roman" w:hAnsi="Times New Roman" w:cs="Times New Roman"/>
          <w:sz w:val="20"/>
          <w:szCs w:val="20"/>
          <w:lang w:eastAsia="en-US"/>
        </w:rPr>
      </w:pPr>
      <w:r w:rsidRPr="00C738D1">
        <w:rPr>
          <w:rFonts w:ascii="Times New Roman" w:eastAsia="Times New Roman" w:hAnsi="Times New Roman" w:cs="Times New Roman"/>
          <w:sz w:val="20"/>
          <w:szCs w:val="20"/>
          <w:lang w:eastAsia="en-US"/>
        </w:rPr>
        <w:t>Smulkintuvas (</w:t>
      </w:r>
      <w:proofErr w:type="spellStart"/>
      <w:r w:rsidRPr="00C738D1">
        <w:rPr>
          <w:rFonts w:ascii="Times New Roman" w:eastAsia="Times New Roman" w:hAnsi="Times New Roman" w:cs="Times New Roman"/>
          <w:sz w:val="20"/>
          <w:szCs w:val="20"/>
          <w:lang w:eastAsia="en-US"/>
        </w:rPr>
        <w:t>Metso</w:t>
      </w:r>
      <w:proofErr w:type="spellEnd"/>
      <w:r w:rsidRPr="00C738D1">
        <w:rPr>
          <w:rFonts w:ascii="Times New Roman" w:eastAsia="Times New Roman" w:hAnsi="Times New Roman" w:cs="Times New Roman"/>
          <w:sz w:val="20"/>
          <w:szCs w:val="20"/>
          <w:lang w:eastAsia="en-US"/>
        </w:rPr>
        <w:t xml:space="preserve"> </w:t>
      </w:r>
      <w:proofErr w:type="spellStart"/>
      <w:r w:rsidRPr="00C738D1">
        <w:rPr>
          <w:rFonts w:ascii="Times New Roman" w:eastAsia="Times New Roman" w:hAnsi="Times New Roman" w:cs="Times New Roman"/>
          <w:sz w:val="20"/>
          <w:szCs w:val="20"/>
          <w:lang w:eastAsia="en-US"/>
        </w:rPr>
        <w:t>EtaPreShred</w:t>
      </w:r>
      <w:proofErr w:type="spellEnd"/>
      <w:r w:rsidRPr="00C738D1">
        <w:rPr>
          <w:rFonts w:ascii="Times New Roman" w:eastAsia="Times New Roman" w:hAnsi="Times New Roman" w:cs="Times New Roman"/>
          <w:sz w:val="20"/>
          <w:szCs w:val="20"/>
          <w:lang w:eastAsia="en-US"/>
        </w:rPr>
        <w:t xml:space="preserve"> 4000S) (</w:t>
      </w:r>
      <w:proofErr w:type="spellStart"/>
      <w:r w:rsidRPr="00C738D1">
        <w:rPr>
          <w:rFonts w:ascii="Times New Roman" w:eastAsia="Times New Roman" w:hAnsi="Times New Roman" w:cs="Times New Roman"/>
          <w:sz w:val="20"/>
          <w:szCs w:val="20"/>
          <w:lang w:eastAsia="en-US"/>
        </w:rPr>
        <w:t>Kietmetalio</w:t>
      </w:r>
      <w:proofErr w:type="spellEnd"/>
      <w:r w:rsidRPr="00C738D1">
        <w:rPr>
          <w:rFonts w:ascii="Times New Roman" w:eastAsia="Times New Roman" w:hAnsi="Times New Roman" w:cs="Times New Roman"/>
          <w:sz w:val="20"/>
          <w:szCs w:val="20"/>
          <w:lang w:eastAsia="en-US"/>
        </w:rPr>
        <w:t xml:space="preserve"> virinimas, FRO </w:t>
      </w:r>
      <w:proofErr w:type="spellStart"/>
      <w:r w:rsidRPr="00C738D1">
        <w:rPr>
          <w:rFonts w:ascii="Times New Roman" w:eastAsia="Times New Roman" w:hAnsi="Times New Roman" w:cs="Times New Roman"/>
          <w:sz w:val="20"/>
          <w:szCs w:val="20"/>
          <w:lang w:eastAsia="en-US"/>
        </w:rPr>
        <w:t>steel</w:t>
      </w:r>
      <w:proofErr w:type="spellEnd"/>
      <w:r w:rsidRPr="00C738D1">
        <w:rPr>
          <w:rFonts w:ascii="Times New Roman" w:eastAsia="Times New Roman" w:hAnsi="Times New Roman" w:cs="Times New Roman"/>
          <w:sz w:val="20"/>
          <w:szCs w:val="20"/>
          <w:lang w:eastAsia="en-US"/>
        </w:rPr>
        <w:t xml:space="preserve"> </w:t>
      </w:r>
      <w:proofErr w:type="spellStart"/>
      <w:r w:rsidRPr="00C738D1">
        <w:rPr>
          <w:rFonts w:ascii="Times New Roman" w:eastAsia="Times New Roman" w:hAnsi="Times New Roman" w:cs="Times New Roman"/>
          <w:sz w:val="20"/>
          <w:szCs w:val="20"/>
          <w:lang w:eastAsia="en-US"/>
        </w:rPr>
        <w:t>core</w:t>
      </w:r>
      <w:proofErr w:type="spellEnd"/>
      <w:r w:rsidRPr="00C738D1">
        <w:rPr>
          <w:rFonts w:ascii="Times New Roman" w:eastAsia="Times New Roman" w:hAnsi="Times New Roman" w:cs="Times New Roman"/>
          <w:sz w:val="20"/>
          <w:szCs w:val="20"/>
          <w:lang w:eastAsia="en-US"/>
        </w:rPr>
        <w:t xml:space="preserve"> B5800 Ø 1,2 mm)</w:t>
      </w:r>
    </w:p>
    <w:p w14:paraId="5ADB3C59" w14:textId="77777777" w:rsidR="00C738D1" w:rsidRPr="00C738D1" w:rsidRDefault="00C738D1">
      <w:pPr>
        <w:numPr>
          <w:ilvl w:val="0"/>
          <w:numId w:val="23"/>
        </w:numPr>
        <w:spacing w:after="0" w:line="240" w:lineRule="auto"/>
        <w:rPr>
          <w:rFonts w:ascii="Times New Roman" w:eastAsia="Times New Roman" w:hAnsi="Times New Roman" w:cs="Times New Roman"/>
          <w:sz w:val="20"/>
          <w:szCs w:val="20"/>
          <w:lang w:eastAsia="en-US"/>
        </w:rPr>
      </w:pPr>
      <w:r w:rsidRPr="00C738D1">
        <w:rPr>
          <w:rFonts w:ascii="Times New Roman" w:eastAsia="Times New Roman" w:hAnsi="Times New Roman" w:cs="Times New Roman"/>
          <w:sz w:val="20"/>
          <w:szCs w:val="20"/>
          <w:lang w:eastAsia="en-US"/>
        </w:rPr>
        <w:t xml:space="preserve">Balistinis </w:t>
      </w:r>
      <w:proofErr w:type="spellStart"/>
      <w:r w:rsidRPr="00C738D1">
        <w:rPr>
          <w:rFonts w:ascii="Times New Roman" w:eastAsia="Times New Roman" w:hAnsi="Times New Roman" w:cs="Times New Roman"/>
          <w:sz w:val="20"/>
          <w:szCs w:val="20"/>
          <w:lang w:eastAsia="en-US"/>
        </w:rPr>
        <w:t>atskirtuvas</w:t>
      </w:r>
      <w:proofErr w:type="spellEnd"/>
      <w:r w:rsidRPr="00C738D1">
        <w:rPr>
          <w:rFonts w:ascii="Times New Roman" w:eastAsia="Times New Roman" w:hAnsi="Times New Roman" w:cs="Times New Roman"/>
          <w:sz w:val="20"/>
          <w:szCs w:val="20"/>
          <w:lang w:eastAsia="en-US"/>
        </w:rPr>
        <w:t xml:space="preserve"> (</w:t>
      </w:r>
      <w:proofErr w:type="spellStart"/>
      <w:r w:rsidRPr="00C738D1">
        <w:rPr>
          <w:rFonts w:ascii="Times New Roman" w:eastAsia="Times New Roman" w:hAnsi="Times New Roman" w:cs="Times New Roman"/>
          <w:sz w:val="20"/>
          <w:szCs w:val="20"/>
          <w:lang w:eastAsia="en-US"/>
        </w:rPr>
        <w:t>Sutco</w:t>
      </w:r>
      <w:proofErr w:type="spellEnd"/>
      <w:r w:rsidRPr="00C738D1">
        <w:rPr>
          <w:rFonts w:ascii="Times New Roman" w:eastAsia="Times New Roman" w:hAnsi="Times New Roman" w:cs="Times New Roman"/>
          <w:sz w:val="20"/>
          <w:szCs w:val="20"/>
          <w:lang w:eastAsia="en-US"/>
        </w:rPr>
        <w:t xml:space="preserve"> BS12), </w:t>
      </w:r>
      <w:r w:rsidRPr="00C738D1">
        <w:rPr>
          <w:rFonts w:ascii="Times New Roman" w:eastAsia="Times New Roman" w:hAnsi="Times New Roman" w:cs="Times New Roman"/>
          <w:i/>
          <w:iCs/>
          <w:sz w:val="20"/>
          <w:szCs w:val="20"/>
          <w:lang w:eastAsia="en-US"/>
        </w:rPr>
        <w:t>(virinimas, tekinimas)</w:t>
      </w:r>
    </w:p>
    <w:p w14:paraId="27A7022B" w14:textId="77777777" w:rsidR="00C738D1" w:rsidRPr="00C738D1" w:rsidRDefault="00C738D1">
      <w:pPr>
        <w:numPr>
          <w:ilvl w:val="0"/>
          <w:numId w:val="23"/>
        </w:numPr>
        <w:spacing w:after="0" w:line="240" w:lineRule="auto"/>
        <w:rPr>
          <w:rFonts w:ascii="Times New Roman" w:eastAsia="Times New Roman" w:hAnsi="Times New Roman" w:cs="Times New Roman"/>
          <w:sz w:val="20"/>
          <w:szCs w:val="20"/>
          <w:lang w:eastAsia="en-US"/>
        </w:rPr>
      </w:pPr>
      <w:r w:rsidRPr="00C738D1">
        <w:rPr>
          <w:rFonts w:ascii="Times New Roman" w:eastAsia="Times New Roman" w:hAnsi="Times New Roman" w:cs="Times New Roman"/>
          <w:sz w:val="20"/>
          <w:szCs w:val="20"/>
          <w:lang w:eastAsia="en-US"/>
        </w:rPr>
        <w:t>Presas (</w:t>
      </w:r>
      <w:proofErr w:type="spellStart"/>
      <w:r w:rsidRPr="00C738D1">
        <w:rPr>
          <w:rFonts w:ascii="Times New Roman" w:eastAsia="Times New Roman" w:hAnsi="Times New Roman" w:cs="Times New Roman"/>
          <w:sz w:val="20"/>
          <w:szCs w:val="20"/>
          <w:lang w:eastAsia="en-US"/>
        </w:rPr>
        <w:t>Upamat</w:t>
      </w:r>
      <w:proofErr w:type="spellEnd"/>
      <w:r w:rsidRPr="00C738D1">
        <w:rPr>
          <w:rFonts w:ascii="Times New Roman" w:eastAsia="Times New Roman" w:hAnsi="Times New Roman" w:cs="Times New Roman"/>
          <w:sz w:val="20"/>
          <w:szCs w:val="20"/>
          <w:lang w:eastAsia="en-US"/>
        </w:rPr>
        <w:t xml:space="preserve"> 80H4), </w:t>
      </w:r>
      <w:r w:rsidRPr="00C738D1">
        <w:rPr>
          <w:rFonts w:ascii="Times New Roman" w:eastAsia="Times New Roman" w:hAnsi="Times New Roman" w:cs="Times New Roman"/>
          <w:i/>
          <w:iCs/>
          <w:sz w:val="20"/>
          <w:szCs w:val="20"/>
          <w:lang w:eastAsia="en-US"/>
        </w:rPr>
        <w:t>(virinimas, tekinimas)</w:t>
      </w:r>
    </w:p>
    <w:p w14:paraId="4D0AEB4F" w14:textId="77777777" w:rsidR="00C738D1" w:rsidRPr="00C738D1" w:rsidRDefault="00C738D1">
      <w:pPr>
        <w:numPr>
          <w:ilvl w:val="0"/>
          <w:numId w:val="23"/>
        </w:numPr>
        <w:spacing w:after="0" w:line="240" w:lineRule="auto"/>
        <w:rPr>
          <w:rFonts w:ascii="Times New Roman" w:eastAsia="Times New Roman" w:hAnsi="Times New Roman" w:cs="Times New Roman"/>
          <w:sz w:val="20"/>
          <w:szCs w:val="20"/>
          <w:lang w:eastAsia="en-US"/>
        </w:rPr>
      </w:pPr>
      <w:r w:rsidRPr="00C738D1">
        <w:rPr>
          <w:rFonts w:ascii="Times New Roman" w:eastAsia="Times New Roman" w:hAnsi="Times New Roman" w:cs="Times New Roman"/>
          <w:sz w:val="20"/>
          <w:szCs w:val="20"/>
          <w:lang w:eastAsia="en-US"/>
        </w:rPr>
        <w:t>Juostiniai konvejeriai (</w:t>
      </w:r>
      <w:proofErr w:type="spellStart"/>
      <w:r w:rsidRPr="00C738D1">
        <w:rPr>
          <w:rFonts w:ascii="Times New Roman" w:eastAsia="Times New Roman" w:hAnsi="Times New Roman" w:cs="Times New Roman"/>
          <w:sz w:val="20"/>
          <w:szCs w:val="20"/>
          <w:lang w:eastAsia="en-US"/>
        </w:rPr>
        <w:t>Sutco</w:t>
      </w:r>
      <w:proofErr w:type="spellEnd"/>
      <w:r w:rsidRPr="00C738D1">
        <w:rPr>
          <w:rFonts w:ascii="Times New Roman" w:eastAsia="Times New Roman" w:hAnsi="Times New Roman" w:cs="Times New Roman"/>
          <w:sz w:val="20"/>
          <w:szCs w:val="20"/>
          <w:lang w:eastAsia="en-US"/>
        </w:rPr>
        <w:t xml:space="preserve">) </w:t>
      </w:r>
      <w:r w:rsidRPr="00C738D1">
        <w:rPr>
          <w:rFonts w:ascii="Times New Roman" w:eastAsia="Times New Roman" w:hAnsi="Times New Roman" w:cs="Times New Roman"/>
          <w:i/>
          <w:iCs/>
          <w:sz w:val="20"/>
          <w:szCs w:val="20"/>
          <w:lang w:eastAsia="en-US"/>
        </w:rPr>
        <w:t>(virinimas, tekinimas)</w:t>
      </w:r>
    </w:p>
    <w:p w14:paraId="36F21EAD" w14:textId="77777777" w:rsidR="00C738D1" w:rsidRPr="00C738D1" w:rsidRDefault="00C738D1">
      <w:pPr>
        <w:numPr>
          <w:ilvl w:val="0"/>
          <w:numId w:val="23"/>
        </w:numPr>
        <w:spacing w:after="0" w:line="240" w:lineRule="auto"/>
        <w:rPr>
          <w:rFonts w:ascii="Times New Roman" w:eastAsia="Times New Roman" w:hAnsi="Times New Roman" w:cs="Times New Roman"/>
          <w:sz w:val="20"/>
          <w:szCs w:val="20"/>
          <w:lang w:eastAsia="en-US"/>
        </w:rPr>
      </w:pPr>
      <w:proofErr w:type="spellStart"/>
      <w:r w:rsidRPr="00C738D1">
        <w:rPr>
          <w:rFonts w:ascii="Times New Roman" w:eastAsia="Times New Roman" w:hAnsi="Times New Roman" w:cs="Times New Roman"/>
          <w:sz w:val="20"/>
          <w:szCs w:val="20"/>
          <w:lang w:eastAsia="en-US"/>
        </w:rPr>
        <w:t>Kabliniai</w:t>
      </w:r>
      <w:proofErr w:type="spellEnd"/>
      <w:r w:rsidRPr="00C738D1">
        <w:rPr>
          <w:rFonts w:ascii="Times New Roman" w:eastAsia="Times New Roman" w:hAnsi="Times New Roman" w:cs="Times New Roman"/>
          <w:sz w:val="20"/>
          <w:szCs w:val="20"/>
          <w:lang w:eastAsia="en-US"/>
        </w:rPr>
        <w:t xml:space="preserve"> konteineriai (10 m</w:t>
      </w:r>
      <w:r w:rsidRPr="00C738D1">
        <w:rPr>
          <w:rFonts w:ascii="Times New Roman" w:eastAsia="Times New Roman" w:hAnsi="Times New Roman" w:cs="Times New Roman"/>
          <w:sz w:val="20"/>
          <w:szCs w:val="20"/>
          <w:vertAlign w:val="superscript"/>
          <w:lang w:eastAsia="en-US"/>
        </w:rPr>
        <w:t>3</w:t>
      </w:r>
      <w:r w:rsidRPr="00C738D1">
        <w:rPr>
          <w:rFonts w:ascii="Times New Roman" w:eastAsia="Times New Roman" w:hAnsi="Times New Roman" w:cs="Times New Roman"/>
          <w:sz w:val="20"/>
          <w:szCs w:val="20"/>
          <w:lang w:eastAsia="en-US"/>
        </w:rPr>
        <w:t>, 30 m</w:t>
      </w:r>
      <w:r w:rsidRPr="00C738D1">
        <w:rPr>
          <w:rFonts w:ascii="Times New Roman" w:eastAsia="Times New Roman" w:hAnsi="Times New Roman" w:cs="Times New Roman"/>
          <w:sz w:val="20"/>
          <w:szCs w:val="20"/>
          <w:vertAlign w:val="superscript"/>
          <w:lang w:eastAsia="en-US"/>
        </w:rPr>
        <w:t>3</w:t>
      </w:r>
      <w:r w:rsidRPr="00C738D1">
        <w:rPr>
          <w:rFonts w:ascii="Times New Roman" w:eastAsia="Times New Roman" w:hAnsi="Times New Roman" w:cs="Times New Roman"/>
          <w:sz w:val="20"/>
          <w:szCs w:val="20"/>
          <w:lang w:eastAsia="en-US"/>
        </w:rPr>
        <w:t xml:space="preserve">) </w:t>
      </w:r>
      <w:r w:rsidRPr="00C738D1">
        <w:rPr>
          <w:rFonts w:ascii="Times New Roman" w:eastAsia="Times New Roman" w:hAnsi="Times New Roman" w:cs="Times New Roman"/>
          <w:i/>
          <w:iCs/>
          <w:sz w:val="20"/>
          <w:szCs w:val="20"/>
          <w:lang w:eastAsia="en-US"/>
        </w:rPr>
        <w:t>(virinimas, tekinimas)</w:t>
      </w:r>
    </w:p>
    <w:p w14:paraId="018F98AF" w14:textId="77777777" w:rsidR="00C738D1" w:rsidRPr="00C738D1" w:rsidRDefault="00C738D1" w:rsidP="00C738D1">
      <w:pPr>
        <w:spacing w:after="0" w:line="240" w:lineRule="auto"/>
        <w:rPr>
          <w:rFonts w:ascii="Times New Roman" w:eastAsia="Times New Roman" w:hAnsi="Times New Roman" w:cs="Times New Roman"/>
          <w:b/>
          <w:bCs/>
          <w:sz w:val="20"/>
          <w:szCs w:val="20"/>
          <w:lang w:eastAsia="en-US"/>
        </w:rPr>
      </w:pPr>
      <w:r w:rsidRPr="00C738D1">
        <w:rPr>
          <w:rFonts w:ascii="Times New Roman" w:eastAsia="Times New Roman" w:hAnsi="Times New Roman" w:cs="Times New Roman"/>
          <w:b/>
          <w:bCs/>
          <w:sz w:val="20"/>
          <w:szCs w:val="20"/>
          <w:lang w:eastAsia="en-US"/>
        </w:rPr>
        <w:t>4. Darbų aprašymas.</w:t>
      </w:r>
    </w:p>
    <w:p w14:paraId="7CE13023" w14:textId="5A3F5561" w:rsidR="00C738D1" w:rsidRPr="00C738D1" w:rsidRDefault="00C738D1" w:rsidP="00C738D1">
      <w:pPr>
        <w:tabs>
          <w:tab w:val="left" w:pos="6441"/>
        </w:tabs>
        <w:spacing w:after="120" w:line="240" w:lineRule="auto"/>
        <w:jc w:val="both"/>
        <w:rPr>
          <w:rFonts w:ascii="Times New Roman" w:eastAsia="Times New Roman" w:hAnsi="Times New Roman" w:cs="Times New Roman"/>
          <w:spacing w:val="3"/>
          <w:sz w:val="20"/>
          <w:szCs w:val="20"/>
          <w:lang w:eastAsia="en-US"/>
        </w:rPr>
      </w:pPr>
      <w:bookmarkStart w:id="47" w:name="_Hlk41056080"/>
      <w:r w:rsidRPr="00C738D1">
        <w:rPr>
          <w:rFonts w:ascii="Times New Roman" w:eastAsia="Times New Roman" w:hAnsi="Times New Roman" w:cs="Times New Roman"/>
          <w:spacing w:val="3"/>
          <w:sz w:val="20"/>
          <w:szCs w:val="20"/>
          <w:lang w:eastAsia="en-US"/>
        </w:rPr>
        <w:t xml:space="preserve">4.1. Tiekėjas turi turėti sąlygas ir sugebėti </w:t>
      </w:r>
      <w:r w:rsidRPr="00C738D1">
        <w:rPr>
          <w:rFonts w:ascii="Times New Roman" w:eastAsia="Times New Roman" w:hAnsi="Times New Roman" w:cs="Times New Roman"/>
          <w:i/>
          <w:iCs/>
          <w:spacing w:val="3"/>
          <w:sz w:val="20"/>
          <w:szCs w:val="20"/>
          <w:lang w:eastAsia="en-US"/>
        </w:rPr>
        <w:t>profesionaliai atlikti metalo gaminių remonto ir (ar) jų gamybos darbus</w:t>
      </w:r>
      <w:r w:rsidRPr="00C738D1">
        <w:rPr>
          <w:rFonts w:ascii="Times New Roman" w:eastAsia="Times New Roman" w:hAnsi="Times New Roman" w:cs="Times New Roman"/>
          <w:spacing w:val="3"/>
          <w:sz w:val="20"/>
          <w:szCs w:val="20"/>
          <w:lang w:eastAsia="en-US"/>
        </w:rPr>
        <w:t xml:space="preserve"> bei suderinti skirtingų sričių specialistų darbus: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4"/>
        <w:gridCol w:w="8810"/>
      </w:tblGrid>
      <w:tr w:rsidR="00C738D1" w:rsidRPr="00C738D1" w14:paraId="3583FF16" w14:textId="77777777" w:rsidTr="00ED2EB1">
        <w:trPr>
          <w:trHeight w:val="513"/>
        </w:trPr>
        <w:tc>
          <w:tcPr>
            <w:tcW w:w="824" w:type="dxa"/>
            <w:tcBorders>
              <w:top w:val="single" w:sz="4" w:space="0" w:color="auto"/>
              <w:left w:val="single" w:sz="4" w:space="0" w:color="auto"/>
              <w:bottom w:val="single" w:sz="4" w:space="0" w:color="auto"/>
              <w:right w:val="single" w:sz="4" w:space="0" w:color="auto"/>
            </w:tcBorders>
            <w:shd w:val="clear" w:color="auto" w:fill="FFFFFF"/>
            <w:hideMark/>
          </w:tcPr>
          <w:p w14:paraId="6600A241" w14:textId="77777777" w:rsidR="00C738D1" w:rsidRPr="00C738D1" w:rsidRDefault="00C738D1" w:rsidP="00C738D1">
            <w:pPr>
              <w:spacing w:after="0" w:line="240" w:lineRule="auto"/>
              <w:ind w:right="-124"/>
              <w:jc w:val="both"/>
              <w:rPr>
                <w:rFonts w:ascii="Times New Roman" w:eastAsia="Calibri" w:hAnsi="Times New Roman" w:cs="Times New Roman"/>
                <w:b/>
                <w:sz w:val="20"/>
                <w:szCs w:val="20"/>
                <w:lang w:eastAsia="en-US"/>
              </w:rPr>
            </w:pPr>
            <w:r w:rsidRPr="00C738D1">
              <w:rPr>
                <w:rFonts w:ascii="Times New Roman" w:eastAsia="Calibri" w:hAnsi="Times New Roman" w:cs="Times New Roman"/>
                <w:b/>
                <w:sz w:val="20"/>
                <w:szCs w:val="20"/>
                <w:lang w:eastAsia="en-US"/>
              </w:rPr>
              <w:t xml:space="preserve">Eil. </w:t>
            </w:r>
          </w:p>
          <w:p w14:paraId="415D8070" w14:textId="77777777" w:rsidR="00C738D1" w:rsidRPr="00C738D1" w:rsidRDefault="00C738D1" w:rsidP="00C738D1">
            <w:pPr>
              <w:spacing w:after="0" w:line="240" w:lineRule="auto"/>
              <w:ind w:right="-124"/>
              <w:jc w:val="both"/>
              <w:rPr>
                <w:rFonts w:ascii="Times New Roman" w:eastAsia="Calibri" w:hAnsi="Times New Roman" w:cs="Times New Roman"/>
                <w:b/>
                <w:sz w:val="20"/>
                <w:szCs w:val="20"/>
                <w:lang w:eastAsia="en-US"/>
              </w:rPr>
            </w:pPr>
            <w:r w:rsidRPr="00C738D1">
              <w:rPr>
                <w:rFonts w:ascii="Times New Roman" w:eastAsia="Calibri" w:hAnsi="Times New Roman" w:cs="Times New Roman"/>
                <w:b/>
                <w:sz w:val="20"/>
                <w:szCs w:val="20"/>
                <w:lang w:eastAsia="en-US"/>
              </w:rPr>
              <w:t>Nr.</w:t>
            </w:r>
          </w:p>
        </w:tc>
        <w:tc>
          <w:tcPr>
            <w:tcW w:w="8810" w:type="dxa"/>
            <w:tcBorders>
              <w:top w:val="single" w:sz="4" w:space="0" w:color="auto"/>
              <w:left w:val="single" w:sz="4" w:space="0" w:color="auto"/>
              <w:bottom w:val="single" w:sz="4" w:space="0" w:color="auto"/>
              <w:right w:val="single" w:sz="4" w:space="0" w:color="auto"/>
            </w:tcBorders>
            <w:shd w:val="clear" w:color="auto" w:fill="FFFFFF"/>
            <w:hideMark/>
          </w:tcPr>
          <w:p w14:paraId="3B1526F3" w14:textId="77777777" w:rsidR="00C738D1" w:rsidRPr="00C738D1" w:rsidRDefault="00C738D1" w:rsidP="00C738D1">
            <w:pPr>
              <w:spacing w:after="0" w:line="240" w:lineRule="auto"/>
              <w:ind w:firstLine="357"/>
              <w:jc w:val="both"/>
              <w:rPr>
                <w:rFonts w:ascii="Times New Roman" w:eastAsia="Calibri" w:hAnsi="Times New Roman" w:cs="Times New Roman"/>
                <w:b/>
                <w:bCs/>
                <w:sz w:val="20"/>
                <w:szCs w:val="20"/>
                <w:lang w:eastAsia="en-US"/>
              </w:rPr>
            </w:pPr>
            <w:r w:rsidRPr="00C738D1">
              <w:rPr>
                <w:rFonts w:ascii="Times New Roman" w:eastAsia="Calibri" w:hAnsi="Times New Roman" w:cs="Times New Roman"/>
                <w:b/>
                <w:bCs/>
                <w:sz w:val="20"/>
                <w:szCs w:val="20"/>
                <w:lang w:eastAsia="en-US"/>
              </w:rPr>
              <w:t>DARBŲ PAVADINIMAS*</w:t>
            </w:r>
          </w:p>
        </w:tc>
      </w:tr>
      <w:tr w:rsidR="00C738D1" w:rsidRPr="00C738D1" w14:paraId="20EB72B0" w14:textId="77777777" w:rsidTr="00ED2EB1">
        <w:tc>
          <w:tcPr>
            <w:tcW w:w="824" w:type="dxa"/>
            <w:tcBorders>
              <w:top w:val="single" w:sz="4" w:space="0" w:color="auto"/>
              <w:left w:val="single" w:sz="4" w:space="0" w:color="auto"/>
              <w:bottom w:val="single" w:sz="4" w:space="0" w:color="auto"/>
              <w:right w:val="single" w:sz="4" w:space="0" w:color="auto"/>
            </w:tcBorders>
            <w:vAlign w:val="center"/>
            <w:hideMark/>
          </w:tcPr>
          <w:p w14:paraId="23DDBB6C" w14:textId="77777777" w:rsidR="00C738D1" w:rsidRPr="00C738D1" w:rsidRDefault="00C738D1" w:rsidP="00C738D1">
            <w:pPr>
              <w:spacing w:after="120" w:line="256" w:lineRule="auto"/>
              <w:ind w:firstLine="357"/>
              <w:jc w:val="both"/>
              <w:rPr>
                <w:rFonts w:ascii="Times New Roman" w:eastAsia="Calibri" w:hAnsi="Times New Roman" w:cs="Times New Roman"/>
                <w:b/>
                <w:sz w:val="20"/>
                <w:szCs w:val="20"/>
                <w:lang w:eastAsia="en-US"/>
              </w:rPr>
            </w:pPr>
            <w:r w:rsidRPr="00C738D1">
              <w:rPr>
                <w:rFonts w:ascii="Times New Roman" w:eastAsia="Calibri" w:hAnsi="Times New Roman" w:cs="Times New Roman"/>
                <w:sz w:val="20"/>
                <w:szCs w:val="20"/>
                <w:lang w:eastAsia="en-US"/>
              </w:rPr>
              <w:t>1.</w:t>
            </w:r>
          </w:p>
        </w:tc>
        <w:tc>
          <w:tcPr>
            <w:tcW w:w="8810" w:type="dxa"/>
            <w:vAlign w:val="center"/>
            <w:hideMark/>
          </w:tcPr>
          <w:p w14:paraId="0C6BDC34" w14:textId="77777777" w:rsidR="00C738D1" w:rsidRPr="00C738D1" w:rsidRDefault="00C738D1" w:rsidP="00C738D1">
            <w:pPr>
              <w:spacing w:after="120" w:line="256" w:lineRule="auto"/>
              <w:ind w:firstLine="357"/>
              <w:jc w:val="both"/>
              <w:rPr>
                <w:rFonts w:ascii="Times New Roman" w:eastAsia="Calibri" w:hAnsi="Times New Roman" w:cs="Times New Roman"/>
                <w:sz w:val="20"/>
                <w:szCs w:val="20"/>
                <w:lang w:eastAsia="en-US"/>
              </w:rPr>
            </w:pPr>
            <w:r w:rsidRPr="00C738D1">
              <w:rPr>
                <w:rFonts w:ascii="Times New Roman" w:eastAsia="Calibri" w:hAnsi="Times New Roman" w:cs="Times New Roman"/>
                <w:sz w:val="20"/>
                <w:szCs w:val="20"/>
                <w:lang w:eastAsia="en-US"/>
              </w:rPr>
              <w:t>Nerūdijančio plieno suvirinimas</w:t>
            </w:r>
          </w:p>
        </w:tc>
      </w:tr>
      <w:tr w:rsidR="00C738D1" w:rsidRPr="00C738D1" w14:paraId="677085F1" w14:textId="77777777" w:rsidTr="00ED2EB1">
        <w:tc>
          <w:tcPr>
            <w:tcW w:w="824" w:type="dxa"/>
            <w:tcBorders>
              <w:top w:val="single" w:sz="4" w:space="0" w:color="auto"/>
              <w:left w:val="single" w:sz="4" w:space="0" w:color="auto"/>
              <w:bottom w:val="single" w:sz="4" w:space="0" w:color="auto"/>
              <w:right w:val="single" w:sz="4" w:space="0" w:color="auto"/>
            </w:tcBorders>
            <w:vAlign w:val="center"/>
            <w:hideMark/>
          </w:tcPr>
          <w:p w14:paraId="039B7B78" w14:textId="77777777" w:rsidR="00C738D1" w:rsidRPr="00C738D1" w:rsidRDefault="00C738D1" w:rsidP="00C738D1">
            <w:pPr>
              <w:spacing w:after="120" w:line="256" w:lineRule="auto"/>
              <w:ind w:firstLine="357"/>
              <w:jc w:val="both"/>
              <w:rPr>
                <w:rFonts w:ascii="Times New Roman" w:eastAsia="Calibri" w:hAnsi="Times New Roman" w:cs="Times New Roman"/>
                <w:b/>
                <w:sz w:val="20"/>
                <w:szCs w:val="20"/>
                <w:lang w:eastAsia="en-US"/>
              </w:rPr>
            </w:pPr>
            <w:r w:rsidRPr="00C738D1">
              <w:rPr>
                <w:rFonts w:ascii="Times New Roman" w:eastAsia="Calibri" w:hAnsi="Times New Roman" w:cs="Times New Roman"/>
                <w:sz w:val="20"/>
                <w:szCs w:val="20"/>
                <w:lang w:eastAsia="en-US"/>
              </w:rPr>
              <w:lastRenderedPageBreak/>
              <w:t>2.</w:t>
            </w:r>
          </w:p>
        </w:tc>
        <w:tc>
          <w:tcPr>
            <w:tcW w:w="8810" w:type="dxa"/>
            <w:vAlign w:val="center"/>
            <w:hideMark/>
          </w:tcPr>
          <w:p w14:paraId="7EDC608A" w14:textId="77777777" w:rsidR="00C738D1" w:rsidRPr="00C738D1" w:rsidRDefault="00C738D1" w:rsidP="00C738D1">
            <w:pPr>
              <w:spacing w:after="120" w:line="256" w:lineRule="auto"/>
              <w:ind w:firstLine="357"/>
              <w:jc w:val="both"/>
              <w:rPr>
                <w:rFonts w:ascii="Times New Roman" w:eastAsia="Calibri" w:hAnsi="Times New Roman" w:cs="Times New Roman"/>
                <w:bCs/>
                <w:sz w:val="20"/>
                <w:szCs w:val="20"/>
                <w:lang w:eastAsia="en-US"/>
              </w:rPr>
            </w:pPr>
            <w:r w:rsidRPr="00C738D1">
              <w:rPr>
                <w:rFonts w:ascii="Times New Roman" w:eastAsia="Calibri" w:hAnsi="Times New Roman" w:cs="Times New Roman"/>
                <w:sz w:val="20"/>
                <w:szCs w:val="20"/>
                <w:lang w:eastAsia="en-US"/>
              </w:rPr>
              <w:t>Frezavimas</w:t>
            </w:r>
          </w:p>
        </w:tc>
      </w:tr>
      <w:tr w:rsidR="00C738D1" w:rsidRPr="00C738D1" w14:paraId="20588677" w14:textId="77777777" w:rsidTr="00ED2EB1">
        <w:trPr>
          <w:trHeight w:val="375"/>
        </w:trPr>
        <w:tc>
          <w:tcPr>
            <w:tcW w:w="824" w:type="dxa"/>
            <w:tcBorders>
              <w:top w:val="single" w:sz="4" w:space="0" w:color="auto"/>
              <w:left w:val="single" w:sz="4" w:space="0" w:color="auto"/>
              <w:bottom w:val="single" w:sz="4" w:space="0" w:color="auto"/>
              <w:right w:val="single" w:sz="4" w:space="0" w:color="auto"/>
            </w:tcBorders>
            <w:vAlign w:val="center"/>
            <w:hideMark/>
          </w:tcPr>
          <w:p w14:paraId="62CF5979" w14:textId="77777777" w:rsidR="00C738D1" w:rsidRPr="00C738D1" w:rsidRDefault="00C738D1" w:rsidP="00C738D1">
            <w:pPr>
              <w:spacing w:after="120" w:line="256" w:lineRule="auto"/>
              <w:ind w:firstLine="357"/>
              <w:jc w:val="both"/>
              <w:rPr>
                <w:rFonts w:ascii="Times New Roman" w:eastAsia="Calibri" w:hAnsi="Times New Roman" w:cs="Times New Roman"/>
                <w:b/>
                <w:sz w:val="20"/>
                <w:szCs w:val="20"/>
                <w:lang w:eastAsia="en-US"/>
              </w:rPr>
            </w:pPr>
            <w:r w:rsidRPr="00C738D1">
              <w:rPr>
                <w:rFonts w:ascii="Times New Roman" w:eastAsia="Calibri" w:hAnsi="Times New Roman" w:cs="Times New Roman"/>
                <w:sz w:val="20"/>
                <w:szCs w:val="20"/>
                <w:lang w:eastAsia="en-US"/>
              </w:rPr>
              <w:t>3.</w:t>
            </w:r>
          </w:p>
        </w:tc>
        <w:tc>
          <w:tcPr>
            <w:tcW w:w="8810" w:type="dxa"/>
            <w:vAlign w:val="center"/>
            <w:hideMark/>
          </w:tcPr>
          <w:p w14:paraId="47A85883" w14:textId="77777777" w:rsidR="00C738D1" w:rsidRPr="00C738D1" w:rsidRDefault="00C738D1" w:rsidP="00C738D1">
            <w:pPr>
              <w:spacing w:after="120" w:line="256" w:lineRule="auto"/>
              <w:ind w:firstLine="357"/>
              <w:jc w:val="both"/>
              <w:rPr>
                <w:rFonts w:ascii="Times New Roman" w:eastAsia="Calibri" w:hAnsi="Times New Roman" w:cs="Times New Roman"/>
                <w:bCs/>
                <w:sz w:val="20"/>
                <w:szCs w:val="20"/>
                <w:lang w:eastAsia="en-US"/>
              </w:rPr>
            </w:pPr>
            <w:r w:rsidRPr="00C738D1">
              <w:rPr>
                <w:rFonts w:ascii="Times New Roman" w:eastAsia="Calibri" w:hAnsi="Times New Roman" w:cs="Times New Roman"/>
                <w:sz w:val="20"/>
                <w:szCs w:val="20"/>
                <w:lang w:eastAsia="en-US"/>
              </w:rPr>
              <w:t>Metalo lankstymas</w:t>
            </w:r>
          </w:p>
        </w:tc>
      </w:tr>
      <w:tr w:rsidR="00C738D1" w:rsidRPr="00C738D1" w14:paraId="23770054" w14:textId="77777777" w:rsidTr="00ED2EB1">
        <w:trPr>
          <w:trHeight w:val="411"/>
        </w:trPr>
        <w:tc>
          <w:tcPr>
            <w:tcW w:w="824" w:type="dxa"/>
            <w:tcBorders>
              <w:top w:val="single" w:sz="4" w:space="0" w:color="auto"/>
              <w:left w:val="single" w:sz="4" w:space="0" w:color="auto"/>
              <w:bottom w:val="single" w:sz="4" w:space="0" w:color="auto"/>
              <w:right w:val="single" w:sz="4" w:space="0" w:color="auto"/>
            </w:tcBorders>
            <w:vAlign w:val="center"/>
            <w:hideMark/>
          </w:tcPr>
          <w:p w14:paraId="7F2B33C8" w14:textId="77777777" w:rsidR="00C738D1" w:rsidRPr="00C738D1" w:rsidRDefault="00C738D1" w:rsidP="00C738D1">
            <w:pPr>
              <w:spacing w:after="120" w:line="256" w:lineRule="auto"/>
              <w:ind w:firstLine="357"/>
              <w:jc w:val="both"/>
              <w:rPr>
                <w:rFonts w:ascii="Times New Roman" w:eastAsia="Calibri" w:hAnsi="Times New Roman" w:cs="Times New Roman"/>
                <w:sz w:val="20"/>
                <w:szCs w:val="20"/>
                <w:lang w:eastAsia="en-US"/>
              </w:rPr>
            </w:pPr>
            <w:r w:rsidRPr="00C738D1">
              <w:rPr>
                <w:rFonts w:ascii="Times New Roman" w:eastAsia="Calibri" w:hAnsi="Times New Roman" w:cs="Times New Roman"/>
                <w:sz w:val="20"/>
                <w:szCs w:val="20"/>
                <w:lang w:eastAsia="en-US"/>
              </w:rPr>
              <w:t>4.</w:t>
            </w:r>
          </w:p>
        </w:tc>
        <w:tc>
          <w:tcPr>
            <w:tcW w:w="8810" w:type="dxa"/>
            <w:vAlign w:val="center"/>
            <w:hideMark/>
          </w:tcPr>
          <w:p w14:paraId="376E7478" w14:textId="77777777" w:rsidR="00C738D1" w:rsidRPr="00C738D1" w:rsidRDefault="00C738D1" w:rsidP="00C738D1">
            <w:pPr>
              <w:spacing w:after="120" w:line="256" w:lineRule="auto"/>
              <w:ind w:firstLine="357"/>
              <w:jc w:val="both"/>
              <w:rPr>
                <w:rFonts w:ascii="Times New Roman" w:eastAsia="Calibri" w:hAnsi="Times New Roman" w:cs="Times New Roman"/>
                <w:bCs/>
                <w:sz w:val="20"/>
                <w:szCs w:val="20"/>
                <w:lang w:eastAsia="en-US"/>
              </w:rPr>
            </w:pPr>
            <w:r w:rsidRPr="00C738D1">
              <w:rPr>
                <w:rFonts w:ascii="Times New Roman" w:eastAsia="Calibri" w:hAnsi="Times New Roman" w:cs="Times New Roman"/>
                <w:sz w:val="20"/>
                <w:szCs w:val="20"/>
                <w:lang w:eastAsia="en-US"/>
              </w:rPr>
              <w:t>Sriegių sriegimas skylėse</w:t>
            </w:r>
          </w:p>
        </w:tc>
      </w:tr>
      <w:tr w:rsidR="00C738D1" w:rsidRPr="00C738D1" w14:paraId="7448A56B" w14:textId="77777777" w:rsidTr="00ED2EB1">
        <w:trPr>
          <w:trHeight w:val="411"/>
        </w:trPr>
        <w:tc>
          <w:tcPr>
            <w:tcW w:w="824" w:type="dxa"/>
            <w:tcBorders>
              <w:top w:val="single" w:sz="4" w:space="0" w:color="auto"/>
              <w:left w:val="single" w:sz="4" w:space="0" w:color="auto"/>
              <w:bottom w:val="single" w:sz="4" w:space="0" w:color="auto"/>
              <w:right w:val="single" w:sz="4" w:space="0" w:color="auto"/>
            </w:tcBorders>
            <w:vAlign w:val="center"/>
            <w:hideMark/>
          </w:tcPr>
          <w:p w14:paraId="27545D1A" w14:textId="77777777" w:rsidR="00C738D1" w:rsidRPr="00C738D1" w:rsidRDefault="00C738D1" w:rsidP="00C738D1">
            <w:pPr>
              <w:spacing w:after="120" w:line="256" w:lineRule="auto"/>
              <w:ind w:firstLine="357"/>
              <w:jc w:val="both"/>
              <w:rPr>
                <w:rFonts w:ascii="Times New Roman" w:eastAsia="Calibri" w:hAnsi="Times New Roman" w:cs="Times New Roman"/>
                <w:sz w:val="20"/>
                <w:szCs w:val="20"/>
                <w:lang w:eastAsia="en-US"/>
              </w:rPr>
            </w:pPr>
            <w:r w:rsidRPr="00C738D1">
              <w:rPr>
                <w:rFonts w:ascii="Times New Roman" w:eastAsia="Calibri" w:hAnsi="Times New Roman" w:cs="Times New Roman"/>
                <w:sz w:val="20"/>
                <w:szCs w:val="20"/>
                <w:lang w:eastAsia="en-US"/>
              </w:rPr>
              <w:t>5.</w:t>
            </w:r>
          </w:p>
        </w:tc>
        <w:tc>
          <w:tcPr>
            <w:tcW w:w="8810" w:type="dxa"/>
            <w:vAlign w:val="center"/>
            <w:hideMark/>
          </w:tcPr>
          <w:p w14:paraId="6A8465F7" w14:textId="77777777" w:rsidR="00C738D1" w:rsidRPr="00C738D1" w:rsidRDefault="00C738D1" w:rsidP="00C738D1">
            <w:pPr>
              <w:spacing w:after="120" w:line="256" w:lineRule="auto"/>
              <w:ind w:firstLine="357"/>
              <w:jc w:val="both"/>
              <w:rPr>
                <w:rFonts w:ascii="Times New Roman" w:eastAsia="Calibri" w:hAnsi="Times New Roman" w:cs="Times New Roman"/>
                <w:sz w:val="20"/>
                <w:szCs w:val="20"/>
                <w:lang w:eastAsia="en-US"/>
              </w:rPr>
            </w:pPr>
            <w:r w:rsidRPr="00C738D1">
              <w:rPr>
                <w:rFonts w:ascii="Times New Roman" w:eastAsia="Calibri" w:hAnsi="Times New Roman" w:cs="Times New Roman"/>
                <w:sz w:val="20"/>
                <w:szCs w:val="20"/>
                <w:lang w:eastAsia="en-US"/>
              </w:rPr>
              <w:t>Detalių tekinimas</w:t>
            </w:r>
          </w:p>
        </w:tc>
      </w:tr>
      <w:tr w:rsidR="00C738D1" w:rsidRPr="00C738D1" w14:paraId="133E822B" w14:textId="77777777" w:rsidTr="00ED2EB1">
        <w:tc>
          <w:tcPr>
            <w:tcW w:w="824" w:type="dxa"/>
            <w:tcBorders>
              <w:top w:val="single" w:sz="4" w:space="0" w:color="auto"/>
              <w:left w:val="single" w:sz="4" w:space="0" w:color="auto"/>
              <w:bottom w:val="single" w:sz="4" w:space="0" w:color="auto"/>
              <w:right w:val="single" w:sz="4" w:space="0" w:color="auto"/>
            </w:tcBorders>
            <w:vAlign w:val="center"/>
            <w:hideMark/>
          </w:tcPr>
          <w:p w14:paraId="21FF0145" w14:textId="77777777" w:rsidR="00C738D1" w:rsidRPr="00C738D1" w:rsidRDefault="00C738D1" w:rsidP="00C738D1">
            <w:pPr>
              <w:spacing w:after="120" w:line="256" w:lineRule="auto"/>
              <w:ind w:right="-124" w:firstLine="357"/>
              <w:jc w:val="both"/>
              <w:rPr>
                <w:rFonts w:ascii="Times New Roman" w:eastAsia="Calibri" w:hAnsi="Times New Roman" w:cs="Times New Roman"/>
                <w:b/>
                <w:sz w:val="20"/>
                <w:szCs w:val="20"/>
                <w:lang w:eastAsia="en-US"/>
              </w:rPr>
            </w:pPr>
            <w:r w:rsidRPr="00C738D1">
              <w:rPr>
                <w:rFonts w:ascii="Times New Roman" w:eastAsia="Calibri" w:hAnsi="Times New Roman" w:cs="Times New Roman"/>
                <w:sz w:val="20"/>
                <w:szCs w:val="20"/>
                <w:lang w:eastAsia="en-US"/>
              </w:rPr>
              <w:t>6.</w:t>
            </w:r>
          </w:p>
        </w:tc>
        <w:tc>
          <w:tcPr>
            <w:tcW w:w="8810" w:type="dxa"/>
            <w:vAlign w:val="center"/>
            <w:hideMark/>
          </w:tcPr>
          <w:p w14:paraId="4EE0703C" w14:textId="77777777" w:rsidR="00C738D1" w:rsidRPr="00C738D1" w:rsidRDefault="00C738D1" w:rsidP="00C738D1">
            <w:pPr>
              <w:spacing w:after="120" w:line="256" w:lineRule="auto"/>
              <w:ind w:firstLine="357"/>
              <w:jc w:val="both"/>
              <w:rPr>
                <w:rFonts w:ascii="Times New Roman" w:eastAsia="Calibri" w:hAnsi="Times New Roman" w:cs="Times New Roman"/>
                <w:bCs/>
                <w:sz w:val="20"/>
                <w:szCs w:val="20"/>
                <w:lang w:eastAsia="en-US"/>
              </w:rPr>
            </w:pPr>
            <w:r w:rsidRPr="00C738D1">
              <w:rPr>
                <w:rFonts w:ascii="Times New Roman" w:eastAsia="Calibri" w:hAnsi="Times New Roman" w:cs="Times New Roman"/>
                <w:sz w:val="20"/>
                <w:szCs w:val="20"/>
                <w:lang w:eastAsia="en-US"/>
              </w:rPr>
              <w:t>Suvirinimo darbai</w:t>
            </w:r>
          </w:p>
        </w:tc>
      </w:tr>
      <w:tr w:rsidR="00C738D1" w:rsidRPr="00C738D1" w14:paraId="0EF35AFC" w14:textId="77777777" w:rsidTr="00ED2EB1">
        <w:tc>
          <w:tcPr>
            <w:tcW w:w="824" w:type="dxa"/>
            <w:tcBorders>
              <w:top w:val="single" w:sz="4" w:space="0" w:color="auto"/>
              <w:left w:val="single" w:sz="4" w:space="0" w:color="auto"/>
              <w:bottom w:val="single" w:sz="4" w:space="0" w:color="auto"/>
              <w:right w:val="single" w:sz="4" w:space="0" w:color="auto"/>
            </w:tcBorders>
            <w:vAlign w:val="center"/>
          </w:tcPr>
          <w:p w14:paraId="60147353" w14:textId="77777777" w:rsidR="00C738D1" w:rsidRPr="00C738D1" w:rsidRDefault="00C738D1" w:rsidP="00C738D1">
            <w:pPr>
              <w:spacing w:after="120" w:line="256" w:lineRule="auto"/>
              <w:ind w:right="-124" w:firstLine="357"/>
              <w:jc w:val="both"/>
              <w:rPr>
                <w:rFonts w:ascii="Times New Roman" w:eastAsia="Calibri" w:hAnsi="Times New Roman" w:cs="Times New Roman"/>
                <w:sz w:val="20"/>
                <w:szCs w:val="20"/>
                <w:lang w:eastAsia="en-US"/>
              </w:rPr>
            </w:pPr>
            <w:r w:rsidRPr="00C738D1">
              <w:rPr>
                <w:rFonts w:ascii="Times New Roman" w:eastAsia="Calibri" w:hAnsi="Times New Roman" w:cs="Times New Roman"/>
                <w:sz w:val="20"/>
                <w:szCs w:val="20"/>
                <w:lang w:eastAsia="en-US"/>
              </w:rPr>
              <w:t>7.</w:t>
            </w:r>
          </w:p>
        </w:tc>
        <w:tc>
          <w:tcPr>
            <w:tcW w:w="8810" w:type="dxa"/>
            <w:vAlign w:val="center"/>
          </w:tcPr>
          <w:p w14:paraId="0B9930D7" w14:textId="77777777" w:rsidR="00C738D1" w:rsidRPr="00C738D1" w:rsidRDefault="00C738D1" w:rsidP="00C738D1">
            <w:pPr>
              <w:spacing w:after="120" w:line="256" w:lineRule="auto"/>
              <w:ind w:firstLine="357"/>
              <w:jc w:val="both"/>
              <w:rPr>
                <w:rFonts w:ascii="Times New Roman" w:eastAsia="Calibri" w:hAnsi="Times New Roman" w:cs="Times New Roman"/>
                <w:sz w:val="20"/>
                <w:szCs w:val="20"/>
                <w:lang w:eastAsia="en-US"/>
              </w:rPr>
            </w:pPr>
            <w:r w:rsidRPr="00C738D1">
              <w:rPr>
                <w:rFonts w:ascii="Times New Roman" w:eastAsia="Calibri" w:hAnsi="Times New Roman" w:cs="Times New Roman"/>
                <w:sz w:val="20"/>
                <w:szCs w:val="20"/>
                <w:lang w:eastAsia="en-US"/>
              </w:rPr>
              <w:t>Gaminio gruntavimas/dažymas</w:t>
            </w:r>
          </w:p>
        </w:tc>
      </w:tr>
      <w:tr w:rsidR="00C738D1" w:rsidRPr="00C738D1" w14:paraId="1DE6EBE4" w14:textId="77777777" w:rsidTr="00ED2EB1">
        <w:tc>
          <w:tcPr>
            <w:tcW w:w="824" w:type="dxa"/>
            <w:tcBorders>
              <w:top w:val="single" w:sz="4" w:space="0" w:color="auto"/>
              <w:left w:val="single" w:sz="4" w:space="0" w:color="auto"/>
              <w:bottom w:val="single" w:sz="4" w:space="0" w:color="auto"/>
              <w:right w:val="single" w:sz="4" w:space="0" w:color="auto"/>
            </w:tcBorders>
            <w:vAlign w:val="center"/>
          </w:tcPr>
          <w:p w14:paraId="28F635D6" w14:textId="77777777" w:rsidR="00C738D1" w:rsidRPr="00C738D1" w:rsidRDefault="00C738D1" w:rsidP="00C738D1">
            <w:pPr>
              <w:spacing w:after="120" w:line="256" w:lineRule="auto"/>
              <w:ind w:right="-124" w:firstLine="357"/>
              <w:jc w:val="both"/>
              <w:rPr>
                <w:rFonts w:ascii="Times New Roman" w:eastAsia="Calibri" w:hAnsi="Times New Roman" w:cs="Times New Roman"/>
                <w:sz w:val="20"/>
                <w:szCs w:val="20"/>
                <w:lang w:eastAsia="en-US"/>
              </w:rPr>
            </w:pPr>
            <w:r w:rsidRPr="00C738D1">
              <w:rPr>
                <w:rFonts w:ascii="Times New Roman" w:eastAsia="Calibri" w:hAnsi="Times New Roman" w:cs="Times New Roman"/>
                <w:sz w:val="20"/>
                <w:szCs w:val="20"/>
                <w:lang w:eastAsia="en-US"/>
              </w:rPr>
              <w:t>9.</w:t>
            </w:r>
          </w:p>
        </w:tc>
        <w:tc>
          <w:tcPr>
            <w:tcW w:w="8810" w:type="dxa"/>
            <w:vAlign w:val="center"/>
          </w:tcPr>
          <w:p w14:paraId="087C26BE" w14:textId="77777777" w:rsidR="00C738D1" w:rsidRPr="00C738D1" w:rsidRDefault="00C738D1" w:rsidP="00C738D1">
            <w:pPr>
              <w:spacing w:after="120" w:line="256" w:lineRule="auto"/>
              <w:ind w:firstLine="357"/>
              <w:jc w:val="both"/>
              <w:rPr>
                <w:rFonts w:ascii="Times New Roman" w:eastAsia="Calibri" w:hAnsi="Times New Roman" w:cs="Times New Roman"/>
                <w:sz w:val="20"/>
                <w:szCs w:val="20"/>
                <w:lang w:eastAsia="en-US"/>
              </w:rPr>
            </w:pPr>
            <w:r w:rsidRPr="00C738D1">
              <w:rPr>
                <w:rFonts w:ascii="Times New Roman" w:eastAsia="Calibri" w:hAnsi="Times New Roman" w:cs="Times New Roman"/>
                <w:sz w:val="20"/>
                <w:szCs w:val="20"/>
                <w:lang w:eastAsia="en-US"/>
              </w:rPr>
              <w:t>Metalo gaminių ir konstrukcijų projektavimas ir gamyba</w:t>
            </w:r>
          </w:p>
        </w:tc>
      </w:tr>
    </w:tbl>
    <w:p w14:paraId="7C2C443E" w14:textId="77777777" w:rsidR="00C738D1" w:rsidRPr="00C738D1" w:rsidRDefault="00C738D1" w:rsidP="00C738D1">
      <w:pPr>
        <w:widowControl w:val="0"/>
        <w:tabs>
          <w:tab w:val="left" w:pos="945"/>
          <w:tab w:val="left" w:pos="946"/>
          <w:tab w:val="left" w:pos="2103"/>
          <w:tab w:val="left" w:pos="3288"/>
          <w:tab w:val="left" w:pos="4156"/>
          <w:tab w:val="left" w:pos="4729"/>
          <w:tab w:val="left" w:pos="5741"/>
          <w:tab w:val="left" w:pos="6593"/>
          <w:tab w:val="left" w:pos="7082"/>
          <w:tab w:val="left" w:pos="7745"/>
          <w:tab w:val="left" w:pos="8833"/>
          <w:tab w:val="left" w:pos="9418"/>
          <w:tab w:val="left" w:pos="9840"/>
        </w:tabs>
        <w:autoSpaceDE w:val="0"/>
        <w:autoSpaceDN w:val="0"/>
        <w:spacing w:after="0" w:line="240" w:lineRule="auto"/>
        <w:jc w:val="both"/>
        <w:rPr>
          <w:rFonts w:ascii="Times New Roman" w:eastAsia="Times New Roman" w:hAnsi="Times New Roman" w:cs="Times New Roman"/>
          <w:sz w:val="20"/>
          <w:szCs w:val="20"/>
          <w:lang w:eastAsia="lt"/>
        </w:rPr>
      </w:pPr>
      <w:r w:rsidRPr="00C738D1">
        <w:rPr>
          <w:rFonts w:ascii="Times New Roman" w:eastAsia="Times New Roman" w:hAnsi="Times New Roman" w:cs="Times New Roman"/>
          <w:sz w:val="20"/>
          <w:szCs w:val="20"/>
          <w:lang w:eastAsia="lt"/>
        </w:rPr>
        <w:t xml:space="preserve">       </w:t>
      </w:r>
    </w:p>
    <w:p w14:paraId="4942E6C0" w14:textId="77777777" w:rsidR="00C738D1" w:rsidRPr="00C738D1" w:rsidRDefault="00C738D1" w:rsidP="00C738D1">
      <w:pPr>
        <w:tabs>
          <w:tab w:val="left" w:pos="540"/>
          <w:tab w:val="left" w:pos="1134"/>
        </w:tabs>
        <w:spacing w:after="0" w:line="240" w:lineRule="auto"/>
        <w:jc w:val="both"/>
        <w:rPr>
          <w:rFonts w:ascii="Times New Roman" w:eastAsia="Calibri" w:hAnsi="Times New Roman" w:cs="Times New Roman"/>
          <w:sz w:val="20"/>
          <w:szCs w:val="20"/>
          <w:lang w:eastAsia="en-US"/>
        </w:rPr>
      </w:pPr>
      <w:r w:rsidRPr="00C738D1">
        <w:rPr>
          <w:rFonts w:ascii="Times New Roman" w:eastAsia="Calibri" w:hAnsi="Times New Roman" w:cs="Times New Roman"/>
          <w:sz w:val="20"/>
          <w:szCs w:val="20"/>
          <w:lang w:eastAsia="en-US"/>
        </w:rPr>
        <w:t>4.2. Pirkėjas taip pat turi teisę, esant poreikiui, pirkti ir kitus, Techninėje specifikacijoje nenurodytus, tačiau su pirkimo objektu susijusius darbus. Panašaus pobūdžio darbai, nenumatyti Techninėje specifikacijoje, bus perkami ne didesnėmis nei darbų užsakymo dieną galiojančiomis Tiekėjo prekybos vietoje, kataloge ar interneto svetainėje nurodytomis šių darbų kainomis, arba, jei tokios kainos neskelbiamos, Tiekėjo pasiūlytomis konkurencingomis ir rinką atitinkančiomis kainomis. Bendra tokių nenumatytų darbų vertė negali viršyti 40 (keturiasdešimt) proc. pradinės Sutarties vertės (75 000,00 Eur be PVM).</w:t>
      </w:r>
    </w:p>
    <w:p w14:paraId="269B20B4" w14:textId="77777777" w:rsidR="00C738D1" w:rsidRPr="00C738D1" w:rsidRDefault="00C738D1" w:rsidP="00C738D1">
      <w:pPr>
        <w:tabs>
          <w:tab w:val="left" w:pos="540"/>
          <w:tab w:val="left" w:pos="1134"/>
        </w:tabs>
        <w:spacing w:after="0" w:line="240" w:lineRule="auto"/>
        <w:jc w:val="both"/>
        <w:rPr>
          <w:rFonts w:ascii="Times New Roman" w:eastAsia="Calibri" w:hAnsi="Times New Roman" w:cs="Times New Roman"/>
          <w:b/>
          <w:bCs/>
          <w:sz w:val="20"/>
          <w:szCs w:val="20"/>
          <w:lang w:eastAsia="en-US"/>
        </w:rPr>
      </w:pPr>
      <w:r w:rsidRPr="00C738D1">
        <w:rPr>
          <w:rFonts w:ascii="Times New Roman" w:eastAsia="Calibri" w:hAnsi="Times New Roman" w:cs="Times New Roman"/>
          <w:b/>
          <w:bCs/>
          <w:sz w:val="20"/>
          <w:szCs w:val="20"/>
          <w:lang w:eastAsia="en-US"/>
        </w:rPr>
        <w:t>5. Kitos sąlygos.</w:t>
      </w:r>
    </w:p>
    <w:p w14:paraId="284261C6" w14:textId="77777777" w:rsidR="00C738D1" w:rsidRPr="00C738D1" w:rsidRDefault="00C738D1" w:rsidP="00C738D1">
      <w:pPr>
        <w:tabs>
          <w:tab w:val="left" w:pos="540"/>
          <w:tab w:val="left" w:pos="1134"/>
        </w:tabs>
        <w:spacing w:after="0" w:line="240" w:lineRule="auto"/>
        <w:jc w:val="both"/>
        <w:rPr>
          <w:rFonts w:ascii="Times New Roman" w:eastAsia="Calibri" w:hAnsi="Times New Roman" w:cs="Times New Roman"/>
          <w:sz w:val="20"/>
          <w:szCs w:val="20"/>
          <w:lang w:eastAsia="en-US"/>
        </w:rPr>
      </w:pPr>
      <w:r w:rsidRPr="00C738D1">
        <w:rPr>
          <w:rFonts w:ascii="Times New Roman" w:eastAsia="Calibri" w:hAnsi="Times New Roman" w:cs="Times New Roman"/>
          <w:sz w:val="20"/>
          <w:szCs w:val="20"/>
          <w:lang w:eastAsia="en-US"/>
        </w:rPr>
        <w:t xml:space="preserve">5.1. Darbai bus atliekami pagal Pirkėjo poreikį, atskirus užsakymus ir įkainius, nurodytus Tiekėjo Pasiūlyme. Medžiagos ir (ar) detalės/dalys bus tiekiamos pagal Pirkėjo poreikį </w:t>
      </w:r>
      <w:r w:rsidRPr="00C738D1">
        <w:rPr>
          <w:rFonts w:ascii="Times New Roman" w:eastAsia="Calibri" w:hAnsi="Times New Roman" w:cs="Times New Roman"/>
          <w:i/>
          <w:iCs/>
          <w:sz w:val="20"/>
          <w:szCs w:val="20"/>
          <w:lang w:eastAsia="en-US"/>
        </w:rPr>
        <w:t>(ne didesnėmis nei metalų biržoje ir (ar) rinkoje nustatytomis metalų  kainomis),</w:t>
      </w:r>
      <w:r w:rsidRPr="00C738D1">
        <w:rPr>
          <w:rFonts w:ascii="Times New Roman" w:eastAsia="Calibri" w:hAnsi="Times New Roman" w:cs="Times New Roman"/>
          <w:sz w:val="20"/>
          <w:szCs w:val="20"/>
          <w:lang w:eastAsia="en-US"/>
        </w:rPr>
        <w:t xml:space="preserve"> atskirus užsakymus ir padengiamos Tiekėjui už faktiškai patirtas išlaidas, tiesiogiai susijusias su medžiagų ar detalių/dalių tiekimu. </w:t>
      </w:r>
    </w:p>
    <w:p w14:paraId="15ADAE3E" w14:textId="77777777" w:rsidR="00C738D1" w:rsidRPr="00C738D1" w:rsidRDefault="00C738D1" w:rsidP="00C738D1">
      <w:pPr>
        <w:widowControl w:val="0"/>
        <w:tabs>
          <w:tab w:val="left" w:pos="567"/>
          <w:tab w:val="left" w:pos="2103"/>
          <w:tab w:val="left" w:pos="3288"/>
          <w:tab w:val="left" w:pos="4156"/>
          <w:tab w:val="left" w:pos="4729"/>
          <w:tab w:val="left" w:pos="5741"/>
          <w:tab w:val="left" w:pos="6593"/>
          <w:tab w:val="left" w:pos="7082"/>
          <w:tab w:val="left" w:pos="7745"/>
          <w:tab w:val="left" w:pos="8833"/>
          <w:tab w:val="left" w:pos="9418"/>
          <w:tab w:val="left" w:pos="9840"/>
        </w:tabs>
        <w:autoSpaceDE w:val="0"/>
        <w:autoSpaceDN w:val="0"/>
        <w:spacing w:after="0"/>
        <w:contextualSpacing/>
        <w:jc w:val="both"/>
        <w:rPr>
          <w:rFonts w:ascii="Times New Roman" w:eastAsia="Times New Roman" w:hAnsi="Times New Roman" w:cs="Times New Roman"/>
          <w:sz w:val="20"/>
          <w:szCs w:val="20"/>
          <w:lang w:eastAsia="lt"/>
        </w:rPr>
      </w:pPr>
      <w:r w:rsidRPr="00C738D1">
        <w:rPr>
          <w:rFonts w:ascii="Times New Roman" w:eastAsia="Times New Roman" w:hAnsi="Times New Roman" w:cs="Times New Roman"/>
          <w:sz w:val="20"/>
          <w:szCs w:val="20"/>
          <w:lang w:eastAsia="lt"/>
        </w:rPr>
        <w:t>5.2. Pirkėjas informuoja Tiekėją apie metalinės  konstrukcijos, mazgo (jo elemento) dalies (detalės) pažeidimą (gedimą) telefonu arba el. paštu.</w:t>
      </w:r>
    </w:p>
    <w:p w14:paraId="6844FC0B" w14:textId="77777777" w:rsidR="00F4165B" w:rsidRDefault="00C738D1" w:rsidP="00C738D1">
      <w:pPr>
        <w:widowControl w:val="0"/>
        <w:tabs>
          <w:tab w:val="left" w:pos="567"/>
          <w:tab w:val="left" w:pos="2103"/>
          <w:tab w:val="left" w:pos="3288"/>
          <w:tab w:val="left" w:pos="4156"/>
          <w:tab w:val="left" w:pos="4729"/>
          <w:tab w:val="left" w:pos="5741"/>
          <w:tab w:val="left" w:pos="6593"/>
          <w:tab w:val="left" w:pos="7082"/>
          <w:tab w:val="left" w:pos="7745"/>
          <w:tab w:val="left" w:pos="8833"/>
          <w:tab w:val="left" w:pos="9418"/>
          <w:tab w:val="left" w:pos="9840"/>
        </w:tabs>
        <w:autoSpaceDE w:val="0"/>
        <w:autoSpaceDN w:val="0"/>
        <w:spacing w:after="0"/>
        <w:contextualSpacing/>
        <w:jc w:val="both"/>
        <w:rPr>
          <w:rFonts w:ascii="Times New Roman" w:eastAsia="Times New Roman" w:hAnsi="Times New Roman" w:cs="Times New Roman"/>
          <w:sz w:val="20"/>
          <w:szCs w:val="20"/>
          <w:lang w:eastAsia="lt"/>
        </w:rPr>
      </w:pPr>
      <w:r w:rsidRPr="00C738D1">
        <w:rPr>
          <w:rFonts w:ascii="Times New Roman" w:eastAsia="Times New Roman" w:hAnsi="Times New Roman" w:cs="Times New Roman"/>
          <w:sz w:val="20"/>
          <w:szCs w:val="20"/>
          <w:lang w:eastAsia="lt"/>
        </w:rPr>
        <w:t xml:space="preserve">5.3. Tiekėjo kvalifikuotas atstovas darbo dienomis,  ne vėliau kaip </w:t>
      </w:r>
      <w:r w:rsidRPr="00F92DE7">
        <w:rPr>
          <w:rFonts w:ascii="Times New Roman" w:eastAsia="Times New Roman" w:hAnsi="Times New Roman" w:cs="Times New Roman"/>
          <w:b/>
          <w:bCs/>
          <w:sz w:val="20"/>
          <w:szCs w:val="20"/>
          <w:lang w:eastAsia="lt"/>
        </w:rPr>
        <w:t>per 24 val.</w:t>
      </w:r>
      <w:r w:rsidRPr="00C738D1">
        <w:rPr>
          <w:rFonts w:ascii="Times New Roman" w:eastAsia="Times New Roman" w:hAnsi="Times New Roman" w:cs="Times New Roman"/>
          <w:sz w:val="20"/>
          <w:szCs w:val="20"/>
          <w:lang w:eastAsia="lt"/>
        </w:rPr>
        <w:t xml:space="preserve"> nuo pranešimo apie gedimą gavimo momento, atvyksta pirminei darbų apžiūrai/diagnostikai atlikti. </w:t>
      </w:r>
    </w:p>
    <w:p w14:paraId="430234AC" w14:textId="48038510" w:rsidR="00C738D1" w:rsidRPr="00C738D1" w:rsidRDefault="00F4165B" w:rsidP="00C738D1">
      <w:pPr>
        <w:widowControl w:val="0"/>
        <w:tabs>
          <w:tab w:val="left" w:pos="567"/>
          <w:tab w:val="left" w:pos="2103"/>
          <w:tab w:val="left" w:pos="3288"/>
          <w:tab w:val="left" w:pos="4156"/>
          <w:tab w:val="left" w:pos="4729"/>
          <w:tab w:val="left" w:pos="5741"/>
          <w:tab w:val="left" w:pos="6593"/>
          <w:tab w:val="left" w:pos="7082"/>
          <w:tab w:val="left" w:pos="7745"/>
          <w:tab w:val="left" w:pos="8833"/>
          <w:tab w:val="left" w:pos="9418"/>
          <w:tab w:val="left" w:pos="9840"/>
        </w:tabs>
        <w:autoSpaceDE w:val="0"/>
        <w:autoSpaceDN w:val="0"/>
        <w:spacing w:after="0"/>
        <w:contextualSpacing/>
        <w:jc w:val="both"/>
        <w:rPr>
          <w:rFonts w:ascii="Times New Roman" w:eastAsia="Times New Roman" w:hAnsi="Times New Roman" w:cs="Times New Roman"/>
          <w:sz w:val="20"/>
          <w:szCs w:val="20"/>
          <w:lang w:eastAsia="lt"/>
        </w:rPr>
      </w:pPr>
      <w:r>
        <w:rPr>
          <w:rFonts w:ascii="Times New Roman" w:eastAsia="Times New Roman" w:hAnsi="Times New Roman" w:cs="Times New Roman"/>
          <w:sz w:val="20"/>
          <w:szCs w:val="20"/>
          <w:lang w:eastAsia="lt"/>
        </w:rPr>
        <w:t xml:space="preserve">5.4. </w:t>
      </w:r>
      <w:r w:rsidR="00C738D1" w:rsidRPr="00C738D1">
        <w:rPr>
          <w:rFonts w:ascii="Times New Roman" w:eastAsia="Times New Roman" w:hAnsi="Times New Roman" w:cs="Times New Roman"/>
          <w:sz w:val="20"/>
          <w:szCs w:val="20"/>
          <w:lang w:eastAsia="lt"/>
        </w:rPr>
        <w:t xml:space="preserve">Ne gedimo ir ne skubaus remonto atveju Tiekėjo kvalifikuotas atstovas ne vėliau kaip </w:t>
      </w:r>
      <w:r w:rsidR="00C738D1" w:rsidRPr="00F92DE7">
        <w:rPr>
          <w:rFonts w:ascii="Times New Roman" w:eastAsia="Times New Roman" w:hAnsi="Times New Roman" w:cs="Times New Roman"/>
          <w:b/>
          <w:bCs/>
          <w:sz w:val="20"/>
          <w:szCs w:val="20"/>
          <w:lang w:eastAsia="lt"/>
        </w:rPr>
        <w:t>per 48 val.</w:t>
      </w:r>
      <w:r w:rsidR="00C738D1" w:rsidRPr="00C738D1">
        <w:rPr>
          <w:rFonts w:ascii="Times New Roman" w:eastAsia="Times New Roman" w:hAnsi="Times New Roman" w:cs="Times New Roman"/>
          <w:sz w:val="20"/>
          <w:szCs w:val="20"/>
          <w:lang w:eastAsia="lt"/>
        </w:rPr>
        <w:t xml:space="preserve"> nuo pranešimo gavimo atvyksta pirminei darbų apžiūrai/diagnostikai atlikti.</w:t>
      </w:r>
    </w:p>
    <w:p w14:paraId="46AB9482" w14:textId="13DE32BF" w:rsidR="00C738D1" w:rsidRPr="00C738D1" w:rsidRDefault="00C738D1" w:rsidP="00C738D1">
      <w:pPr>
        <w:widowControl w:val="0"/>
        <w:tabs>
          <w:tab w:val="left" w:pos="567"/>
          <w:tab w:val="left" w:pos="2103"/>
          <w:tab w:val="left" w:pos="3288"/>
          <w:tab w:val="left" w:pos="4156"/>
          <w:tab w:val="left" w:pos="4729"/>
          <w:tab w:val="left" w:pos="5741"/>
          <w:tab w:val="left" w:pos="6593"/>
          <w:tab w:val="left" w:pos="7082"/>
          <w:tab w:val="left" w:pos="7745"/>
          <w:tab w:val="left" w:pos="8833"/>
          <w:tab w:val="left" w:pos="9418"/>
          <w:tab w:val="left" w:pos="9840"/>
        </w:tabs>
        <w:autoSpaceDE w:val="0"/>
        <w:autoSpaceDN w:val="0"/>
        <w:spacing w:after="0"/>
        <w:contextualSpacing/>
        <w:jc w:val="both"/>
        <w:rPr>
          <w:rFonts w:ascii="Times New Roman" w:eastAsia="Times New Roman" w:hAnsi="Times New Roman" w:cs="Times New Roman"/>
          <w:sz w:val="20"/>
          <w:szCs w:val="20"/>
          <w:lang w:eastAsia="lt"/>
        </w:rPr>
      </w:pPr>
      <w:r w:rsidRPr="00C738D1">
        <w:rPr>
          <w:rFonts w:ascii="Times New Roman" w:eastAsia="Times New Roman" w:hAnsi="Times New Roman" w:cs="Times New Roman"/>
          <w:sz w:val="20"/>
          <w:szCs w:val="20"/>
          <w:lang w:eastAsia="lt"/>
        </w:rPr>
        <w:t>5.</w:t>
      </w:r>
      <w:r w:rsidR="00F4165B">
        <w:rPr>
          <w:rFonts w:ascii="Times New Roman" w:eastAsia="Times New Roman" w:hAnsi="Times New Roman" w:cs="Times New Roman"/>
          <w:sz w:val="20"/>
          <w:szCs w:val="20"/>
          <w:lang w:eastAsia="lt"/>
        </w:rPr>
        <w:t>5</w:t>
      </w:r>
      <w:r w:rsidRPr="00C738D1">
        <w:rPr>
          <w:rFonts w:ascii="Times New Roman" w:eastAsia="Times New Roman" w:hAnsi="Times New Roman" w:cs="Times New Roman"/>
          <w:sz w:val="20"/>
          <w:szCs w:val="20"/>
          <w:lang w:eastAsia="lt"/>
        </w:rPr>
        <w:t xml:space="preserve">. Tiekėjas ne vėliau kaip </w:t>
      </w:r>
      <w:r w:rsidRPr="00F92DE7">
        <w:rPr>
          <w:rFonts w:ascii="Times New Roman" w:eastAsia="Times New Roman" w:hAnsi="Times New Roman" w:cs="Times New Roman"/>
          <w:b/>
          <w:bCs/>
          <w:sz w:val="20"/>
          <w:szCs w:val="20"/>
          <w:lang w:eastAsia="lt"/>
        </w:rPr>
        <w:t>per 24 val.</w:t>
      </w:r>
      <w:r w:rsidRPr="00C738D1">
        <w:rPr>
          <w:rFonts w:ascii="Times New Roman" w:eastAsia="Calibri" w:hAnsi="Times New Roman" w:cs="Times New Roman"/>
          <w:sz w:val="20"/>
          <w:szCs w:val="20"/>
          <w:lang w:eastAsia="en-US"/>
        </w:rPr>
        <w:t xml:space="preserve"> i</w:t>
      </w:r>
      <w:r w:rsidRPr="00C738D1">
        <w:rPr>
          <w:rFonts w:ascii="Times New Roman" w:eastAsia="Times New Roman" w:hAnsi="Times New Roman" w:cs="Times New Roman"/>
          <w:sz w:val="20"/>
          <w:szCs w:val="20"/>
          <w:lang w:eastAsia="lt"/>
        </w:rPr>
        <w:t>nformuoja Pirkėją apie pilnam darbų atlikimui reikalingų Tiekėjo specialistų darbo</w:t>
      </w:r>
      <w:r w:rsidRPr="00C738D1">
        <w:rPr>
          <w:rFonts w:ascii="Times New Roman" w:eastAsia="Calibri" w:hAnsi="Times New Roman" w:cs="Times New Roman"/>
          <w:sz w:val="20"/>
          <w:szCs w:val="20"/>
          <w:lang w:eastAsia="en-US"/>
        </w:rPr>
        <w:t xml:space="preserve"> </w:t>
      </w:r>
      <w:r w:rsidRPr="00C738D1">
        <w:rPr>
          <w:rFonts w:ascii="Times New Roman" w:eastAsia="Times New Roman" w:hAnsi="Times New Roman" w:cs="Times New Roman"/>
          <w:sz w:val="20"/>
          <w:szCs w:val="20"/>
          <w:lang w:eastAsia="lt"/>
        </w:rPr>
        <w:t>valandų skaičių bei pateikia reikalingų medžiagų (dalių) sąrašą su šių medžiagų, dalių kainų pagrindimais (medžiagų, dalių tiekėjų komercinius pasiūlymus arba išankstines sąskaitas faktūras, nuorodas į elektroninės prekybos kainininkus ir pan.) ir sudaro preliminarią sąmatą.</w:t>
      </w:r>
    </w:p>
    <w:p w14:paraId="3F6D19E4" w14:textId="0E03D8BA" w:rsidR="00C738D1" w:rsidRPr="00C738D1" w:rsidRDefault="00C738D1" w:rsidP="00C738D1">
      <w:pPr>
        <w:widowControl w:val="0"/>
        <w:tabs>
          <w:tab w:val="left" w:pos="567"/>
          <w:tab w:val="left" w:pos="2103"/>
          <w:tab w:val="left" w:pos="3288"/>
          <w:tab w:val="left" w:pos="4156"/>
          <w:tab w:val="left" w:pos="4729"/>
          <w:tab w:val="left" w:pos="5741"/>
          <w:tab w:val="left" w:pos="6593"/>
          <w:tab w:val="left" w:pos="7082"/>
          <w:tab w:val="left" w:pos="7745"/>
          <w:tab w:val="left" w:pos="8833"/>
          <w:tab w:val="left" w:pos="9418"/>
          <w:tab w:val="left" w:pos="9840"/>
        </w:tabs>
        <w:autoSpaceDE w:val="0"/>
        <w:autoSpaceDN w:val="0"/>
        <w:spacing w:after="0"/>
        <w:contextualSpacing/>
        <w:jc w:val="both"/>
        <w:rPr>
          <w:rFonts w:ascii="Times New Roman" w:eastAsia="Times New Roman" w:hAnsi="Times New Roman" w:cs="Times New Roman"/>
          <w:sz w:val="20"/>
          <w:szCs w:val="20"/>
          <w:lang w:eastAsia="lt"/>
        </w:rPr>
      </w:pPr>
      <w:r w:rsidRPr="00C738D1">
        <w:rPr>
          <w:rFonts w:ascii="Times New Roman" w:eastAsia="Times New Roman" w:hAnsi="Times New Roman" w:cs="Times New Roman"/>
          <w:sz w:val="20"/>
          <w:szCs w:val="20"/>
          <w:lang w:eastAsia="lt"/>
        </w:rPr>
        <w:t>5.</w:t>
      </w:r>
      <w:r w:rsidR="00F4165B">
        <w:rPr>
          <w:rFonts w:ascii="Times New Roman" w:eastAsia="Times New Roman" w:hAnsi="Times New Roman" w:cs="Times New Roman"/>
          <w:sz w:val="20"/>
          <w:szCs w:val="20"/>
          <w:lang w:eastAsia="lt"/>
        </w:rPr>
        <w:t>6</w:t>
      </w:r>
      <w:r w:rsidRPr="00C738D1">
        <w:rPr>
          <w:rFonts w:ascii="Times New Roman" w:eastAsia="Times New Roman" w:hAnsi="Times New Roman" w:cs="Times New Roman"/>
          <w:sz w:val="20"/>
          <w:szCs w:val="20"/>
          <w:lang w:eastAsia="lt"/>
        </w:rPr>
        <w:t>. Pirkėjas patvirtina darbų sąmatą arba nurodo trečiąją šalį, iš kurios Tiekėjas privalo įsigyti reikalingas medžiagas ekonomiškai naudingesnėmis sąlygomis nei pasiūlė Tiekėjas, arba informuoja Tiekėją, kad atliks atskirą medžiagų viešąjį pirkimą, ir medžiagas (detales) pateiks Tiekėjui darbų atlikimui.</w:t>
      </w:r>
    </w:p>
    <w:p w14:paraId="5787116D" w14:textId="7FD828FB" w:rsidR="00C738D1" w:rsidRPr="00C738D1" w:rsidRDefault="00C738D1" w:rsidP="00C738D1">
      <w:pPr>
        <w:widowControl w:val="0"/>
        <w:tabs>
          <w:tab w:val="left" w:pos="567"/>
          <w:tab w:val="left" w:pos="2103"/>
          <w:tab w:val="left" w:pos="3288"/>
          <w:tab w:val="left" w:pos="4156"/>
          <w:tab w:val="left" w:pos="4729"/>
          <w:tab w:val="left" w:pos="5741"/>
          <w:tab w:val="left" w:pos="6593"/>
          <w:tab w:val="left" w:pos="7082"/>
          <w:tab w:val="left" w:pos="7745"/>
          <w:tab w:val="left" w:pos="8833"/>
          <w:tab w:val="left" w:pos="9418"/>
          <w:tab w:val="left" w:pos="9840"/>
        </w:tabs>
        <w:autoSpaceDE w:val="0"/>
        <w:autoSpaceDN w:val="0"/>
        <w:spacing w:after="0"/>
        <w:contextualSpacing/>
        <w:jc w:val="both"/>
        <w:rPr>
          <w:rFonts w:ascii="Times New Roman" w:eastAsia="Times New Roman" w:hAnsi="Times New Roman" w:cs="Times New Roman"/>
          <w:sz w:val="20"/>
          <w:szCs w:val="20"/>
          <w:lang w:eastAsia="lt"/>
        </w:rPr>
      </w:pPr>
      <w:r w:rsidRPr="00C738D1">
        <w:rPr>
          <w:rFonts w:ascii="Times New Roman" w:eastAsia="Times New Roman" w:hAnsi="Times New Roman" w:cs="Times New Roman"/>
          <w:sz w:val="20"/>
          <w:szCs w:val="20"/>
          <w:lang w:eastAsia="lt"/>
        </w:rPr>
        <w:t>5.</w:t>
      </w:r>
      <w:r w:rsidR="00F4165B">
        <w:rPr>
          <w:rFonts w:ascii="Times New Roman" w:eastAsia="Times New Roman" w:hAnsi="Times New Roman" w:cs="Times New Roman"/>
          <w:sz w:val="20"/>
          <w:szCs w:val="20"/>
          <w:lang w:eastAsia="lt"/>
        </w:rPr>
        <w:t>7</w:t>
      </w:r>
      <w:r w:rsidRPr="00C738D1">
        <w:rPr>
          <w:rFonts w:ascii="Times New Roman" w:eastAsia="Times New Roman" w:hAnsi="Times New Roman" w:cs="Times New Roman"/>
          <w:sz w:val="20"/>
          <w:szCs w:val="20"/>
          <w:lang w:eastAsia="lt"/>
        </w:rPr>
        <w:t>. Tiekėjas, gavęs sąmatos patvirtinimą (ir jei reikia, įsigijęs reikalingas medžiagas (detales) iš trečiųjų šalių), pradeda darbų vykdymą, arba gavęs atsargines detales iš Pirkėjo,  pradeda darbų vykdymą.</w:t>
      </w:r>
    </w:p>
    <w:p w14:paraId="73B45504" w14:textId="4FFD6243" w:rsidR="00C738D1" w:rsidRPr="00C738D1" w:rsidRDefault="00C738D1" w:rsidP="00C738D1">
      <w:pPr>
        <w:widowControl w:val="0"/>
        <w:tabs>
          <w:tab w:val="left" w:pos="567"/>
          <w:tab w:val="left" w:pos="2103"/>
          <w:tab w:val="left" w:pos="3288"/>
          <w:tab w:val="left" w:pos="4156"/>
          <w:tab w:val="left" w:pos="4729"/>
          <w:tab w:val="left" w:pos="5741"/>
          <w:tab w:val="left" w:pos="6593"/>
          <w:tab w:val="left" w:pos="7082"/>
          <w:tab w:val="left" w:pos="7745"/>
          <w:tab w:val="left" w:pos="8833"/>
          <w:tab w:val="left" w:pos="9418"/>
          <w:tab w:val="left" w:pos="9840"/>
        </w:tabs>
        <w:autoSpaceDE w:val="0"/>
        <w:autoSpaceDN w:val="0"/>
        <w:spacing w:after="0"/>
        <w:contextualSpacing/>
        <w:jc w:val="both"/>
        <w:rPr>
          <w:rFonts w:ascii="Times New Roman" w:eastAsia="Times New Roman" w:hAnsi="Times New Roman" w:cs="Times New Roman"/>
          <w:sz w:val="20"/>
          <w:szCs w:val="20"/>
          <w:lang w:eastAsia="lt"/>
        </w:rPr>
      </w:pPr>
      <w:r w:rsidRPr="00C738D1">
        <w:rPr>
          <w:rFonts w:ascii="Times New Roman" w:eastAsia="Times New Roman" w:hAnsi="Times New Roman" w:cs="Times New Roman"/>
          <w:sz w:val="20"/>
          <w:szCs w:val="20"/>
          <w:lang w:eastAsia="lt"/>
        </w:rPr>
        <w:t>5.</w:t>
      </w:r>
      <w:r w:rsidR="00F4165B">
        <w:rPr>
          <w:rFonts w:ascii="Times New Roman" w:eastAsia="Times New Roman" w:hAnsi="Times New Roman" w:cs="Times New Roman"/>
          <w:sz w:val="20"/>
          <w:szCs w:val="20"/>
          <w:lang w:eastAsia="lt"/>
        </w:rPr>
        <w:t>8</w:t>
      </w:r>
      <w:r w:rsidRPr="00C738D1">
        <w:rPr>
          <w:rFonts w:ascii="Times New Roman" w:eastAsia="Times New Roman" w:hAnsi="Times New Roman" w:cs="Times New Roman"/>
          <w:sz w:val="20"/>
          <w:szCs w:val="20"/>
          <w:lang w:eastAsia="lt"/>
        </w:rPr>
        <w:t>. Tiekėjas įsipareigoja bandyti suremontuoti sugedusį technikos vienetą, ir tik nepavykus suremontuoti, inicijuoti atsarginių detalių įsigijimą.</w:t>
      </w:r>
    </w:p>
    <w:p w14:paraId="682E7329" w14:textId="57DB819C" w:rsidR="00C738D1" w:rsidRPr="00C738D1" w:rsidRDefault="00C738D1" w:rsidP="00C738D1">
      <w:pPr>
        <w:widowControl w:val="0"/>
        <w:tabs>
          <w:tab w:val="left" w:pos="567"/>
          <w:tab w:val="left" w:pos="2103"/>
          <w:tab w:val="left" w:pos="3288"/>
          <w:tab w:val="left" w:pos="4156"/>
          <w:tab w:val="left" w:pos="4729"/>
          <w:tab w:val="left" w:pos="5741"/>
          <w:tab w:val="left" w:pos="6593"/>
          <w:tab w:val="left" w:pos="7082"/>
          <w:tab w:val="left" w:pos="7745"/>
          <w:tab w:val="left" w:pos="8833"/>
          <w:tab w:val="left" w:pos="9418"/>
          <w:tab w:val="left" w:pos="9840"/>
        </w:tabs>
        <w:autoSpaceDE w:val="0"/>
        <w:autoSpaceDN w:val="0"/>
        <w:spacing w:after="0"/>
        <w:contextualSpacing/>
        <w:jc w:val="both"/>
        <w:rPr>
          <w:rFonts w:ascii="Times New Roman" w:eastAsia="Times New Roman" w:hAnsi="Times New Roman" w:cs="Times New Roman"/>
          <w:sz w:val="20"/>
          <w:szCs w:val="20"/>
          <w:lang w:eastAsia="lt"/>
        </w:rPr>
      </w:pPr>
      <w:r w:rsidRPr="00C738D1">
        <w:rPr>
          <w:rFonts w:ascii="Times New Roman" w:eastAsia="Times New Roman" w:hAnsi="Times New Roman" w:cs="Times New Roman"/>
          <w:sz w:val="20"/>
          <w:szCs w:val="20"/>
          <w:lang w:eastAsia="lt"/>
        </w:rPr>
        <w:t>5.</w:t>
      </w:r>
      <w:r w:rsidR="00F4165B">
        <w:rPr>
          <w:rFonts w:ascii="Times New Roman" w:eastAsia="Times New Roman" w:hAnsi="Times New Roman" w:cs="Times New Roman"/>
          <w:sz w:val="20"/>
          <w:szCs w:val="20"/>
          <w:lang w:eastAsia="lt"/>
        </w:rPr>
        <w:t>9</w:t>
      </w:r>
      <w:r w:rsidRPr="00C738D1">
        <w:rPr>
          <w:rFonts w:ascii="Times New Roman" w:eastAsia="Times New Roman" w:hAnsi="Times New Roman" w:cs="Times New Roman"/>
          <w:sz w:val="20"/>
          <w:szCs w:val="20"/>
          <w:lang w:eastAsia="lt"/>
        </w:rPr>
        <w:t>. Visi darbai turi būti atliekami laiku ir kokybiškai. Atliktų darbų kokybę kontroliuoja Pirkėjo ir Tiekėjo paskirti atsakingi darbuotojai.</w:t>
      </w:r>
    </w:p>
    <w:p w14:paraId="5904DDB6" w14:textId="7A2CF9A2" w:rsidR="00C738D1" w:rsidRPr="00C738D1" w:rsidRDefault="00C738D1" w:rsidP="00C738D1">
      <w:pPr>
        <w:widowControl w:val="0"/>
        <w:tabs>
          <w:tab w:val="left" w:pos="567"/>
          <w:tab w:val="left" w:pos="2103"/>
          <w:tab w:val="left" w:pos="3288"/>
          <w:tab w:val="left" w:pos="4156"/>
          <w:tab w:val="left" w:pos="4729"/>
          <w:tab w:val="left" w:pos="5741"/>
          <w:tab w:val="left" w:pos="6593"/>
          <w:tab w:val="left" w:pos="7082"/>
          <w:tab w:val="left" w:pos="7745"/>
          <w:tab w:val="left" w:pos="8833"/>
          <w:tab w:val="left" w:pos="9418"/>
          <w:tab w:val="left" w:pos="9840"/>
        </w:tabs>
        <w:autoSpaceDE w:val="0"/>
        <w:autoSpaceDN w:val="0"/>
        <w:spacing w:after="0"/>
        <w:contextualSpacing/>
        <w:jc w:val="both"/>
        <w:rPr>
          <w:rFonts w:ascii="Times New Roman" w:eastAsia="Times New Roman" w:hAnsi="Times New Roman" w:cs="Times New Roman"/>
          <w:sz w:val="20"/>
          <w:szCs w:val="20"/>
          <w:lang w:eastAsia="lt"/>
        </w:rPr>
      </w:pPr>
      <w:r w:rsidRPr="00C738D1">
        <w:rPr>
          <w:rFonts w:ascii="Times New Roman" w:eastAsia="Times New Roman" w:hAnsi="Times New Roman" w:cs="Times New Roman"/>
          <w:sz w:val="20"/>
          <w:szCs w:val="20"/>
          <w:lang w:eastAsia="lt"/>
        </w:rPr>
        <w:t>5.</w:t>
      </w:r>
      <w:r w:rsidR="00F4165B">
        <w:rPr>
          <w:rFonts w:ascii="Times New Roman" w:eastAsia="Times New Roman" w:hAnsi="Times New Roman" w:cs="Times New Roman"/>
          <w:sz w:val="20"/>
          <w:szCs w:val="20"/>
          <w:lang w:eastAsia="lt"/>
        </w:rPr>
        <w:t>10</w:t>
      </w:r>
      <w:r w:rsidRPr="00C738D1">
        <w:rPr>
          <w:rFonts w:ascii="Times New Roman" w:eastAsia="Times New Roman" w:hAnsi="Times New Roman" w:cs="Times New Roman"/>
          <w:sz w:val="20"/>
          <w:szCs w:val="20"/>
          <w:lang w:eastAsia="lt"/>
        </w:rPr>
        <w:t>. Tiekėjas turi turėti mobilų servisą (mobilius darbuotojus ir įrenginius), kuris atvyktų į atliekų tvarkymo objektą darbų atlikimui Pirkėjo nurodytu adresu.</w:t>
      </w:r>
      <w:bookmarkEnd w:id="47"/>
    </w:p>
    <w:p w14:paraId="2ABA6596" w14:textId="77777777" w:rsidR="00C738D1" w:rsidRPr="00C738D1" w:rsidRDefault="00C738D1" w:rsidP="00C738D1">
      <w:pPr>
        <w:widowControl w:val="0"/>
        <w:tabs>
          <w:tab w:val="left" w:pos="567"/>
          <w:tab w:val="left" w:pos="2103"/>
          <w:tab w:val="left" w:pos="3288"/>
          <w:tab w:val="left" w:pos="4156"/>
          <w:tab w:val="left" w:pos="4729"/>
          <w:tab w:val="left" w:pos="5741"/>
          <w:tab w:val="left" w:pos="6593"/>
          <w:tab w:val="left" w:pos="7082"/>
          <w:tab w:val="left" w:pos="7745"/>
          <w:tab w:val="left" w:pos="8833"/>
          <w:tab w:val="left" w:pos="9418"/>
          <w:tab w:val="left" w:pos="9840"/>
        </w:tabs>
        <w:autoSpaceDE w:val="0"/>
        <w:autoSpaceDN w:val="0"/>
        <w:spacing w:after="0"/>
        <w:contextualSpacing/>
        <w:jc w:val="both"/>
        <w:rPr>
          <w:rFonts w:ascii="Times New Roman" w:eastAsia="Times New Roman" w:hAnsi="Times New Roman" w:cs="Times New Roman"/>
          <w:sz w:val="20"/>
          <w:szCs w:val="20"/>
          <w:lang w:eastAsia="lt"/>
        </w:rPr>
      </w:pPr>
    </w:p>
    <w:p w14:paraId="4BD7F67F" w14:textId="77777777" w:rsidR="00C738D1" w:rsidRPr="00C738D1" w:rsidRDefault="00C738D1" w:rsidP="00C738D1">
      <w:pPr>
        <w:widowControl w:val="0"/>
        <w:tabs>
          <w:tab w:val="left" w:pos="567"/>
          <w:tab w:val="left" w:pos="2103"/>
          <w:tab w:val="left" w:pos="3288"/>
          <w:tab w:val="left" w:pos="4156"/>
          <w:tab w:val="left" w:pos="4729"/>
          <w:tab w:val="left" w:pos="5741"/>
          <w:tab w:val="left" w:pos="6593"/>
          <w:tab w:val="left" w:pos="7082"/>
          <w:tab w:val="left" w:pos="7745"/>
          <w:tab w:val="left" w:pos="8833"/>
          <w:tab w:val="left" w:pos="9418"/>
          <w:tab w:val="left" w:pos="9840"/>
        </w:tabs>
        <w:autoSpaceDE w:val="0"/>
        <w:autoSpaceDN w:val="0"/>
        <w:spacing w:after="0"/>
        <w:contextualSpacing/>
        <w:jc w:val="center"/>
        <w:rPr>
          <w:rFonts w:ascii="Times New Roman" w:eastAsia="Times New Roman" w:hAnsi="Times New Roman" w:cs="Times New Roman"/>
          <w:sz w:val="20"/>
          <w:szCs w:val="20"/>
          <w:lang w:eastAsia="lt"/>
        </w:rPr>
      </w:pPr>
      <w:r w:rsidRPr="00C738D1">
        <w:rPr>
          <w:rFonts w:ascii="Times New Roman" w:eastAsia="Times New Roman" w:hAnsi="Times New Roman" w:cs="Times New Roman"/>
          <w:sz w:val="20"/>
          <w:szCs w:val="20"/>
          <w:lang w:eastAsia="lt"/>
        </w:rPr>
        <w:t>_______________</w:t>
      </w:r>
    </w:p>
    <w:p w14:paraId="366E767A" w14:textId="77777777" w:rsidR="00C068B9" w:rsidRPr="00C068B9" w:rsidRDefault="00C068B9" w:rsidP="00C068B9">
      <w:pPr>
        <w:spacing w:after="200"/>
        <w:jc w:val="both"/>
        <w:rPr>
          <w:rFonts w:ascii="Times New Roman" w:eastAsia="Calibri" w:hAnsi="Times New Roman" w:cs="Times New Roman"/>
          <w:noProof/>
          <w:sz w:val="22"/>
          <w:szCs w:val="22"/>
          <w:u w:val="single"/>
          <w:lang w:eastAsia="en-US"/>
        </w:rPr>
      </w:pPr>
    </w:p>
    <w:bookmarkEnd w:id="46"/>
    <w:p w14:paraId="37128585" w14:textId="4ABB5563" w:rsidR="00C068B9" w:rsidRDefault="00C068B9" w:rsidP="00C738D1">
      <w:pPr>
        <w:widowControl w:val="0"/>
        <w:tabs>
          <w:tab w:val="left" w:pos="945"/>
          <w:tab w:val="left" w:pos="946"/>
          <w:tab w:val="left" w:pos="2103"/>
          <w:tab w:val="left" w:pos="3288"/>
          <w:tab w:val="left" w:pos="4156"/>
          <w:tab w:val="left" w:pos="4729"/>
          <w:tab w:val="left" w:pos="5741"/>
          <w:tab w:val="left" w:pos="6593"/>
          <w:tab w:val="left" w:pos="7082"/>
          <w:tab w:val="left" w:pos="7745"/>
          <w:tab w:val="left" w:pos="8833"/>
          <w:tab w:val="left" w:pos="9418"/>
          <w:tab w:val="left" w:pos="9840"/>
        </w:tabs>
        <w:autoSpaceDE w:val="0"/>
        <w:autoSpaceDN w:val="0"/>
        <w:spacing w:after="0" w:line="240" w:lineRule="auto"/>
        <w:jc w:val="both"/>
        <w:rPr>
          <w:rFonts w:cstheme="minorHAnsi"/>
          <w:b/>
          <w:bCs/>
        </w:rPr>
      </w:pPr>
      <w:r w:rsidRPr="00C068B9">
        <w:rPr>
          <w:rFonts w:ascii="Times New Roman" w:eastAsia="Times New Roman" w:hAnsi="Times New Roman" w:cs="Times New Roman"/>
          <w:sz w:val="22"/>
          <w:szCs w:val="22"/>
          <w:lang w:val="lt" w:eastAsia="lt"/>
        </w:rPr>
        <w:t xml:space="preserve">              </w:t>
      </w:r>
    </w:p>
    <w:p w14:paraId="132FD488" w14:textId="77777777" w:rsidR="00C068B9" w:rsidRPr="00F0499F" w:rsidRDefault="00C068B9" w:rsidP="00C738D1">
      <w:pPr>
        <w:rPr>
          <w:rFonts w:cstheme="minorHAnsi"/>
          <w:b/>
          <w:bCs/>
        </w:rPr>
      </w:pPr>
    </w:p>
    <w:p w14:paraId="73F43DFB" w14:textId="33FEF14C" w:rsidR="008D704D" w:rsidRPr="00F0499F" w:rsidRDefault="008D704D" w:rsidP="008D704D">
      <w:pPr>
        <w:pStyle w:val="Antrat2"/>
        <w:ind w:left="5103"/>
        <w:rPr>
          <w:rFonts w:asciiTheme="minorHAnsi" w:eastAsia="Calibri" w:hAnsiTheme="minorHAnsi" w:cstheme="minorHAnsi"/>
          <w:color w:val="0070C0"/>
          <w:sz w:val="21"/>
          <w:szCs w:val="21"/>
        </w:rPr>
      </w:pPr>
      <w:bookmarkStart w:id="48" w:name="_Ref38285444"/>
      <w:bookmarkStart w:id="49" w:name="_Ref38291496"/>
      <w:bookmarkStart w:id="50" w:name="_Toc12633394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8"/>
      <w:bookmarkEnd w:id="49"/>
      <w:bookmarkEnd w:id="50"/>
    </w:p>
    <w:p w14:paraId="11D35D3F" w14:textId="77777777" w:rsidR="000E6657" w:rsidRPr="00F0499F" w:rsidRDefault="000E6657" w:rsidP="000E6657">
      <w:pPr>
        <w:jc w:val="center"/>
        <w:rPr>
          <w:rFonts w:cstheme="minorHAnsi"/>
          <w:b/>
          <w:bCs/>
          <w:smallCaps/>
          <w:sz w:val="22"/>
          <w:szCs w:val="22"/>
        </w:rPr>
      </w:pPr>
    </w:p>
    <w:p w14:paraId="626BA16A" w14:textId="6E20062F" w:rsidR="000E6657" w:rsidRDefault="000E6657" w:rsidP="00BE1858">
      <w:pPr>
        <w:pStyle w:val="Paantrat"/>
        <w:jc w:val="center"/>
      </w:pPr>
      <w:r w:rsidRPr="00F0499F">
        <w:t>TIEKĖJŲ PAŠALINIMO PAGRINDAI</w:t>
      </w:r>
    </w:p>
    <w:p w14:paraId="2519F45F" w14:textId="77777777" w:rsidR="001776CB" w:rsidRPr="005C450E" w:rsidRDefault="001776CB">
      <w:pPr>
        <w:numPr>
          <w:ilvl w:val="0"/>
          <w:numId w:val="17"/>
        </w:numPr>
        <w:spacing w:after="0" w:line="240" w:lineRule="auto"/>
        <w:ind w:left="0" w:firstLine="851"/>
        <w:jc w:val="both"/>
        <w:rPr>
          <w:rFonts w:ascii="Times New Roman" w:eastAsia="Yu Mincho" w:hAnsi="Times New Roman" w:cs="Times New Roman"/>
          <w:sz w:val="20"/>
          <w:szCs w:val="20"/>
        </w:rPr>
      </w:pPr>
      <w:r w:rsidRPr="005C450E">
        <w:rPr>
          <w:rFonts w:ascii="Times New Roman" w:eastAsia="Yu Mincho" w:hAnsi="Times New Roman" w:cs="Times New Roman"/>
          <w:sz w:val="20"/>
          <w:szCs w:val="20"/>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FC0ABE3" w14:textId="09612A91" w:rsidR="001776CB" w:rsidRPr="00C738D1" w:rsidRDefault="001776CB">
      <w:pPr>
        <w:numPr>
          <w:ilvl w:val="0"/>
          <w:numId w:val="17"/>
        </w:numPr>
        <w:spacing w:after="0" w:line="240" w:lineRule="auto"/>
        <w:ind w:left="0" w:firstLine="851"/>
        <w:jc w:val="both"/>
        <w:rPr>
          <w:rFonts w:ascii="Times New Roman" w:eastAsia="Yu Mincho" w:hAnsi="Times New Roman" w:cs="Times New Roman"/>
          <w:b/>
          <w:bCs/>
          <w:sz w:val="20"/>
          <w:szCs w:val="20"/>
        </w:rPr>
      </w:pPr>
      <w:r w:rsidRPr="00C738D1">
        <w:rPr>
          <w:rFonts w:ascii="Times New Roman" w:eastAsia="Yu Mincho" w:hAnsi="Times New Roman" w:cs="Times New Roman"/>
          <w:b/>
          <w:bCs/>
          <w:sz w:val="20"/>
          <w:szCs w:val="20"/>
        </w:rPr>
        <w:t>Pašalinimo pagrindai taikomi tiekėjui (kai pasiūlymą teikia ūkio subjektų grupė – visiems tos grupės nariams) ir ūkio subjektams, kurių pajėgumais tiekėjas remiasi</w:t>
      </w:r>
      <w:r w:rsidR="00B70600">
        <w:rPr>
          <w:rFonts w:ascii="Times New Roman" w:eastAsia="Yu Mincho" w:hAnsi="Times New Roman" w:cs="Times New Roman"/>
          <w:b/>
          <w:bCs/>
          <w:sz w:val="20"/>
          <w:szCs w:val="20"/>
        </w:rPr>
        <w:t>, kad atitiktų pirkimo dokumentuose nustatytus kvalifikacijos reikalavimus.</w:t>
      </w:r>
    </w:p>
    <w:p w14:paraId="4D8F1954" w14:textId="77777777" w:rsidR="001776CB" w:rsidRPr="005C450E" w:rsidRDefault="001776CB">
      <w:pPr>
        <w:numPr>
          <w:ilvl w:val="0"/>
          <w:numId w:val="17"/>
        </w:numPr>
        <w:spacing w:after="0" w:line="240" w:lineRule="auto"/>
        <w:ind w:left="0" w:firstLine="851"/>
        <w:jc w:val="both"/>
        <w:rPr>
          <w:rFonts w:ascii="Times New Roman" w:eastAsia="Verdana" w:hAnsi="Times New Roman" w:cs="Times New Roman"/>
          <w:sz w:val="20"/>
          <w:szCs w:val="20"/>
        </w:rPr>
      </w:pPr>
      <w:r w:rsidRPr="005C450E">
        <w:rPr>
          <w:rFonts w:ascii="Times New Roman" w:eastAsia="Yu Mincho" w:hAnsi="Times New Roman" w:cs="Times New Roman"/>
          <w:color w:val="000000" w:themeColor="text1"/>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5C450E">
        <w:rPr>
          <w:rFonts w:ascii="Times New Roman" w:eastAsia="Verdana" w:hAnsi="Times New Roman" w:cs="Times New Roman"/>
          <w:color w:val="000000" w:themeColor="text1"/>
          <w:sz w:val="20"/>
          <w:szCs w:val="20"/>
        </w:rPr>
        <w:t xml:space="preserve">e nustatytų tiekėjo pašalinimo pagrindų, išskyrus VPĮ 46 straipsnio 10 dalyje nustatytus atvejus (tačiau atsižvelgiant į VPĮ 46 straipsnio 11 ir 12 dalių nuostatas). </w:t>
      </w:r>
    </w:p>
    <w:p w14:paraId="05CB7AB8" w14:textId="77777777" w:rsidR="001776CB" w:rsidRPr="005C450E" w:rsidRDefault="001776CB">
      <w:pPr>
        <w:numPr>
          <w:ilvl w:val="0"/>
          <w:numId w:val="17"/>
        </w:numPr>
        <w:spacing w:after="0" w:line="240" w:lineRule="auto"/>
        <w:ind w:left="0" w:firstLine="851"/>
        <w:jc w:val="both"/>
        <w:rPr>
          <w:rFonts w:ascii="Times New Roman" w:eastAsia="Verdana" w:hAnsi="Times New Roman" w:cs="Times New Roman"/>
          <w:color w:val="000000" w:themeColor="text1"/>
          <w:sz w:val="20"/>
          <w:szCs w:val="20"/>
        </w:rPr>
      </w:pPr>
      <w:r w:rsidRPr="005C450E">
        <w:rPr>
          <w:rFonts w:ascii="Times New Roman" w:eastAsia="Verdana" w:hAnsi="Times New Roman" w:cs="Times New Roman"/>
          <w:color w:val="000000" w:themeColor="text1"/>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A2F9818" w14:textId="77777777" w:rsidR="001776CB" w:rsidRPr="005C450E" w:rsidRDefault="001776CB">
      <w:pPr>
        <w:numPr>
          <w:ilvl w:val="0"/>
          <w:numId w:val="17"/>
        </w:numPr>
        <w:spacing w:after="0" w:line="240" w:lineRule="auto"/>
        <w:ind w:left="0" w:firstLine="851"/>
        <w:jc w:val="both"/>
        <w:rPr>
          <w:rFonts w:ascii="Times New Roman" w:eastAsia="Yu Mincho" w:hAnsi="Times New Roman" w:cs="Times New Roman"/>
          <w:sz w:val="20"/>
          <w:szCs w:val="20"/>
        </w:rPr>
      </w:pPr>
      <w:r w:rsidRPr="005C450E">
        <w:rPr>
          <w:rFonts w:ascii="Times New Roman" w:eastAsia="Verdana" w:hAnsi="Times New Roman" w:cs="Times New Roman"/>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5C450E">
        <w:rPr>
          <w:rFonts w:ascii="Times New Roman" w:eastAsia="Verdana" w:hAnsi="Times New Roman" w:cs="Times New Roman"/>
          <w:sz w:val="20"/>
          <w:szCs w:val="20"/>
        </w:rPr>
        <w:t>Certis</w:t>
      </w:r>
      <w:proofErr w:type="spellEnd"/>
      <w:r w:rsidRPr="005C450E">
        <w:rPr>
          <w:rFonts w:ascii="Times New Roman" w:eastAsia="Verdana" w:hAnsi="Times New Roman" w:cs="Times New Roman"/>
          <w:sz w:val="20"/>
          <w:szCs w:val="20"/>
        </w:rPr>
        <w:t>“. Lentelės ketvirtame stulpelyje nurodomi doku</w:t>
      </w:r>
      <w:r w:rsidRPr="005C450E">
        <w:rPr>
          <w:rFonts w:ascii="Times New Roman" w:eastAsia="Yu Mincho" w:hAnsi="Times New Roman" w:cs="Times New Roman"/>
          <w:sz w:val="20"/>
          <w:szCs w:val="20"/>
        </w:rPr>
        <w:t>mentai, kuriuos turi pateikti Lietuvos Respublikoje registruoti tiekėjai. Dėl dokumentų, kuriuos turi pateikti užsienio šalių tiekėjai, informaciją Perkančioji organizacija pasitikrina „e-</w:t>
      </w:r>
      <w:proofErr w:type="spellStart"/>
      <w:r w:rsidRPr="005C450E">
        <w:rPr>
          <w:rFonts w:ascii="Times New Roman" w:eastAsia="Yu Mincho" w:hAnsi="Times New Roman" w:cs="Times New Roman"/>
          <w:sz w:val="20"/>
          <w:szCs w:val="20"/>
        </w:rPr>
        <w:t>Certis</w:t>
      </w:r>
      <w:proofErr w:type="spellEnd"/>
      <w:r w:rsidRPr="005C450E">
        <w:rPr>
          <w:rFonts w:ascii="Times New Roman" w:eastAsia="Yu Mincho" w:hAnsi="Times New Roman" w:cs="Times New Roman"/>
          <w:sz w:val="20"/>
          <w:szCs w:val="20"/>
        </w:rPr>
        <w:t xml:space="preserve">“, adresu </w:t>
      </w:r>
      <w:hyperlink r:id="rId16" w:history="1">
        <w:r w:rsidRPr="005C450E">
          <w:rPr>
            <w:rFonts w:ascii="Times New Roman" w:eastAsia="Calibri" w:hAnsi="Times New Roman" w:cs="Times New Roman"/>
            <w:sz w:val="20"/>
            <w:szCs w:val="20"/>
          </w:rPr>
          <w:t>https://ec.europa.eu/tools/ecertis/</w:t>
        </w:r>
      </w:hyperlink>
      <w:r w:rsidRPr="005C450E">
        <w:rPr>
          <w:rFonts w:ascii="Times New Roman" w:eastAsia="Yu Mincho" w:hAnsi="Times New Roman" w:cs="Times New Roman"/>
          <w:sz w:val="20"/>
          <w:szCs w:val="20"/>
        </w:rPr>
        <w:t xml:space="preserve">. </w:t>
      </w:r>
    </w:p>
    <w:p w14:paraId="3EEAB3D9" w14:textId="77777777" w:rsidR="001776CB" w:rsidRPr="005C450E" w:rsidRDefault="001776CB">
      <w:pPr>
        <w:numPr>
          <w:ilvl w:val="0"/>
          <w:numId w:val="17"/>
        </w:numPr>
        <w:spacing w:after="0" w:line="240" w:lineRule="auto"/>
        <w:ind w:left="0" w:firstLine="851"/>
        <w:jc w:val="both"/>
        <w:rPr>
          <w:rFonts w:ascii="Times New Roman" w:eastAsia="Yu Mincho" w:hAnsi="Times New Roman" w:cs="Times New Roman"/>
          <w:sz w:val="20"/>
          <w:szCs w:val="20"/>
        </w:rPr>
      </w:pPr>
      <w:r w:rsidRPr="005C450E">
        <w:rPr>
          <w:rFonts w:ascii="Times New Roman" w:eastAsia="Yu Mincho" w:hAnsi="Times New Roman" w:cs="Times New Roman"/>
          <w:sz w:val="20"/>
          <w:szCs w:val="20"/>
        </w:rPr>
        <w:t>Perkančioji organizacija nereikalauja iš tiekėjo pateikti dokumentų, patvirtinančių jo pašalinimo pagrindų nebuvimą, jeigu ji:</w:t>
      </w:r>
    </w:p>
    <w:p w14:paraId="4D027196" w14:textId="77777777" w:rsidR="001776CB" w:rsidRPr="005C450E" w:rsidRDefault="001776CB">
      <w:pPr>
        <w:numPr>
          <w:ilvl w:val="1"/>
          <w:numId w:val="17"/>
        </w:numPr>
        <w:spacing w:after="0" w:line="240" w:lineRule="auto"/>
        <w:ind w:left="0" w:firstLine="851"/>
        <w:jc w:val="both"/>
        <w:rPr>
          <w:rFonts w:ascii="Times New Roman" w:eastAsia="Yu Mincho" w:hAnsi="Times New Roman" w:cs="Times New Roman"/>
          <w:sz w:val="20"/>
          <w:szCs w:val="20"/>
        </w:rPr>
      </w:pPr>
      <w:r w:rsidRPr="005C450E">
        <w:rPr>
          <w:rFonts w:ascii="Times New Roman" w:eastAsia="Yu Mincho" w:hAnsi="Times New Roman" w:cs="Times New Roman"/>
          <w:sz w:val="20"/>
          <w:szCs w:val="20"/>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1CC5497" w14:textId="77777777" w:rsidR="001776CB" w:rsidRPr="005C450E" w:rsidRDefault="001776CB">
      <w:pPr>
        <w:numPr>
          <w:ilvl w:val="1"/>
          <w:numId w:val="17"/>
        </w:numPr>
        <w:spacing w:after="0" w:line="240" w:lineRule="auto"/>
        <w:ind w:left="0" w:firstLine="851"/>
        <w:jc w:val="both"/>
        <w:rPr>
          <w:rFonts w:ascii="Times New Roman" w:eastAsia="Yu Mincho" w:hAnsi="Times New Roman" w:cs="Times New Roman"/>
          <w:sz w:val="20"/>
          <w:szCs w:val="20"/>
        </w:rPr>
      </w:pPr>
      <w:r w:rsidRPr="005C450E">
        <w:rPr>
          <w:rFonts w:ascii="Times New Roman" w:eastAsia="Yu Mincho" w:hAnsi="Times New Roman" w:cs="Times New Roman"/>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46D62189" w14:textId="77777777" w:rsidR="001776CB" w:rsidRPr="005C450E" w:rsidRDefault="001776CB" w:rsidP="001776CB">
      <w:pPr>
        <w:spacing w:after="0" w:line="240" w:lineRule="auto"/>
        <w:ind w:firstLine="142"/>
        <w:jc w:val="both"/>
        <w:rPr>
          <w:rFonts w:ascii="Times New Roman" w:eastAsia="Yu Mincho" w:hAnsi="Times New Roman" w:cs="Times New Roman"/>
          <w:sz w:val="20"/>
          <w:szCs w:val="20"/>
        </w:rPr>
      </w:pPr>
      <w:r>
        <w:rPr>
          <w:rFonts w:ascii="Times New Roman" w:eastAsia="Yu Mincho" w:hAnsi="Times New Roman" w:cs="Times New Roman"/>
          <w:color w:val="00B050"/>
          <w:sz w:val="20"/>
          <w:szCs w:val="20"/>
        </w:rPr>
        <w:t xml:space="preserve">              </w:t>
      </w:r>
      <w:r w:rsidRPr="005C450E">
        <w:rPr>
          <w:rFonts w:ascii="Times New Roman" w:eastAsia="Yu Mincho" w:hAnsi="Times New Roman" w:cs="Times New Roman"/>
          <w:sz w:val="20"/>
          <w:szCs w:val="20"/>
        </w:rPr>
        <w:t>7.</w:t>
      </w:r>
      <w:r w:rsidRPr="005C450E">
        <w:rPr>
          <w:rFonts w:ascii="Times New Roman" w:eastAsia="Yu Mincho" w:hAnsi="Times New Roman" w:cs="Times New Roman"/>
          <w:color w:val="00B050"/>
          <w:sz w:val="20"/>
          <w:szCs w:val="20"/>
        </w:rPr>
        <w:t xml:space="preserve"> </w:t>
      </w:r>
      <w:r w:rsidRPr="005C450E">
        <w:rPr>
          <w:rFonts w:ascii="Times New Roman" w:eastAsia="Yu Mincho" w:hAnsi="Times New Roman" w:cs="Times New Roman"/>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FD16834" w14:textId="77777777" w:rsidR="001776CB" w:rsidRPr="005C450E" w:rsidRDefault="001776CB">
      <w:pPr>
        <w:numPr>
          <w:ilvl w:val="1"/>
          <w:numId w:val="18"/>
        </w:numPr>
        <w:spacing w:after="0" w:line="240" w:lineRule="auto"/>
        <w:ind w:hanging="589"/>
        <w:contextualSpacing/>
        <w:jc w:val="both"/>
        <w:rPr>
          <w:rFonts w:ascii="Times New Roman" w:eastAsia="Yu Mincho" w:hAnsi="Times New Roman" w:cs="Times New Roman"/>
          <w:sz w:val="20"/>
          <w:szCs w:val="20"/>
        </w:rPr>
      </w:pPr>
      <w:r w:rsidRPr="005C450E">
        <w:rPr>
          <w:rFonts w:ascii="Times New Roman" w:eastAsia="Yu Mincho" w:hAnsi="Times New Roman" w:cs="Times New Roman"/>
          <w:sz w:val="20"/>
          <w:szCs w:val="20"/>
        </w:rPr>
        <w:t>priesaikos deklaracija;</w:t>
      </w:r>
    </w:p>
    <w:p w14:paraId="3F9747CA" w14:textId="77777777" w:rsidR="001776CB" w:rsidRPr="005C450E" w:rsidRDefault="001776CB" w:rsidP="001776CB">
      <w:pPr>
        <w:ind w:firstLine="851"/>
        <w:jc w:val="both"/>
        <w:rPr>
          <w:rFonts w:ascii="Times New Roman" w:eastAsia="Yu Mincho" w:hAnsi="Times New Roman" w:cs="Times New Roman"/>
          <w:sz w:val="20"/>
          <w:szCs w:val="20"/>
        </w:rPr>
      </w:pPr>
      <w:r w:rsidRPr="005C450E">
        <w:rPr>
          <w:rFonts w:ascii="Times New Roman" w:eastAsia="Yu Mincho" w:hAnsi="Times New Roman" w:cs="Times New Roman"/>
          <w:sz w:val="20"/>
          <w:szCs w:val="20"/>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A94AD6B" w14:textId="77777777" w:rsidR="001776CB" w:rsidRDefault="001776CB" w:rsidP="00C6497D">
      <w:pPr>
        <w:jc w:val="center"/>
        <w:rPr>
          <w:rFonts w:cstheme="minorHAnsi"/>
          <w:b/>
          <w:bCs/>
          <w:smallCaps/>
          <w:sz w:val="22"/>
          <w:szCs w:val="22"/>
        </w:rPr>
      </w:pPr>
    </w:p>
    <w:tbl>
      <w:tblPr>
        <w:tblW w:w="10485" w:type="dxa"/>
        <w:tblLayout w:type="fixed"/>
        <w:tblCellMar>
          <w:left w:w="10" w:type="dxa"/>
          <w:right w:w="10" w:type="dxa"/>
        </w:tblCellMar>
        <w:tblLook w:val="04A0" w:firstRow="1" w:lastRow="0" w:firstColumn="1" w:lastColumn="0" w:noHBand="0" w:noVBand="1"/>
      </w:tblPr>
      <w:tblGrid>
        <w:gridCol w:w="704"/>
        <w:gridCol w:w="3969"/>
        <w:gridCol w:w="1843"/>
        <w:gridCol w:w="3969"/>
      </w:tblGrid>
      <w:tr w:rsidR="001776CB" w:rsidRPr="001776CB" w14:paraId="6B7E7B05"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B72BA8" w14:textId="77777777" w:rsidR="001776CB" w:rsidRPr="001776CB" w:rsidRDefault="001776CB" w:rsidP="001776CB">
            <w:pPr>
              <w:spacing w:after="0" w:line="240" w:lineRule="auto"/>
              <w:ind w:left="32"/>
              <w:jc w:val="center"/>
              <w:rPr>
                <w:rFonts w:cstheme="minorHAnsi"/>
                <w:b/>
                <w:bCs/>
                <w:sz w:val="16"/>
                <w:szCs w:val="16"/>
              </w:rPr>
            </w:pPr>
            <w:r w:rsidRPr="001776CB">
              <w:rPr>
                <w:rFonts w:cstheme="minorHAnsi"/>
                <w:b/>
                <w:bCs/>
                <w:sz w:val="16"/>
                <w:szCs w:val="16"/>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E12BB5F" w14:textId="77777777" w:rsidR="001776CB" w:rsidRPr="001776CB" w:rsidRDefault="001776CB" w:rsidP="001776CB">
            <w:pPr>
              <w:spacing w:after="0" w:line="240" w:lineRule="auto"/>
              <w:jc w:val="center"/>
              <w:rPr>
                <w:rFonts w:cstheme="minorHAnsi"/>
                <w:bCs/>
                <w:sz w:val="16"/>
                <w:szCs w:val="16"/>
                <w:lang w:eastAsia="en-US"/>
              </w:rPr>
            </w:pPr>
            <w:r w:rsidRPr="001776CB">
              <w:rPr>
                <w:rFonts w:cstheme="minorHAnsi"/>
                <w:b/>
                <w:sz w:val="16"/>
                <w:szCs w:val="16"/>
              </w:rPr>
              <w:t>Tiekėjo pašalinimo pagrindai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FAB2891" w14:textId="77777777" w:rsidR="001776CB" w:rsidRPr="001776CB" w:rsidRDefault="001776CB" w:rsidP="001776CB">
            <w:pPr>
              <w:spacing w:after="0" w:line="240" w:lineRule="auto"/>
              <w:jc w:val="center"/>
              <w:rPr>
                <w:rFonts w:eastAsia="Yu Mincho" w:cstheme="minorHAnsi"/>
                <w:b/>
                <w:bCs/>
                <w:sz w:val="16"/>
                <w:szCs w:val="16"/>
              </w:rPr>
            </w:pPr>
            <w:r w:rsidRPr="001776CB">
              <w:rPr>
                <w:rFonts w:eastAsia="Yu Mincho" w:cstheme="minorHAnsi"/>
                <w:b/>
                <w:bCs/>
                <w:sz w:val="16"/>
                <w:szCs w:val="16"/>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4022A9" w14:textId="77777777" w:rsidR="001776CB" w:rsidRPr="001776CB" w:rsidRDefault="001776CB" w:rsidP="001776CB">
            <w:pPr>
              <w:spacing w:after="0" w:line="240" w:lineRule="auto"/>
              <w:jc w:val="center"/>
              <w:rPr>
                <w:rFonts w:cstheme="minorHAnsi"/>
                <w:bCs/>
                <w:iCs/>
                <w:sz w:val="16"/>
                <w:szCs w:val="16"/>
                <w:lang w:eastAsia="en-US"/>
              </w:rPr>
            </w:pPr>
            <w:r w:rsidRPr="001776CB">
              <w:rPr>
                <w:rFonts w:cstheme="minorHAnsi"/>
                <w:b/>
                <w:sz w:val="16"/>
                <w:szCs w:val="16"/>
              </w:rPr>
              <w:t>Pašalinimo pagrindų nebuvimą įrodantys dokumentai</w:t>
            </w:r>
          </w:p>
        </w:tc>
      </w:tr>
      <w:tr w:rsidR="001776CB" w:rsidRPr="001776CB" w14:paraId="00F29AE2" w14:textId="77777777" w:rsidTr="001776CB">
        <w:tc>
          <w:tcPr>
            <w:tcW w:w="1048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424F8C" w14:textId="635D50E2" w:rsidR="001776CB" w:rsidRPr="001776CB" w:rsidRDefault="001776CB" w:rsidP="001776CB">
            <w:pPr>
              <w:spacing w:after="0" w:line="240" w:lineRule="auto"/>
              <w:jc w:val="both"/>
              <w:rPr>
                <w:rFonts w:cstheme="minorHAnsi"/>
                <w:sz w:val="16"/>
                <w:szCs w:val="16"/>
                <w:lang w:eastAsia="en-US"/>
              </w:rPr>
            </w:pPr>
          </w:p>
        </w:tc>
      </w:tr>
      <w:tr w:rsidR="001776CB" w:rsidRPr="001776CB" w14:paraId="6A8FB583"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2C8EAA" w14:textId="77777777" w:rsidR="001776CB" w:rsidRPr="001776CB" w:rsidRDefault="001776CB">
            <w:pPr>
              <w:numPr>
                <w:ilvl w:val="0"/>
                <w:numId w:val="13"/>
              </w:numPr>
              <w:spacing w:after="0" w:line="240" w:lineRule="auto"/>
              <w:rPr>
                <w:rFonts w:cstheme="minorHAnsi"/>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6A034D"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sz w:val="16"/>
                <w:szCs w:val="16"/>
                <w:lang w:eastAsia="en-US"/>
              </w:rPr>
              <w:t>Tiekėjas arba jo atsakingas asmuo, nurodytas VPĮ 46 straipsnio 2 dalies 2 punkte, nuteistas už šią nusikalstamą veiką:</w:t>
            </w:r>
          </w:p>
          <w:p w14:paraId="4C0D636F"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1) dalyvavimą nusikalstamame susivienijime, jo organizavimą ar vadovavimą jam;</w:t>
            </w:r>
          </w:p>
          <w:p w14:paraId="38AC7796"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2) kyšininkavimą, prekybą poveikiu, papirkimą;</w:t>
            </w:r>
          </w:p>
          <w:p w14:paraId="4B747C4D"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lastRenderedPageBreak/>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ED16266"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4) nusikalstamą bankrotą;</w:t>
            </w:r>
          </w:p>
          <w:p w14:paraId="51B8C762"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5) teroristinį ir su teroristine veikla susijusį nusikaltimą;</w:t>
            </w:r>
          </w:p>
          <w:p w14:paraId="38C5DCC2"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6) nusikalstamu būdu gauto turto legalizavimą;</w:t>
            </w:r>
          </w:p>
          <w:p w14:paraId="19B2D65F"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7) prekybą žmonėmis, vaiko pirkimą arba pardavimą;</w:t>
            </w:r>
          </w:p>
          <w:p w14:paraId="7CD6B075"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8) kitos valstybės tiekėjo atliktą nusikaltimą, apibrėžtą Direktyvos 2014/24/ES 57 straipsnio 1 dalyje išvardytus Europos Sąjungos teisės aktus įgyvendinančiuose kitų valstybių teisės aktuose.</w:t>
            </w:r>
          </w:p>
          <w:p w14:paraId="533C7050" w14:textId="77777777" w:rsidR="001776CB" w:rsidRPr="001776CB" w:rsidRDefault="001776CB" w:rsidP="001776CB">
            <w:pPr>
              <w:spacing w:after="0" w:line="240" w:lineRule="auto"/>
              <w:jc w:val="both"/>
              <w:rPr>
                <w:rFonts w:cstheme="minorHAnsi"/>
                <w:b/>
                <w:bCs/>
                <w:sz w:val="16"/>
                <w:szCs w:val="16"/>
                <w:lang w:eastAsia="en-US"/>
              </w:rPr>
            </w:pPr>
          </w:p>
          <w:p w14:paraId="50AD97FC"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Laikoma, kad tiekėjas arba jo atsakingas asmuo nuteistas už aukščiau nurodytą nusikalstamą veiką, kai dėl:</w:t>
            </w:r>
          </w:p>
          <w:p w14:paraId="2EAC801B" w14:textId="77777777" w:rsidR="001776CB" w:rsidRPr="001776CB" w:rsidRDefault="001776CB" w:rsidP="001776CB">
            <w:pPr>
              <w:spacing w:after="0" w:line="240" w:lineRule="auto"/>
              <w:jc w:val="both"/>
              <w:rPr>
                <w:rFonts w:cstheme="minorHAnsi"/>
                <w:bCs/>
                <w:sz w:val="16"/>
                <w:szCs w:val="16"/>
                <w:lang w:eastAsia="en-US"/>
              </w:rPr>
            </w:pPr>
            <w:r w:rsidRPr="001776CB">
              <w:rPr>
                <w:rFonts w:cstheme="minorHAnsi"/>
                <w:bCs/>
                <w:sz w:val="16"/>
                <w:szCs w:val="16"/>
                <w:lang w:eastAsia="en-US"/>
              </w:rPr>
              <w:t>1) tiekėjo, kuris yra fizinis asmuo, per pastaruosius 5 metus buvo priimtas ir įsiteisėjęs apkaltinamasis teismo nuosprendis ir šis asmuo turi neišnykusį ar nepanaikintą teistumą;</w:t>
            </w:r>
          </w:p>
          <w:p w14:paraId="2ABB5251" w14:textId="77777777" w:rsidR="001776CB" w:rsidRPr="001776CB" w:rsidRDefault="001776CB" w:rsidP="001776CB">
            <w:pPr>
              <w:spacing w:after="0" w:line="240" w:lineRule="auto"/>
              <w:jc w:val="both"/>
              <w:rPr>
                <w:rFonts w:cstheme="minorHAnsi"/>
                <w:b/>
                <w:bCs/>
                <w:sz w:val="16"/>
                <w:szCs w:val="16"/>
                <w:lang w:eastAsia="en-US"/>
              </w:rPr>
            </w:pPr>
          </w:p>
          <w:p w14:paraId="0DCABC12" w14:textId="77777777" w:rsidR="001776CB" w:rsidRPr="001776CB" w:rsidRDefault="001776CB" w:rsidP="001776CB">
            <w:pPr>
              <w:spacing w:after="0" w:line="240" w:lineRule="auto"/>
              <w:jc w:val="both"/>
              <w:rPr>
                <w:rFonts w:cstheme="minorHAnsi"/>
                <w:color w:val="00B050"/>
                <w:sz w:val="16"/>
                <w:szCs w:val="16"/>
                <w:lang w:eastAsia="en-US"/>
              </w:rPr>
            </w:pPr>
            <w:r w:rsidRPr="001776CB">
              <w:rPr>
                <w:rFonts w:cstheme="minorHAnsi"/>
                <w:color w:val="00B050"/>
                <w:sz w:val="16"/>
                <w:szCs w:val="16"/>
                <w:lang w:eastAsia="en-US"/>
              </w:rPr>
              <w:t xml:space="preserve">2) tiekėjo, kuris yra juridinis asmuo, kita organizacija ar jos </w:t>
            </w:r>
            <w:r w:rsidRPr="001776CB">
              <w:rPr>
                <w:rFonts w:cstheme="minorHAnsi"/>
                <w:b/>
                <w:bCs/>
                <w:color w:val="00B050"/>
                <w:sz w:val="16"/>
                <w:szCs w:val="16"/>
                <w:lang w:eastAsia="en-US"/>
              </w:rPr>
              <w:t>struktūrinis</w:t>
            </w:r>
            <w:r w:rsidRPr="001776CB">
              <w:rPr>
                <w:rFonts w:cstheme="minorHAnsi"/>
                <w:color w:val="00B050"/>
                <w:sz w:val="16"/>
                <w:szCs w:val="16"/>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59DB5B0" w14:textId="77777777" w:rsidR="001776CB" w:rsidRPr="001776CB" w:rsidRDefault="001776CB" w:rsidP="001776CB">
            <w:pPr>
              <w:spacing w:after="0" w:line="240" w:lineRule="auto"/>
              <w:jc w:val="both"/>
              <w:rPr>
                <w:rFonts w:cstheme="minorHAnsi"/>
                <w:b/>
                <w:sz w:val="16"/>
                <w:szCs w:val="16"/>
                <w:lang w:eastAsia="en-US"/>
              </w:rPr>
            </w:pPr>
          </w:p>
          <w:p w14:paraId="09EC54E9"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color w:val="00B050"/>
                <w:sz w:val="16"/>
                <w:szCs w:val="16"/>
                <w:lang w:eastAsia="en-US"/>
              </w:rPr>
              <w:t xml:space="preserve">3) tiekėjo, kuris yra juridinis asmuo, kita organizacija ar jos </w:t>
            </w:r>
            <w:r w:rsidRPr="001776CB">
              <w:rPr>
                <w:rFonts w:cstheme="minorHAnsi"/>
                <w:b/>
                <w:color w:val="00B050"/>
                <w:sz w:val="16"/>
                <w:szCs w:val="16"/>
                <w:lang w:eastAsia="en-US"/>
              </w:rPr>
              <w:t>struktūrinis</w:t>
            </w:r>
            <w:r w:rsidRPr="001776CB">
              <w:rPr>
                <w:rFonts w:cstheme="minorHAnsi"/>
                <w:bCs/>
                <w:color w:val="00B050"/>
                <w:sz w:val="16"/>
                <w:szCs w:val="16"/>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82129C" w14:textId="77777777" w:rsidR="001776CB" w:rsidRPr="001776CB" w:rsidRDefault="001776CB" w:rsidP="001776CB">
            <w:pPr>
              <w:spacing w:after="0" w:line="240" w:lineRule="auto"/>
              <w:jc w:val="both"/>
              <w:rPr>
                <w:rFonts w:eastAsia="Yu Mincho" w:cstheme="minorHAnsi"/>
                <w:b/>
                <w:bCs/>
                <w:sz w:val="16"/>
                <w:szCs w:val="16"/>
                <w:lang w:eastAsia="en-US"/>
              </w:rPr>
            </w:pPr>
            <w:r w:rsidRPr="001776CB">
              <w:rPr>
                <w:rFonts w:eastAsia="Yu Mincho" w:cstheme="minorHAnsi"/>
                <w:b/>
                <w:bCs/>
                <w:sz w:val="16"/>
                <w:szCs w:val="16"/>
                <w:lang w:eastAsia="en-US"/>
              </w:rPr>
              <w:lastRenderedPageBreak/>
              <w:t>VPĮ 46 straipsnio 1 dalis</w:t>
            </w:r>
          </w:p>
          <w:p w14:paraId="7B10CBB3" w14:textId="77777777" w:rsidR="001776CB" w:rsidRPr="001776CB" w:rsidRDefault="001776CB" w:rsidP="001776CB">
            <w:pPr>
              <w:spacing w:after="0" w:line="240" w:lineRule="auto"/>
              <w:jc w:val="both"/>
              <w:rPr>
                <w:rFonts w:eastAsia="Yu Mincho" w:cstheme="minorHAnsi"/>
                <w:sz w:val="16"/>
                <w:szCs w:val="16"/>
                <w:lang w:eastAsia="en-US"/>
              </w:rPr>
            </w:pPr>
          </w:p>
          <w:p w14:paraId="4E639AD9" w14:textId="77777777" w:rsidR="001776CB" w:rsidRPr="001776CB" w:rsidRDefault="001776CB" w:rsidP="001776CB">
            <w:pPr>
              <w:spacing w:after="0" w:line="240" w:lineRule="auto"/>
              <w:jc w:val="both"/>
              <w:rPr>
                <w:rFonts w:eastAsia="Yu Mincho" w:cstheme="minorHAnsi"/>
                <w:sz w:val="16"/>
                <w:szCs w:val="16"/>
                <w:lang w:eastAsia="en-US"/>
              </w:rPr>
            </w:pPr>
            <w:r w:rsidRPr="001776CB">
              <w:rPr>
                <w:rFonts w:eastAsia="Yu Mincho" w:cstheme="minorHAnsi"/>
                <w:sz w:val="16"/>
                <w:szCs w:val="16"/>
                <w:lang w:eastAsia="en-US"/>
              </w:rPr>
              <w:t>EBVPD III dalies A1-A6 punktai</w:t>
            </w:r>
          </w:p>
          <w:p w14:paraId="5E384462" w14:textId="77777777" w:rsidR="001776CB" w:rsidRPr="001776CB" w:rsidRDefault="001776CB" w:rsidP="001776CB">
            <w:pPr>
              <w:spacing w:after="0" w:line="240" w:lineRule="auto"/>
              <w:jc w:val="both"/>
              <w:rPr>
                <w:rFonts w:eastAsia="Yu Mincho" w:cstheme="minorHAnsi"/>
                <w:sz w:val="16"/>
                <w:szCs w:val="16"/>
                <w:lang w:eastAsia="en-US"/>
              </w:rPr>
            </w:pPr>
          </w:p>
          <w:p w14:paraId="2FA43D5E" w14:textId="77777777" w:rsidR="001776CB" w:rsidRPr="001776CB" w:rsidRDefault="001776CB" w:rsidP="001776CB">
            <w:pPr>
              <w:spacing w:after="0" w:line="240" w:lineRule="auto"/>
              <w:jc w:val="both"/>
              <w:rPr>
                <w:rFonts w:eastAsia="Yu Mincho" w:cstheme="minorHAnsi"/>
                <w:sz w:val="16"/>
                <w:szCs w:val="16"/>
                <w:lang w:eastAsia="en-US"/>
              </w:rPr>
            </w:pPr>
            <w:r w:rsidRPr="001776CB">
              <w:rPr>
                <w:rFonts w:eastAsia="Yu Mincho" w:cstheme="minorHAnsi"/>
                <w:sz w:val="16"/>
                <w:szCs w:val="16"/>
                <w:lang w:eastAsia="en-US"/>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309DA"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lang w:eastAsia="en-US"/>
              </w:rPr>
              <w:t>Iš Lietuvoje įsteigtų subjektų reikalaujama:</w:t>
            </w:r>
          </w:p>
          <w:p w14:paraId="1D2DCDB5" w14:textId="77777777" w:rsidR="001776CB" w:rsidRPr="001776CB" w:rsidRDefault="001776CB">
            <w:pPr>
              <w:numPr>
                <w:ilvl w:val="0"/>
                <w:numId w:val="12"/>
              </w:numPr>
              <w:spacing w:after="0" w:line="240" w:lineRule="auto"/>
              <w:ind w:left="314"/>
              <w:jc w:val="both"/>
              <w:rPr>
                <w:rFonts w:cstheme="minorHAnsi"/>
                <w:b/>
                <w:bCs/>
                <w:sz w:val="16"/>
                <w:szCs w:val="16"/>
              </w:rPr>
            </w:pPr>
            <w:r w:rsidRPr="001776CB">
              <w:rPr>
                <w:rFonts w:cstheme="minorHAnsi"/>
                <w:sz w:val="16"/>
                <w:szCs w:val="16"/>
              </w:rPr>
              <w:t>išrašo iš teismo sprendimo arba</w:t>
            </w:r>
          </w:p>
          <w:p w14:paraId="0139669C" w14:textId="77777777" w:rsidR="001776CB" w:rsidRPr="001776CB" w:rsidRDefault="001776CB">
            <w:pPr>
              <w:numPr>
                <w:ilvl w:val="0"/>
                <w:numId w:val="12"/>
              </w:numPr>
              <w:spacing w:after="0" w:line="240" w:lineRule="auto"/>
              <w:ind w:left="314"/>
              <w:jc w:val="both"/>
              <w:rPr>
                <w:rFonts w:cstheme="minorHAnsi"/>
                <w:b/>
                <w:bCs/>
                <w:sz w:val="16"/>
                <w:szCs w:val="16"/>
              </w:rPr>
            </w:pPr>
            <w:r w:rsidRPr="001776CB">
              <w:rPr>
                <w:rFonts w:cstheme="minorHAnsi"/>
                <w:sz w:val="16"/>
                <w:szCs w:val="16"/>
              </w:rPr>
              <w:t>Informatikos ir ryšių departamento prie Vidaus reikalų ministerijos pažymos, arba</w:t>
            </w:r>
          </w:p>
          <w:p w14:paraId="12221796" w14:textId="77777777" w:rsidR="001776CB" w:rsidRPr="001776CB" w:rsidRDefault="001776CB">
            <w:pPr>
              <w:numPr>
                <w:ilvl w:val="0"/>
                <w:numId w:val="12"/>
              </w:numPr>
              <w:spacing w:after="0" w:line="240" w:lineRule="auto"/>
              <w:ind w:left="314"/>
              <w:jc w:val="both"/>
              <w:rPr>
                <w:rFonts w:cstheme="minorHAnsi"/>
                <w:b/>
                <w:bCs/>
                <w:sz w:val="16"/>
                <w:szCs w:val="16"/>
              </w:rPr>
            </w:pPr>
            <w:r w:rsidRPr="001776CB">
              <w:rPr>
                <w:rFonts w:cstheme="minorHAnsi"/>
                <w:sz w:val="16"/>
                <w:szCs w:val="16"/>
              </w:rPr>
              <w:t xml:space="preserve">valstybės įmonės Registrų centro Lietuvos Respublikos Vyriausybės nustatyta tvarka išduoto </w:t>
            </w:r>
            <w:r w:rsidRPr="001776CB">
              <w:rPr>
                <w:rFonts w:cstheme="minorHAnsi"/>
                <w:sz w:val="16"/>
                <w:szCs w:val="16"/>
              </w:rPr>
              <w:lastRenderedPageBreak/>
              <w:t>dokumento, patvirtinančio jungtinius kompetentingų institucijų tvarkomus duomenis.</w:t>
            </w:r>
          </w:p>
          <w:p w14:paraId="40EF8FB7" w14:textId="77777777" w:rsidR="001776CB" w:rsidRPr="001776CB" w:rsidRDefault="001776CB" w:rsidP="001776CB">
            <w:pPr>
              <w:spacing w:after="0" w:line="240" w:lineRule="auto"/>
              <w:jc w:val="both"/>
              <w:rPr>
                <w:rFonts w:cstheme="minorHAnsi"/>
                <w:sz w:val="16"/>
                <w:szCs w:val="16"/>
                <w:lang w:eastAsia="en-US"/>
              </w:rPr>
            </w:pPr>
          </w:p>
          <w:p w14:paraId="416923A1"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lang w:eastAsia="en-US"/>
              </w:rPr>
              <w:t>Iš ne Lietuvoje įsteigtų subjektų reikalaujama:</w:t>
            </w:r>
          </w:p>
          <w:p w14:paraId="7988A5DC" w14:textId="77777777" w:rsidR="001776CB" w:rsidRPr="001776CB" w:rsidRDefault="001776CB">
            <w:pPr>
              <w:numPr>
                <w:ilvl w:val="0"/>
                <w:numId w:val="12"/>
              </w:numPr>
              <w:spacing w:after="0" w:line="240" w:lineRule="auto"/>
              <w:ind w:left="314"/>
              <w:jc w:val="both"/>
              <w:rPr>
                <w:rFonts w:cstheme="minorHAnsi"/>
                <w:b/>
                <w:bCs/>
                <w:sz w:val="16"/>
                <w:szCs w:val="16"/>
              </w:rPr>
            </w:pPr>
            <w:r w:rsidRPr="001776CB">
              <w:rPr>
                <w:rFonts w:cstheme="minorHAnsi"/>
                <w:sz w:val="16"/>
                <w:szCs w:val="16"/>
              </w:rPr>
              <w:t>atitinkamos užsienio šalies institucijos dokumento</w:t>
            </w:r>
            <w:r w:rsidRPr="001776CB">
              <w:rPr>
                <w:rFonts w:cstheme="minorHAnsi"/>
                <w:sz w:val="16"/>
                <w:szCs w:val="16"/>
                <w:vertAlign w:val="superscript"/>
              </w:rPr>
              <w:footnoteReference w:id="2"/>
            </w:r>
            <w:r w:rsidRPr="001776CB">
              <w:rPr>
                <w:rFonts w:cstheme="minorHAnsi"/>
                <w:sz w:val="16"/>
                <w:szCs w:val="16"/>
              </w:rPr>
              <w:t>.</w:t>
            </w:r>
          </w:p>
          <w:p w14:paraId="0A4FE8FA" w14:textId="77777777" w:rsidR="001776CB" w:rsidRPr="001776CB" w:rsidRDefault="001776CB" w:rsidP="001776CB">
            <w:pPr>
              <w:spacing w:after="0" w:line="240" w:lineRule="auto"/>
              <w:jc w:val="both"/>
              <w:rPr>
                <w:rFonts w:cstheme="minorHAnsi"/>
                <w:sz w:val="16"/>
                <w:szCs w:val="16"/>
              </w:rPr>
            </w:pPr>
          </w:p>
          <w:p w14:paraId="36A982A2" w14:textId="77777777" w:rsidR="001776CB" w:rsidRPr="001776CB" w:rsidRDefault="001776CB" w:rsidP="001776CB">
            <w:pPr>
              <w:spacing w:after="0" w:line="240" w:lineRule="auto"/>
              <w:jc w:val="both"/>
              <w:rPr>
                <w:rFonts w:cstheme="minorHAnsi"/>
                <w:color w:val="7030A0"/>
                <w:sz w:val="16"/>
                <w:szCs w:val="16"/>
              </w:rPr>
            </w:pPr>
            <w:r w:rsidRPr="001776CB">
              <w:rPr>
                <w:rFonts w:cstheme="minorHAnsi"/>
                <w:sz w:val="16"/>
                <w:szCs w:val="16"/>
              </w:rPr>
              <w:t xml:space="preserve">Nurodyti dokumentai turi būti išduoti ne anksčiau kaip </w:t>
            </w:r>
            <w:r w:rsidRPr="001776CB">
              <w:rPr>
                <w:rFonts w:cstheme="minorHAnsi"/>
                <w:color w:val="00B050"/>
                <w:sz w:val="16"/>
                <w:szCs w:val="16"/>
              </w:rPr>
              <w:t xml:space="preserve">180 dienų </w:t>
            </w:r>
            <w:r w:rsidRPr="001776CB">
              <w:rPr>
                <w:rFonts w:cstheme="minorHAnsi"/>
                <w:sz w:val="16"/>
                <w:szCs w:val="16"/>
              </w:rPr>
              <w:t xml:space="preserve">iki </w:t>
            </w:r>
            <w:r w:rsidRPr="001776CB">
              <w:rPr>
                <w:rFonts w:eastAsia="Times New Roman" w:cstheme="minorHAnsi"/>
                <w:i/>
                <w:iCs/>
                <w:sz w:val="16"/>
                <w:szCs w:val="16"/>
              </w:rPr>
              <w:t>tos dienos, kai tiekėjas perkančiosios organizacijos prašymu turės pateikti pašalinimo pagrindų nebuvimą patvirtinančius dok</w:t>
            </w:r>
            <w:r w:rsidRPr="001776CB">
              <w:rPr>
                <w:rFonts w:eastAsia="Times New Roman" w:cstheme="minorHAnsi"/>
                <w:sz w:val="16"/>
                <w:szCs w:val="16"/>
              </w:rPr>
              <w:t>umentus</w:t>
            </w:r>
            <w:r w:rsidRPr="001776CB">
              <w:rPr>
                <w:rFonts w:cstheme="minorHAnsi"/>
                <w:sz w:val="16"/>
                <w:szCs w:val="16"/>
              </w:rPr>
              <w:t xml:space="preserve">. </w:t>
            </w:r>
            <w:r w:rsidRPr="001776CB">
              <w:rPr>
                <w:rFonts w:cstheme="minorHAnsi"/>
                <w:b/>
                <w:bCs/>
                <w:i/>
                <w:iCs/>
                <w:color w:val="000000" w:themeColor="text1"/>
                <w:sz w:val="16"/>
                <w:szCs w:val="16"/>
              </w:rPr>
              <w:t>Pavyzdys</w:t>
            </w:r>
            <w:r w:rsidRPr="001776CB">
              <w:rPr>
                <w:rFonts w:cstheme="minorHAnsi"/>
                <w:i/>
                <w:iCs/>
                <w:color w:val="000000" w:themeColor="text1"/>
                <w:sz w:val="16"/>
                <w:szCs w:val="16"/>
              </w:rPr>
              <w:t xml:space="preserve">: Jeigu perkančioji organizacija 2022-10-10 kreipėsi į tiekėją prašydama iki 2022-10-14 pateikti įrodančius dokumentus, jie turi būti išduoti ne anksčiau kaip 180 dienų, jas skaičiuojant atgal nuo 2022-10-14. </w:t>
            </w:r>
          </w:p>
          <w:p w14:paraId="20054317" w14:textId="77777777" w:rsidR="001776CB" w:rsidRPr="001776CB" w:rsidRDefault="001776CB" w:rsidP="001776CB">
            <w:pPr>
              <w:spacing w:after="0" w:line="240" w:lineRule="auto"/>
              <w:jc w:val="both"/>
              <w:rPr>
                <w:rFonts w:cstheme="minorHAnsi"/>
                <w:b/>
                <w:bCs/>
                <w:sz w:val="16"/>
                <w:szCs w:val="16"/>
              </w:rPr>
            </w:pPr>
          </w:p>
          <w:p w14:paraId="04EB92B7" w14:textId="77777777" w:rsidR="001776CB" w:rsidRPr="001776CB" w:rsidRDefault="001776CB" w:rsidP="001776CB">
            <w:pPr>
              <w:spacing w:after="0" w:line="240" w:lineRule="auto"/>
              <w:jc w:val="both"/>
              <w:rPr>
                <w:rFonts w:cstheme="minorHAnsi"/>
                <w:bCs/>
                <w:sz w:val="16"/>
                <w:szCs w:val="16"/>
              </w:rPr>
            </w:pPr>
            <w:r w:rsidRPr="001776CB">
              <w:rPr>
                <w:rFonts w:cstheme="minorHAnsi"/>
                <w:bCs/>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5C682349" w14:textId="77777777" w:rsidR="001776CB" w:rsidRPr="001776CB" w:rsidRDefault="001776CB" w:rsidP="001776CB">
            <w:pPr>
              <w:spacing w:after="0" w:line="240" w:lineRule="auto"/>
              <w:jc w:val="both"/>
              <w:rPr>
                <w:rFonts w:cstheme="minorHAnsi"/>
                <w:bCs/>
                <w:sz w:val="16"/>
                <w:szCs w:val="16"/>
              </w:rPr>
            </w:pPr>
          </w:p>
          <w:p w14:paraId="0AE78EF9" w14:textId="77777777" w:rsidR="001776CB" w:rsidRPr="001776CB" w:rsidRDefault="001776CB" w:rsidP="001776CB">
            <w:pPr>
              <w:spacing w:after="0" w:line="240" w:lineRule="auto"/>
              <w:jc w:val="both"/>
              <w:rPr>
                <w:rFonts w:cstheme="minorHAnsi"/>
                <w:b/>
                <w:bCs/>
                <w:i/>
                <w:iCs/>
                <w:color w:val="00B050"/>
                <w:sz w:val="16"/>
                <w:szCs w:val="16"/>
              </w:rPr>
            </w:pPr>
            <w:r w:rsidRPr="001776CB">
              <w:rPr>
                <w:rFonts w:cstheme="minorHAnsi"/>
                <w:b/>
                <w:bCs/>
                <w:i/>
                <w:iCs/>
                <w:color w:val="00B050"/>
                <w:sz w:val="16"/>
                <w:szCs w:val="16"/>
              </w:rPr>
              <w:t>PASTABA</w:t>
            </w:r>
          </w:p>
          <w:p w14:paraId="70649356" w14:textId="77777777" w:rsidR="001776CB" w:rsidRPr="001776CB" w:rsidRDefault="001776CB" w:rsidP="001776CB">
            <w:pPr>
              <w:spacing w:after="0" w:line="240" w:lineRule="auto"/>
              <w:jc w:val="both"/>
              <w:rPr>
                <w:rFonts w:cstheme="minorHAnsi"/>
                <w:color w:val="00B050"/>
                <w:sz w:val="16"/>
                <w:szCs w:val="16"/>
              </w:rPr>
            </w:pPr>
            <w:r w:rsidRPr="001776CB">
              <w:rPr>
                <w:rFonts w:cstheme="minorHAnsi"/>
                <w:color w:val="00B050"/>
                <w:sz w:val="16"/>
                <w:szCs w:val="16"/>
              </w:rPr>
              <w:t>Pažymų, patvirtinančių VPĮ 46 straipsnyje nurodytų tiekėjo pašalinimo pagrindų nebuvimą, pateikti nereikalaujama. Jų perkančioji organizacija reikalaus tik turėdama pagrįstų abejonių dėl tiekėjo patikimumo.</w:t>
            </w:r>
          </w:p>
          <w:p w14:paraId="5D7542E0" w14:textId="77777777" w:rsidR="001776CB" w:rsidRPr="001776CB" w:rsidRDefault="001776CB" w:rsidP="001776CB">
            <w:pPr>
              <w:spacing w:after="0" w:line="240" w:lineRule="auto"/>
              <w:jc w:val="both"/>
              <w:rPr>
                <w:rFonts w:cstheme="minorHAnsi"/>
                <w:b/>
                <w:bCs/>
                <w:sz w:val="16"/>
                <w:szCs w:val="16"/>
              </w:rPr>
            </w:pPr>
          </w:p>
          <w:p w14:paraId="3E735BA6" w14:textId="77777777" w:rsidR="001776CB" w:rsidRPr="001776CB" w:rsidRDefault="001776CB" w:rsidP="001776CB">
            <w:pPr>
              <w:spacing w:after="0" w:line="240" w:lineRule="auto"/>
              <w:jc w:val="both"/>
              <w:rPr>
                <w:rFonts w:cstheme="minorHAnsi"/>
                <w:b/>
                <w:bCs/>
                <w:sz w:val="16"/>
                <w:szCs w:val="16"/>
              </w:rPr>
            </w:pPr>
          </w:p>
        </w:tc>
      </w:tr>
      <w:tr w:rsidR="001776CB" w:rsidRPr="001776CB" w14:paraId="202AFEEE"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334400" w14:textId="77777777" w:rsidR="001776CB" w:rsidRPr="001776CB" w:rsidRDefault="001776CB">
            <w:pPr>
              <w:numPr>
                <w:ilvl w:val="0"/>
                <w:numId w:val="13"/>
              </w:numPr>
              <w:spacing w:after="0" w:line="240" w:lineRule="auto"/>
              <w:rPr>
                <w:rFonts w:cstheme="minorHAnsi"/>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5FC32" w14:textId="77777777" w:rsidR="001776CB" w:rsidRPr="001776CB" w:rsidRDefault="001776CB" w:rsidP="001776CB">
            <w:pPr>
              <w:spacing w:after="0" w:line="240" w:lineRule="auto"/>
              <w:jc w:val="both"/>
              <w:rPr>
                <w:rFonts w:cstheme="minorHAnsi"/>
                <w:sz w:val="16"/>
                <w:szCs w:val="16"/>
                <w:lang w:eastAsia="en-US"/>
              </w:rPr>
            </w:pPr>
            <w:r w:rsidRPr="001776CB">
              <w:rPr>
                <w:rFonts w:cstheme="minorHAnsi"/>
                <w:sz w:val="16"/>
                <w:szCs w:val="16"/>
                <w:lang w:eastAsia="en-US"/>
              </w:rPr>
              <w:t>Tiekėjas yra neatlikęs jam paskirtos baudžiamojo poveikio priemonės – uždraudimo juridiniam asmeniui dalyvauti viešuosiuose pirkimuose.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28FE3A" w14:textId="77777777" w:rsidR="001776CB" w:rsidRPr="001776CB" w:rsidRDefault="001776CB" w:rsidP="001776CB">
            <w:pPr>
              <w:spacing w:after="0" w:line="240" w:lineRule="auto"/>
              <w:jc w:val="both"/>
              <w:rPr>
                <w:rFonts w:eastAsia="Yu Mincho" w:cstheme="minorHAnsi"/>
                <w:b/>
                <w:bCs/>
                <w:sz w:val="16"/>
                <w:szCs w:val="16"/>
                <w:lang w:eastAsia="en-US"/>
              </w:rPr>
            </w:pPr>
            <w:r w:rsidRPr="001776CB">
              <w:rPr>
                <w:rFonts w:eastAsia="Yu Mincho" w:cstheme="minorHAnsi"/>
                <w:b/>
                <w:bCs/>
                <w:sz w:val="16"/>
                <w:szCs w:val="16"/>
                <w:lang w:eastAsia="en-US"/>
              </w:rPr>
              <w:t>VPĮ 46 straipsnio 2¹ dalis</w:t>
            </w:r>
          </w:p>
          <w:p w14:paraId="1FADDEC6" w14:textId="77777777" w:rsidR="001776CB" w:rsidRPr="001776CB" w:rsidRDefault="001776CB" w:rsidP="001776CB">
            <w:pPr>
              <w:spacing w:after="0" w:line="240" w:lineRule="auto"/>
              <w:jc w:val="both"/>
              <w:rPr>
                <w:rFonts w:eastAsia="Yu Mincho" w:cstheme="minorHAnsi"/>
                <w:b/>
                <w:bCs/>
                <w:sz w:val="16"/>
                <w:szCs w:val="16"/>
              </w:rPr>
            </w:pPr>
          </w:p>
          <w:p w14:paraId="6C481464"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sz w:val="16"/>
                <w:szCs w:val="16"/>
                <w:lang w:eastAsia="en-US"/>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431E97" w14:textId="77777777" w:rsidR="001776CB" w:rsidRPr="001776CB" w:rsidRDefault="001776CB" w:rsidP="001776CB">
            <w:pPr>
              <w:spacing w:after="0" w:line="240" w:lineRule="auto"/>
              <w:jc w:val="both"/>
              <w:rPr>
                <w:rFonts w:cstheme="minorHAnsi"/>
                <w:sz w:val="16"/>
                <w:szCs w:val="16"/>
                <w:lang w:eastAsia="en-US"/>
              </w:rPr>
            </w:pPr>
            <w:r w:rsidRPr="001776CB">
              <w:rPr>
                <w:rFonts w:cstheme="minorHAnsi"/>
                <w:sz w:val="16"/>
                <w:szCs w:val="16"/>
                <w:lang w:eastAsia="en-US"/>
              </w:rPr>
              <w:t>Iš Lietuvoje įsteigtų subjektų įrodančių dokumentų nereikalaujama. Užtenka pateikto EBVPD.</w:t>
            </w:r>
          </w:p>
          <w:p w14:paraId="3DF94DD0" w14:textId="77777777" w:rsidR="001776CB" w:rsidRPr="001776CB" w:rsidRDefault="001776CB" w:rsidP="001776CB">
            <w:pPr>
              <w:spacing w:after="0" w:line="240" w:lineRule="auto"/>
              <w:jc w:val="both"/>
              <w:rPr>
                <w:rFonts w:cstheme="minorHAnsi"/>
                <w:sz w:val="16"/>
                <w:szCs w:val="16"/>
              </w:rPr>
            </w:pPr>
          </w:p>
        </w:tc>
      </w:tr>
      <w:tr w:rsidR="001776CB" w:rsidRPr="001776CB" w14:paraId="73B55584"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82A630" w14:textId="77777777" w:rsidR="001776CB" w:rsidRPr="001776CB" w:rsidRDefault="001776CB">
            <w:pPr>
              <w:numPr>
                <w:ilvl w:val="0"/>
                <w:numId w:val="13"/>
              </w:numPr>
              <w:spacing w:after="0" w:line="240" w:lineRule="auto"/>
              <w:rPr>
                <w:rFonts w:cstheme="minorHAnsi"/>
                <w:b/>
                <w:bCs/>
                <w:sz w:val="16"/>
                <w:szCs w:val="16"/>
              </w:rPr>
            </w:pPr>
            <w:bookmarkStart w:id="51" w:name="_Hlk90887843"/>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2E3BFB"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sz w:val="16"/>
                <w:szCs w:val="16"/>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7BFDD08" w14:textId="77777777" w:rsidR="001776CB" w:rsidRPr="001776CB" w:rsidRDefault="001776CB" w:rsidP="001776CB">
            <w:pPr>
              <w:spacing w:after="0" w:line="240" w:lineRule="auto"/>
              <w:jc w:val="both"/>
              <w:rPr>
                <w:rFonts w:cstheme="minorHAnsi"/>
                <w:b/>
                <w:bCs/>
                <w:sz w:val="16"/>
                <w:szCs w:val="16"/>
                <w:lang w:eastAsia="en-US"/>
              </w:rPr>
            </w:pPr>
          </w:p>
          <w:p w14:paraId="068F5560"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lastRenderedPageBreak/>
              <w:t>Laikoma, kad tiekėjas nuteistas už aukščiau nurodytą nusikalstamą veiką, kai dėl:</w:t>
            </w:r>
          </w:p>
          <w:p w14:paraId="43CAF2B5" w14:textId="77777777" w:rsidR="001776CB" w:rsidRPr="001776CB" w:rsidRDefault="001776CB" w:rsidP="001776CB">
            <w:pPr>
              <w:spacing w:after="0" w:line="240" w:lineRule="auto"/>
              <w:jc w:val="both"/>
              <w:rPr>
                <w:rFonts w:cstheme="minorHAnsi"/>
                <w:bCs/>
                <w:sz w:val="16"/>
                <w:szCs w:val="16"/>
                <w:lang w:eastAsia="en-US"/>
              </w:rPr>
            </w:pPr>
            <w:r w:rsidRPr="001776CB">
              <w:rPr>
                <w:rFonts w:cstheme="minorHAnsi"/>
                <w:bCs/>
                <w:sz w:val="16"/>
                <w:szCs w:val="16"/>
                <w:lang w:eastAsia="en-US"/>
              </w:rPr>
              <w:t>1) tiekėjo, kuris yra fizinis asmuo, per pastaruosius 5 metus buvo priimtas ir įsiteisėjęs apkaltinamasis teismo nuosprendis ir šis asmuo turi neišnykusį ar nepanaikintą teistumą;</w:t>
            </w:r>
          </w:p>
          <w:p w14:paraId="5BCDD162" w14:textId="77777777" w:rsidR="001776CB" w:rsidRPr="001776CB" w:rsidRDefault="001776CB" w:rsidP="001776CB">
            <w:pPr>
              <w:spacing w:after="0" w:line="240" w:lineRule="auto"/>
              <w:jc w:val="both"/>
              <w:rPr>
                <w:rFonts w:cstheme="minorHAnsi"/>
                <w:b/>
                <w:bCs/>
                <w:sz w:val="16"/>
                <w:szCs w:val="16"/>
                <w:lang w:eastAsia="en-US"/>
              </w:rPr>
            </w:pPr>
          </w:p>
          <w:p w14:paraId="21CBE2C8"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color w:val="00B050"/>
                <w:sz w:val="16"/>
                <w:szCs w:val="16"/>
                <w:lang w:eastAsia="en-US"/>
              </w:rPr>
              <w:t xml:space="preserve">2) tiekėjo, kuris yra juridinis asmuo, kita organizacija ar jos </w:t>
            </w:r>
            <w:r w:rsidRPr="001776CB">
              <w:rPr>
                <w:rFonts w:cstheme="minorHAnsi"/>
                <w:b/>
                <w:color w:val="00B050"/>
                <w:sz w:val="16"/>
                <w:szCs w:val="16"/>
                <w:lang w:eastAsia="en-US"/>
              </w:rPr>
              <w:t>struktūrinis</w:t>
            </w:r>
            <w:r w:rsidRPr="001776CB">
              <w:rPr>
                <w:rFonts w:cstheme="minorHAnsi"/>
                <w:bCs/>
                <w:color w:val="00B050"/>
                <w:sz w:val="16"/>
                <w:szCs w:val="16"/>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5C7E7BD"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Tačiau ši nuostata netaikoma, jeigu:</w:t>
            </w:r>
          </w:p>
          <w:p w14:paraId="01120E06"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1) tiekėjas yra įsipareigojęs sumokėti mokesčius, įskaitant socialinio draudimo įmokas ir dėl to laikomas jau įvykdžiusiu šioje dalyje nurodytus įsipareigojimus;</w:t>
            </w:r>
          </w:p>
          <w:p w14:paraId="2CB0BB88"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2) įsiskolinimo suma neviršija 50 Eur (penkiasdešimt eurų);</w:t>
            </w:r>
          </w:p>
          <w:p w14:paraId="13172D36"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2E1AF3"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b/>
                <w:bCs/>
                <w:sz w:val="16"/>
                <w:szCs w:val="16"/>
              </w:rPr>
              <w:lastRenderedPageBreak/>
              <w:t>VPĮ 46 straipsnio 3 dalis</w:t>
            </w:r>
          </w:p>
          <w:p w14:paraId="32CCCE2B" w14:textId="77777777" w:rsidR="001776CB" w:rsidRPr="001776CB" w:rsidRDefault="001776CB" w:rsidP="001776CB">
            <w:pPr>
              <w:spacing w:after="0" w:line="240" w:lineRule="auto"/>
              <w:jc w:val="both"/>
              <w:rPr>
                <w:rFonts w:eastAsia="Arial" w:cstheme="minorHAnsi"/>
                <w:sz w:val="16"/>
                <w:szCs w:val="16"/>
              </w:rPr>
            </w:pPr>
          </w:p>
          <w:p w14:paraId="760E250E" w14:textId="77777777" w:rsidR="001776CB" w:rsidRPr="001776CB" w:rsidRDefault="001776CB" w:rsidP="001776CB">
            <w:pPr>
              <w:spacing w:after="0" w:line="240" w:lineRule="auto"/>
              <w:jc w:val="both"/>
              <w:rPr>
                <w:rFonts w:eastAsia="Yu Mincho" w:cstheme="minorHAnsi"/>
                <w:sz w:val="16"/>
                <w:szCs w:val="16"/>
              </w:rPr>
            </w:pPr>
            <w:r w:rsidRPr="001776CB">
              <w:rPr>
                <w:rFonts w:eastAsia="Arial" w:cstheme="minorHAnsi"/>
                <w:sz w:val="16"/>
                <w:szCs w:val="16"/>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B07756"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lang w:eastAsia="en-US"/>
              </w:rPr>
              <w:t>Iš Lietuvoje įsteigtų subjektų reikalaujama:</w:t>
            </w:r>
          </w:p>
          <w:p w14:paraId="67DECB6C" w14:textId="77777777" w:rsidR="001776CB" w:rsidRPr="001776CB" w:rsidRDefault="001776CB" w:rsidP="001776CB">
            <w:pPr>
              <w:spacing w:after="0" w:line="240" w:lineRule="auto"/>
              <w:jc w:val="both"/>
              <w:rPr>
                <w:rFonts w:cstheme="minorHAnsi"/>
                <w:b/>
                <w:bCs/>
                <w:sz w:val="16"/>
                <w:szCs w:val="16"/>
              </w:rPr>
            </w:pPr>
            <w:r w:rsidRPr="001776CB">
              <w:rPr>
                <w:rFonts w:cstheme="minorHAnsi"/>
                <w:sz w:val="16"/>
                <w:szCs w:val="16"/>
              </w:rPr>
              <w:t>1) Dėl įsipareigojimų, susijusių su mokesčių mokėjimu, įvykdymo i</w:t>
            </w:r>
            <w:r w:rsidRPr="001776CB">
              <w:rPr>
                <w:rFonts w:cstheme="minorHAnsi"/>
                <w:sz w:val="16"/>
                <w:szCs w:val="16"/>
                <w:lang w:eastAsia="en-US"/>
              </w:rPr>
              <w:t xml:space="preserve">š Lietuvoje įsteigtų subjektų </w:t>
            </w:r>
            <w:r w:rsidRPr="001776CB">
              <w:rPr>
                <w:rFonts w:cstheme="minorHAnsi"/>
                <w:sz w:val="16"/>
                <w:szCs w:val="16"/>
              </w:rPr>
              <w:t>prašoma:</w:t>
            </w:r>
          </w:p>
          <w:p w14:paraId="692EDC60" w14:textId="77777777" w:rsidR="001776CB" w:rsidRPr="001776CB" w:rsidRDefault="001776CB" w:rsidP="001776CB">
            <w:pPr>
              <w:spacing w:after="0" w:line="240" w:lineRule="auto"/>
              <w:jc w:val="both"/>
              <w:rPr>
                <w:rFonts w:cstheme="minorHAnsi"/>
                <w:b/>
                <w:bCs/>
                <w:sz w:val="16"/>
                <w:szCs w:val="16"/>
              </w:rPr>
            </w:pPr>
          </w:p>
          <w:p w14:paraId="45C94F87" w14:textId="77777777" w:rsidR="001776CB" w:rsidRPr="001776CB" w:rsidRDefault="001776CB">
            <w:pPr>
              <w:numPr>
                <w:ilvl w:val="0"/>
                <w:numId w:val="11"/>
              </w:numPr>
              <w:spacing w:after="0" w:line="240" w:lineRule="auto"/>
              <w:jc w:val="both"/>
              <w:rPr>
                <w:rFonts w:cstheme="minorHAnsi"/>
                <w:sz w:val="16"/>
                <w:szCs w:val="16"/>
              </w:rPr>
            </w:pPr>
            <w:r w:rsidRPr="001776CB">
              <w:rPr>
                <w:rFonts w:cstheme="minorHAnsi"/>
                <w:sz w:val="16"/>
                <w:szCs w:val="16"/>
              </w:rPr>
              <w:t xml:space="preserve">išrašo iš teismo sprendimo (jei toks yra) </w:t>
            </w:r>
          </w:p>
          <w:p w14:paraId="56FCC329" w14:textId="77777777" w:rsidR="001776CB" w:rsidRPr="001776CB" w:rsidRDefault="001776CB">
            <w:pPr>
              <w:numPr>
                <w:ilvl w:val="0"/>
                <w:numId w:val="11"/>
              </w:numPr>
              <w:spacing w:after="0" w:line="240" w:lineRule="auto"/>
              <w:jc w:val="both"/>
              <w:rPr>
                <w:rFonts w:cstheme="minorHAnsi"/>
                <w:sz w:val="16"/>
                <w:szCs w:val="16"/>
              </w:rPr>
            </w:pPr>
            <w:r w:rsidRPr="001776CB">
              <w:rPr>
                <w:rFonts w:cstheme="minorHAnsi"/>
                <w:sz w:val="16"/>
                <w:szCs w:val="16"/>
              </w:rPr>
              <w:t>arba Valstybinės mokesčių inspekcijos prie Lietuvos Respublikos finansų ministerijos išduoto dokumento,</w:t>
            </w:r>
          </w:p>
          <w:p w14:paraId="39D7E2EC" w14:textId="77777777" w:rsidR="001776CB" w:rsidRPr="001776CB" w:rsidRDefault="001776CB">
            <w:pPr>
              <w:numPr>
                <w:ilvl w:val="0"/>
                <w:numId w:val="10"/>
              </w:numPr>
              <w:spacing w:after="0" w:line="240" w:lineRule="auto"/>
              <w:jc w:val="both"/>
              <w:rPr>
                <w:rFonts w:cstheme="minorHAnsi"/>
                <w:sz w:val="16"/>
                <w:szCs w:val="16"/>
              </w:rPr>
            </w:pPr>
            <w:r w:rsidRPr="001776CB">
              <w:rPr>
                <w:rFonts w:cstheme="minorHAnsi"/>
                <w:sz w:val="16"/>
                <w:szCs w:val="16"/>
              </w:rPr>
              <w:lastRenderedPageBreak/>
              <w:t>arba valstybės įmonės Registrų centro Lietuvos Respublikos Vyriausybės nustatyta tvarka išduoto dokumento, patvirtinančio jungtinius kompetentingų institucijų tvarkomus duomenis.</w:t>
            </w:r>
          </w:p>
          <w:p w14:paraId="2A294836" w14:textId="77777777" w:rsidR="001776CB" w:rsidRPr="001776CB" w:rsidRDefault="001776CB" w:rsidP="001776CB">
            <w:pPr>
              <w:spacing w:after="0" w:line="240" w:lineRule="auto"/>
              <w:jc w:val="both"/>
              <w:rPr>
                <w:rFonts w:cstheme="minorHAnsi"/>
                <w:sz w:val="16"/>
                <w:szCs w:val="16"/>
              </w:rPr>
            </w:pPr>
          </w:p>
          <w:p w14:paraId="0CC3F63E"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lang w:eastAsia="en-US"/>
              </w:rPr>
              <w:t>Iš ne Lietuvoje įsteigtų subjektų reikalaujama:</w:t>
            </w:r>
          </w:p>
          <w:p w14:paraId="54CA6BF5" w14:textId="77777777" w:rsidR="001776CB" w:rsidRPr="001776CB" w:rsidRDefault="001776CB">
            <w:pPr>
              <w:numPr>
                <w:ilvl w:val="0"/>
                <w:numId w:val="12"/>
              </w:numPr>
              <w:spacing w:after="0" w:line="240" w:lineRule="auto"/>
              <w:ind w:left="314"/>
              <w:jc w:val="both"/>
              <w:rPr>
                <w:rFonts w:cstheme="minorHAnsi"/>
                <w:b/>
                <w:bCs/>
                <w:sz w:val="16"/>
                <w:szCs w:val="16"/>
              </w:rPr>
            </w:pPr>
            <w:r w:rsidRPr="001776CB">
              <w:rPr>
                <w:rFonts w:cstheme="minorHAnsi"/>
                <w:sz w:val="16"/>
                <w:szCs w:val="16"/>
              </w:rPr>
              <w:t>atitinkamos užsienio šalies institucijos dokumento</w:t>
            </w:r>
            <w:r w:rsidRPr="001776CB">
              <w:rPr>
                <w:rFonts w:cstheme="minorHAnsi"/>
                <w:sz w:val="16"/>
                <w:szCs w:val="16"/>
                <w:vertAlign w:val="superscript"/>
              </w:rPr>
              <w:footnoteReference w:id="3"/>
            </w:r>
            <w:r w:rsidRPr="001776CB">
              <w:rPr>
                <w:rFonts w:cstheme="minorHAnsi"/>
                <w:sz w:val="16"/>
                <w:szCs w:val="16"/>
              </w:rPr>
              <w:t>.</w:t>
            </w:r>
          </w:p>
          <w:p w14:paraId="749C821F" w14:textId="77777777" w:rsidR="001776CB" w:rsidRPr="001776CB" w:rsidRDefault="001776CB" w:rsidP="001776CB">
            <w:pPr>
              <w:spacing w:after="0" w:line="240" w:lineRule="auto"/>
              <w:jc w:val="both"/>
              <w:rPr>
                <w:rFonts w:eastAsia="Yu Mincho" w:cstheme="minorHAnsi"/>
                <w:sz w:val="16"/>
                <w:szCs w:val="16"/>
              </w:rPr>
            </w:pPr>
          </w:p>
          <w:p w14:paraId="3338E396" w14:textId="77777777" w:rsidR="001776CB" w:rsidRPr="001776CB" w:rsidRDefault="001776CB" w:rsidP="001776CB">
            <w:pPr>
              <w:spacing w:after="0" w:line="240" w:lineRule="auto"/>
              <w:jc w:val="both"/>
              <w:rPr>
                <w:rFonts w:cstheme="minorHAnsi"/>
                <w:i/>
                <w:iCs/>
                <w:color w:val="000000" w:themeColor="text1"/>
                <w:sz w:val="16"/>
                <w:szCs w:val="16"/>
              </w:rPr>
            </w:pPr>
            <w:r w:rsidRPr="001776CB">
              <w:rPr>
                <w:rFonts w:cstheme="minorHAnsi"/>
                <w:sz w:val="16"/>
                <w:szCs w:val="16"/>
              </w:rPr>
              <w:t xml:space="preserve">Nurodyti dokumentai turi būti  išduoti ne anksčiau kaip </w:t>
            </w:r>
            <w:r w:rsidRPr="001776CB">
              <w:rPr>
                <w:rFonts w:cstheme="minorHAnsi"/>
                <w:color w:val="00B050"/>
                <w:sz w:val="16"/>
                <w:szCs w:val="16"/>
              </w:rPr>
              <w:t>120</w:t>
            </w:r>
            <w:r w:rsidRPr="001776CB">
              <w:rPr>
                <w:rFonts w:cstheme="minorHAnsi"/>
                <w:sz w:val="16"/>
                <w:szCs w:val="16"/>
              </w:rPr>
              <w:t xml:space="preserve"> </w:t>
            </w:r>
            <w:r w:rsidRPr="001776CB">
              <w:rPr>
                <w:rFonts w:cstheme="minorHAnsi"/>
                <w:color w:val="00B050"/>
                <w:sz w:val="16"/>
                <w:szCs w:val="16"/>
              </w:rPr>
              <w:t>dienų</w:t>
            </w:r>
            <w:r w:rsidRPr="001776CB">
              <w:rPr>
                <w:rFonts w:cstheme="minorHAnsi"/>
                <w:sz w:val="16"/>
                <w:szCs w:val="16"/>
              </w:rPr>
              <w:t xml:space="preserve"> iki </w:t>
            </w:r>
            <w:r w:rsidRPr="001776CB">
              <w:rPr>
                <w:rFonts w:eastAsia="Times New Roman" w:cstheme="minorHAnsi"/>
                <w:i/>
                <w:iCs/>
                <w:sz w:val="16"/>
                <w:szCs w:val="16"/>
              </w:rPr>
              <w:t>tos dienos, kai tiekėjas perkančiosios organizacijos prašymu turės pateikti pašalinimo pagrindų nebuvimą patvirtinančius dok</w:t>
            </w:r>
            <w:r w:rsidRPr="001776CB">
              <w:rPr>
                <w:rFonts w:eastAsia="Times New Roman" w:cstheme="minorHAnsi"/>
                <w:sz w:val="16"/>
                <w:szCs w:val="16"/>
              </w:rPr>
              <w:t>umentus</w:t>
            </w:r>
            <w:r w:rsidRPr="001776CB">
              <w:rPr>
                <w:rFonts w:cstheme="minorHAnsi"/>
                <w:sz w:val="16"/>
                <w:szCs w:val="16"/>
              </w:rPr>
              <w:t xml:space="preserve">. </w:t>
            </w:r>
            <w:r w:rsidRPr="001776CB">
              <w:rPr>
                <w:rFonts w:cstheme="minorHAnsi"/>
                <w:b/>
                <w:bCs/>
                <w:i/>
                <w:iCs/>
                <w:color w:val="000000" w:themeColor="text1"/>
                <w:sz w:val="16"/>
                <w:szCs w:val="16"/>
              </w:rPr>
              <w:t>Pavyzdys</w:t>
            </w:r>
            <w:r w:rsidRPr="001776CB">
              <w:rPr>
                <w:rFonts w:cstheme="minorHAnsi"/>
                <w:i/>
                <w:iCs/>
                <w:color w:val="000000" w:themeColor="text1"/>
                <w:sz w:val="16"/>
                <w:szCs w:val="16"/>
              </w:rPr>
              <w:t xml:space="preserve">: Jeigu perkančioji organizacija 2022-10-10 kreipėsi į tiekėją prašydama iki 2022-10-14 pateikti įrodančius dokumentus, jie turi būti išduoti ne anksčiau kaip 120 dienų, jas skaičiuojant atgal nuo 2022-10-14. </w:t>
            </w:r>
          </w:p>
          <w:p w14:paraId="287FC2F1" w14:textId="77777777" w:rsidR="001776CB" w:rsidRPr="001776CB" w:rsidRDefault="001776CB" w:rsidP="001776CB">
            <w:pPr>
              <w:spacing w:after="0" w:line="240" w:lineRule="auto"/>
              <w:jc w:val="both"/>
              <w:rPr>
                <w:rFonts w:cstheme="minorHAnsi"/>
                <w:i/>
                <w:iCs/>
                <w:color w:val="7030A0"/>
                <w:sz w:val="16"/>
                <w:szCs w:val="16"/>
              </w:rPr>
            </w:pPr>
          </w:p>
          <w:p w14:paraId="48665C09" w14:textId="77777777" w:rsidR="001776CB" w:rsidRPr="001776CB" w:rsidRDefault="001776CB" w:rsidP="001776CB">
            <w:pPr>
              <w:spacing w:after="0" w:line="240" w:lineRule="auto"/>
              <w:jc w:val="both"/>
              <w:rPr>
                <w:rFonts w:cstheme="minorHAnsi"/>
                <w:b/>
                <w:bCs/>
                <w:sz w:val="16"/>
                <w:szCs w:val="16"/>
              </w:rPr>
            </w:pPr>
            <w:r w:rsidRPr="001776CB">
              <w:rPr>
                <w:rFonts w:cstheme="minorHAnsi"/>
                <w:bCs/>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19E59FDC" w14:textId="77777777" w:rsidR="001776CB" w:rsidRPr="001776CB" w:rsidRDefault="001776CB" w:rsidP="001776CB">
            <w:pPr>
              <w:spacing w:after="0" w:line="240" w:lineRule="auto"/>
              <w:jc w:val="both"/>
              <w:rPr>
                <w:rFonts w:cstheme="minorHAnsi"/>
                <w:b/>
                <w:bCs/>
                <w:sz w:val="16"/>
                <w:szCs w:val="16"/>
              </w:rPr>
            </w:pPr>
          </w:p>
          <w:p w14:paraId="1932858E" w14:textId="77777777" w:rsidR="001776CB" w:rsidRPr="001776CB" w:rsidRDefault="001776CB" w:rsidP="001776CB">
            <w:pPr>
              <w:spacing w:after="0" w:line="240" w:lineRule="auto"/>
              <w:jc w:val="both"/>
              <w:rPr>
                <w:rFonts w:cstheme="minorHAnsi"/>
                <w:b/>
                <w:bCs/>
                <w:sz w:val="16"/>
                <w:szCs w:val="16"/>
              </w:rPr>
            </w:pPr>
            <w:r w:rsidRPr="001776CB">
              <w:rPr>
                <w:rFonts w:cstheme="minorHAnsi"/>
                <w:bCs/>
                <w:sz w:val="16"/>
                <w:szCs w:val="16"/>
              </w:rPr>
              <w:t>2) Dėl įsipareigojimų, susijusių su socialinio draudimo įmokų mokėjimu, įvykdymo i</w:t>
            </w:r>
            <w:r w:rsidRPr="001776CB">
              <w:rPr>
                <w:rFonts w:cstheme="minorHAnsi"/>
                <w:sz w:val="16"/>
                <w:szCs w:val="16"/>
                <w:lang w:eastAsia="en-US"/>
              </w:rPr>
              <w:t xml:space="preserve">š Lietuvoje įsteigtų subjektų </w:t>
            </w:r>
            <w:r w:rsidRPr="001776CB">
              <w:rPr>
                <w:rFonts w:cstheme="minorHAnsi"/>
                <w:bCs/>
                <w:sz w:val="16"/>
                <w:szCs w:val="16"/>
              </w:rPr>
              <w:t>prašoma:</w:t>
            </w:r>
          </w:p>
          <w:p w14:paraId="423A48C4" w14:textId="77777777" w:rsidR="001776CB" w:rsidRPr="001776CB" w:rsidRDefault="001776CB" w:rsidP="001776CB">
            <w:pPr>
              <w:spacing w:after="0" w:line="240" w:lineRule="auto"/>
              <w:jc w:val="both"/>
              <w:rPr>
                <w:rFonts w:cstheme="minorHAnsi"/>
                <w:bCs/>
                <w:sz w:val="16"/>
                <w:szCs w:val="16"/>
              </w:rPr>
            </w:pPr>
            <w:r w:rsidRPr="001776CB">
              <w:rPr>
                <w:rFonts w:cstheme="minorHAnsi"/>
                <w:bCs/>
                <w:sz w:val="16"/>
                <w:szCs w:val="16"/>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1776CB">
                <w:rPr>
                  <w:rFonts w:cstheme="minorHAnsi"/>
                  <w:bCs/>
                  <w:sz w:val="16"/>
                  <w:szCs w:val="16"/>
                  <w:u w:val="single"/>
                </w:rPr>
                <w:t>http://draudejai.sodra.lt/draudeju_viesi_duomenys/</w:t>
              </w:r>
            </w:hyperlink>
            <w:r w:rsidRPr="001776CB">
              <w:rPr>
                <w:rFonts w:cstheme="minorHAnsi"/>
                <w:bCs/>
                <w:sz w:val="16"/>
                <w:szCs w:val="16"/>
              </w:rPr>
              <w:t>.</w:t>
            </w:r>
          </w:p>
          <w:p w14:paraId="5106592D" w14:textId="77777777" w:rsidR="001776CB" w:rsidRPr="001776CB" w:rsidRDefault="001776CB" w:rsidP="001776CB">
            <w:pPr>
              <w:spacing w:after="0" w:line="240" w:lineRule="auto"/>
              <w:jc w:val="both"/>
              <w:rPr>
                <w:rFonts w:cstheme="minorHAnsi"/>
                <w:b/>
                <w:bCs/>
                <w:sz w:val="16"/>
                <w:szCs w:val="16"/>
              </w:rPr>
            </w:pPr>
          </w:p>
          <w:p w14:paraId="7B97E23E"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CCF6EFF" w14:textId="77777777" w:rsidR="001776CB" w:rsidRPr="001776CB" w:rsidRDefault="001776CB" w:rsidP="001776CB">
            <w:pPr>
              <w:spacing w:after="0" w:line="240" w:lineRule="auto"/>
              <w:jc w:val="both"/>
              <w:rPr>
                <w:rFonts w:cstheme="minorHAnsi"/>
                <w:b/>
                <w:bCs/>
                <w:sz w:val="16"/>
                <w:szCs w:val="16"/>
              </w:rPr>
            </w:pPr>
          </w:p>
          <w:p w14:paraId="0CE1D387"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E7C9FEF" w14:textId="77777777" w:rsidR="001776CB" w:rsidRPr="001776CB" w:rsidRDefault="001776CB" w:rsidP="001776CB">
            <w:pPr>
              <w:spacing w:after="0" w:line="240" w:lineRule="auto"/>
              <w:jc w:val="both"/>
              <w:rPr>
                <w:rFonts w:cstheme="minorHAnsi"/>
                <w:b/>
                <w:bCs/>
                <w:sz w:val="16"/>
                <w:szCs w:val="16"/>
              </w:rPr>
            </w:pPr>
          </w:p>
          <w:p w14:paraId="1E106F04"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lang w:eastAsia="en-US"/>
              </w:rPr>
              <w:t>Iš ne Lietuvoje įsteigtų subjektų reikalaujama:</w:t>
            </w:r>
          </w:p>
          <w:p w14:paraId="777FA219" w14:textId="77777777" w:rsidR="001776CB" w:rsidRPr="001776CB" w:rsidRDefault="001776CB">
            <w:pPr>
              <w:numPr>
                <w:ilvl w:val="0"/>
                <w:numId w:val="12"/>
              </w:numPr>
              <w:spacing w:after="0" w:line="240" w:lineRule="auto"/>
              <w:ind w:left="314"/>
              <w:jc w:val="both"/>
              <w:rPr>
                <w:rFonts w:cstheme="minorHAnsi"/>
                <w:b/>
                <w:bCs/>
                <w:sz w:val="16"/>
                <w:szCs w:val="16"/>
              </w:rPr>
            </w:pPr>
            <w:r w:rsidRPr="001776CB">
              <w:rPr>
                <w:rFonts w:cstheme="minorHAnsi"/>
                <w:sz w:val="16"/>
                <w:szCs w:val="16"/>
              </w:rPr>
              <w:t>atitinkamos užsienio šalies kompetentingos institucijos dokumento</w:t>
            </w:r>
            <w:r w:rsidRPr="001776CB">
              <w:rPr>
                <w:rFonts w:cstheme="minorHAnsi"/>
                <w:sz w:val="16"/>
                <w:szCs w:val="16"/>
                <w:vertAlign w:val="superscript"/>
              </w:rPr>
              <w:footnoteReference w:id="4"/>
            </w:r>
            <w:r w:rsidRPr="001776CB">
              <w:rPr>
                <w:rFonts w:cstheme="minorHAnsi"/>
                <w:sz w:val="16"/>
                <w:szCs w:val="16"/>
              </w:rPr>
              <w:t>.</w:t>
            </w:r>
          </w:p>
          <w:p w14:paraId="767A9B61" w14:textId="77777777" w:rsidR="001776CB" w:rsidRPr="001776CB" w:rsidRDefault="001776CB" w:rsidP="001776CB">
            <w:pPr>
              <w:spacing w:after="0" w:line="240" w:lineRule="auto"/>
              <w:jc w:val="both"/>
              <w:rPr>
                <w:rFonts w:cstheme="minorHAnsi"/>
                <w:b/>
                <w:bCs/>
                <w:sz w:val="16"/>
                <w:szCs w:val="16"/>
              </w:rPr>
            </w:pPr>
          </w:p>
          <w:p w14:paraId="58A7D3A5" w14:textId="77777777" w:rsidR="001776CB" w:rsidRPr="001776CB" w:rsidRDefault="001776CB" w:rsidP="001776CB">
            <w:pPr>
              <w:spacing w:after="0" w:line="240" w:lineRule="auto"/>
              <w:jc w:val="both"/>
              <w:rPr>
                <w:rFonts w:cstheme="minorHAnsi"/>
                <w:i/>
                <w:iCs/>
                <w:color w:val="7030A0"/>
                <w:sz w:val="16"/>
                <w:szCs w:val="16"/>
              </w:rPr>
            </w:pPr>
            <w:r w:rsidRPr="001776CB">
              <w:rPr>
                <w:rFonts w:cstheme="minorHAnsi"/>
                <w:sz w:val="16"/>
                <w:szCs w:val="16"/>
              </w:rPr>
              <w:t xml:space="preserve">Nurodyti dokumentai turi būti  išduoti ne anksčiau kaip </w:t>
            </w:r>
            <w:r w:rsidRPr="001776CB">
              <w:rPr>
                <w:rFonts w:cstheme="minorHAnsi"/>
                <w:color w:val="00B050"/>
                <w:sz w:val="16"/>
                <w:szCs w:val="16"/>
              </w:rPr>
              <w:t>120</w:t>
            </w:r>
            <w:r w:rsidRPr="001776CB">
              <w:rPr>
                <w:rFonts w:cstheme="minorHAnsi"/>
                <w:sz w:val="16"/>
                <w:szCs w:val="16"/>
              </w:rPr>
              <w:t xml:space="preserve"> </w:t>
            </w:r>
            <w:r w:rsidRPr="001776CB">
              <w:rPr>
                <w:rFonts w:cstheme="minorHAnsi"/>
                <w:color w:val="00B050"/>
                <w:sz w:val="16"/>
                <w:szCs w:val="16"/>
              </w:rPr>
              <w:t>dienų</w:t>
            </w:r>
            <w:r w:rsidRPr="001776CB">
              <w:rPr>
                <w:rFonts w:cstheme="minorHAnsi"/>
                <w:sz w:val="16"/>
                <w:szCs w:val="16"/>
              </w:rPr>
              <w:t xml:space="preserve"> iki </w:t>
            </w:r>
            <w:r w:rsidRPr="001776CB">
              <w:rPr>
                <w:rFonts w:eastAsia="Times New Roman" w:cstheme="minorHAnsi"/>
                <w:i/>
                <w:iCs/>
                <w:sz w:val="16"/>
                <w:szCs w:val="16"/>
              </w:rPr>
              <w:t>tos dienos, kai tiekėjas perkančiosios organizacijos prašymu turės pateikti pašalinimo pagrindų nebuvimą patvirtinančius dok</w:t>
            </w:r>
            <w:r w:rsidRPr="001776CB">
              <w:rPr>
                <w:rFonts w:eastAsia="Times New Roman" w:cstheme="minorHAnsi"/>
                <w:sz w:val="16"/>
                <w:szCs w:val="16"/>
              </w:rPr>
              <w:t>umentus</w:t>
            </w:r>
            <w:r w:rsidRPr="001776CB">
              <w:rPr>
                <w:rFonts w:cstheme="minorHAnsi"/>
                <w:sz w:val="16"/>
                <w:szCs w:val="16"/>
              </w:rPr>
              <w:t xml:space="preserve">. </w:t>
            </w:r>
            <w:r w:rsidRPr="001776CB">
              <w:rPr>
                <w:rFonts w:cstheme="minorHAnsi"/>
                <w:b/>
                <w:bCs/>
                <w:i/>
                <w:iCs/>
                <w:color w:val="000000" w:themeColor="text1"/>
                <w:sz w:val="16"/>
                <w:szCs w:val="16"/>
              </w:rPr>
              <w:t>Pavyzdys</w:t>
            </w:r>
            <w:r w:rsidRPr="001776CB">
              <w:rPr>
                <w:rFonts w:cstheme="minorHAnsi"/>
                <w:i/>
                <w:iCs/>
                <w:color w:val="000000" w:themeColor="text1"/>
                <w:sz w:val="16"/>
                <w:szCs w:val="16"/>
              </w:rPr>
              <w:t>: Jeigu perkančioji organizacija 2022-10-10 kreipėsi į tiekėją prašydama iki 2022-10-14 pateikti įrodančius dokumentus, jie turi būti išduoti ne anksčiau kaip 120 dienų, jas skaičiuojant atgal nuo 2022-10-14.</w:t>
            </w:r>
          </w:p>
          <w:p w14:paraId="396F4113" w14:textId="77777777" w:rsidR="001776CB" w:rsidRPr="001776CB" w:rsidRDefault="001776CB" w:rsidP="001776CB">
            <w:pPr>
              <w:spacing w:after="0" w:line="240" w:lineRule="auto"/>
              <w:jc w:val="both"/>
              <w:rPr>
                <w:rFonts w:cstheme="minorHAnsi"/>
                <w:b/>
                <w:bCs/>
                <w:sz w:val="16"/>
                <w:szCs w:val="16"/>
              </w:rPr>
            </w:pPr>
          </w:p>
          <w:p w14:paraId="7C205176"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7EE21AB8" w14:textId="77777777" w:rsidR="001776CB" w:rsidRPr="001776CB" w:rsidRDefault="001776CB" w:rsidP="001776CB">
            <w:pPr>
              <w:spacing w:after="0" w:line="240" w:lineRule="auto"/>
              <w:jc w:val="both"/>
              <w:rPr>
                <w:rFonts w:cstheme="minorHAnsi"/>
                <w:sz w:val="16"/>
                <w:szCs w:val="16"/>
              </w:rPr>
            </w:pPr>
          </w:p>
          <w:p w14:paraId="6E934EEB" w14:textId="77777777" w:rsidR="001776CB" w:rsidRPr="001776CB" w:rsidRDefault="001776CB" w:rsidP="001776CB">
            <w:pPr>
              <w:spacing w:after="0" w:line="240" w:lineRule="auto"/>
              <w:jc w:val="both"/>
              <w:rPr>
                <w:rFonts w:cstheme="minorHAnsi"/>
                <w:b/>
                <w:bCs/>
                <w:i/>
                <w:iCs/>
                <w:color w:val="00B050"/>
                <w:sz w:val="16"/>
                <w:szCs w:val="16"/>
              </w:rPr>
            </w:pPr>
            <w:r w:rsidRPr="001776CB">
              <w:rPr>
                <w:rFonts w:cstheme="minorHAnsi"/>
                <w:b/>
                <w:bCs/>
                <w:i/>
                <w:iCs/>
                <w:color w:val="00B050"/>
                <w:sz w:val="16"/>
                <w:szCs w:val="16"/>
              </w:rPr>
              <w:t>PASTABA</w:t>
            </w:r>
          </w:p>
          <w:p w14:paraId="24477E11" w14:textId="77777777" w:rsidR="001776CB" w:rsidRPr="001776CB" w:rsidRDefault="001776CB" w:rsidP="001776CB">
            <w:pPr>
              <w:spacing w:after="0" w:line="240" w:lineRule="auto"/>
              <w:jc w:val="both"/>
              <w:rPr>
                <w:rFonts w:cstheme="minorHAnsi"/>
                <w:color w:val="00B050"/>
                <w:sz w:val="16"/>
                <w:szCs w:val="16"/>
              </w:rPr>
            </w:pPr>
            <w:r w:rsidRPr="001776CB">
              <w:rPr>
                <w:rFonts w:cstheme="minorHAnsi"/>
                <w:color w:val="00B050"/>
                <w:sz w:val="16"/>
                <w:szCs w:val="16"/>
              </w:rPr>
              <w:t>Pažymų, patvirtinančių VPĮ 46 straipsnyje nurodytų tiekėjo pašalinimo pagrindų nebuvimą, pateikti nereikalaujama. Jų perkančioji organizacija reikalaus tik turėdama pagrįstų abejonių dėl tiekėjo patikimumo.</w:t>
            </w:r>
          </w:p>
          <w:p w14:paraId="65BC0CD8" w14:textId="77777777" w:rsidR="001776CB" w:rsidRPr="001776CB" w:rsidRDefault="001776CB" w:rsidP="001776CB">
            <w:pPr>
              <w:spacing w:after="0" w:line="240" w:lineRule="auto"/>
              <w:jc w:val="both"/>
              <w:rPr>
                <w:rFonts w:cstheme="minorHAnsi"/>
                <w:b/>
                <w:bCs/>
                <w:sz w:val="16"/>
                <w:szCs w:val="16"/>
              </w:rPr>
            </w:pPr>
          </w:p>
          <w:p w14:paraId="01CEC056" w14:textId="77777777" w:rsidR="001776CB" w:rsidRPr="001776CB" w:rsidRDefault="001776CB" w:rsidP="001776CB">
            <w:pPr>
              <w:spacing w:after="0" w:line="240" w:lineRule="auto"/>
              <w:jc w:val="both"/>
              <w:rPr>
                <w:rFonts w:cstheme="minorHAnsi"/>
                <w:b/>
                <w:bCs/>
                <w:sz w:val="16"/>
                <w:szCs w:val="16"/>
              </w:rPr>
            </w:pPr>
          </w:p>
        </w:tc>
      </w:tr>
      <w:bookmarkEnd w:id="51"/>
      <w:tr w:rsidR="001776CB" w:rsidRPr="001776CB" w14:paraId="262E313B"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9EA497" w14:textId="77777777" w:rsidR="001776CB" w:rsidRPr="001776CB" w:rsidRDefault="001776CB">
            <w:pPr>
              <w:numPr>
                <w:ilvl w:val="0"/>
                <w:numId w:val="13"/>
              </w:numPr>
              <w:spacing w:after="0" w:line="240" w:lineRule="auto"/>
              <w:rPr>
                <w:rFonts w:cstheme="minorHAnsi"/>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1CF42B" w14:textId="77777777" w:rsidR="001776CB" w:rsidRPr="001776CB" w:rsidRDefault="001776CB" w:rsidP="001776CB">
            <w:pPr>
              <w:spacing w:after="0" w:line="240" w:lineRule="auto"/>
              <w:jc w:val="both"/>
              <w:rPr>
                <w:rFonts w:cstheme="minorHAnsi"/>
                <w:b/>
                <w:bCs/>
                <w:sz w:val="16"/>
                <w:szCs w:val="16"/>
              </w:rPr>
            </w:pPr>
            <w:r w:rsidRPr="001776CB">
              <w:rPr>
                <w:rFonts w:cstheme="minorHAnsi"/>
                <w:sz w:val="16"/>
                <w:szCs w:val="16"/>
              </w:rPr>
              <w:t>Tiekėjas su kitais tiekėjais yra sudaręs susitarimų, kuriais siekiama iškreipti konkurenciją atliekamame pirkime, ir perkančioji organizacija dėl to turi įtikinamų duomenų.</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0021E"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b/>
                <w:bCs/>
                <w:sz w:val="16"/>
                <w:szCs w:val="16"/>
              </w:rPr>
              <w:t>VPĮ 46 straipsnio 4 dalies 1 punktas</w:t>
            </w:r>
          </w:p>
          <w:p w14:paraId="42EE1356" w14:textId="77777777" w:rsidR="001776CB" w:rsidRPr="001776CB" w:rsidRDefault="001776CB" w:rsidP="001776CB">
            <w:pPr>
              <w:spacing w:after="0" w:line="240" w:lineRule="auto"/>
              <w:jc w:val="both"/>
              <w:rPr>
                <w:rFonts w:eastAsia="Yu Mincho" w:cstheme="minorHAnsi"/>
                <w:sz w:val="16"/>
                <w:szCs w:val="16"/>
              </w:rPr>
            </w:pPr>
          </w:p>
          <w:p w14:paraId="4268AD4C" w14:textId="77777777" w:rsidR="001776CB" w:rsidRPr="001776CB" w:rsidRDefault="001776CB" w:rsidP="001776CB">
            <w:pPr>
              <w:spacing w:after="0" w:line="240" w:lineRule="auto"/>
              <w:jc w:val="both"/>
              <w:rPr>
                <w:rFonts w:eastAsia="Yu Mincho" w:cstheme="minorHAnsi"/>
                <w:sz w:val="16"/>
                <w:szCs w:val="16"/>
                <w:lang w:eastAsia="en-US"/>
              </w:rPr>
            </w:pPr>
            <w:r w:rsidRPr="001776CB">
              <w:rPr>
                <w:rFonts w:eastAsia="Yu Mincho" w:cstheme="minorHAnsi"/>
                <w:sz w:val="16"/>
                <w:szCs w:val="16"/>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CD1B65" w14:textId="77777777" w:rsidR="001776CB" w:rsidRPr="001776CB" w:rsidRDefault="001776CB" w:rsidP="001776CB">
            <w:pPr>
              <w:spacing w:after="0" w:line="240" w:lineRule="auto"/>
              <w:jc w:val="both"/>
              <w:rPr>
                <w:rFonts w:cstheme="minorHAnsi"/>
                <w:sz w:val="16"/>
                <w:szCs w:val="16"/>
                <w:lang w:eastAsia="en-US"/>
              </w:rPr>
            </w:pPr>
            <w:r w:rsidRPr="001776CB">
              <w:rPr>
                <w:rFonts w:cstheme="minorHAnsi"/>
                <w:sz w:val="16"/>
                <w:szCs w:val="16"/>
                <w:lang w:eastAsia="en-US"/>
              </w:rPr>
              <w:t>Iš Lietuvoje įsteigtų subjektų įrodančių dokumentų nereikalaujama. Užtenka pateikto EBVPD.</w:t>
            </w:r>
          </w:p>
          <w:p w14:paraId="0BA0C2EB" w14:textId="77777777" w:rsidR="001776CB" w:rsidRPr="001776CB" w:rsidRDefault="001776CB" w:rsidP="001776CB">
            <w:pPr>
              <w:spacing w:after="0" w:line="240" w:lineRule="auto"/>
              <w:jc w:val="both"/>
              <w:rPr>
                <w:rFonts w:cstheme="minorHAnsi"/>
                <w:bCs/>
                <w:iCs/>
                <w:sz w:val="16"/>
                <w:szCs w:val="16"/>
                <w:lang w:eastAsia="en-US"/>
              </w:rPr>
            </w:pPr>
          </w:p>
          <w:p w14:paraId="316260F4" w14:textId="77777777" w:rsidR="001776CB" w:rsidRPr="001776CB" w:rsidRDefault="001776CB" w:rsidP="001776CB">
            <w:pPr>
              <w:spacing w:after="0" w:line="240" w:lineRule="auto"/>
              <w:jc w:val="both"/>
              <w:rPr>
                <w:rFonts w:cstheme="minorHAnsi"/>
                <w:b/>
                <w:bCs/>
                <w:iCs/>
                <w:sz w:val="16"/>
                <w:szCs w:val="16"/>
                <w:lang w:eastAsia="en-US"/>
              </w:rPr>
            </w:pPr>
          </w:p>
        </w:tc>
      </w:tr>
      <w:tr w:rsidR="001776CB" w:rsidRPr="001776CB" w14:paraId="01C26D38"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236DF0" w14:textId="77777777" w:rsidR="001776CB" w:rsidRPr="001776CB" w:rsidRDefault="001776CB">
            <w:pPr>
              <w:numPr>
                <w:ilvl w:val="0"/>
                <w:numId w:val="13"/>
              </w:numPr>
              <w:spacing w:after="0" w:line="240" w:lineRule="auto"/>
              <w:rPr>
                <w:rFonts w:cstheme="minorHAnsi"/>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3D714B" w14:textId="77777777" w:rsidR="001776CB" w:rsidRPr="001776CB" w:rsidRDefault="001776CB" w:rsidP="001776CB">
            <w:pPr>
              <w:spacing w:after="0" w:line="240" w:lineRule="auto"/>
              <w:jc w:val="both"/>
              <w:rPr>
                <w:rFonts w:cstheme="minorHAnsi"/>
                <w:b/>
                <w:bCs/>
                <w:sz w:val="16"/>
                <w:szCs w:val="16"/>
              </w:rPr>
            </w:pPr>
            <w:r w:rsidRPr="001776CB">
              <w:rPr>
                <w:rFonts w:cstheme="minorHAnsi"/>
                <w:sz w:val="16"/>
                <w:szCs w:val="16"/>
              </w:rPr>
              <w:t xml:space="preserve">Tiekėjas pirkimo metu pateko į interesų konflikto situaciją, kaip apibrėžta VPĮ 21 straipsnyje, ir atitinkamos padėties negalima ištaisyti. </w:t>
            </w:r>
          </w:p>
          <w:p w14:paraId="0F3033AC" w14:textId="77777777" w:rsidR="001776CB" w:rsidRPr="001776CB" w:rsidRDefault="001776CB" w:rsidP="001776CB">
            <w:pPr>
              <w:spacing w:after="0" w:line="240" w:lineRule="auto"/>
              <w:jc w:val="both"/>
              <w:rPr>
                <w:rFonts w:cstheme="minorHAnsi"/>
                <w:b/>
                <w:bCs/>
                <w:sz w:val="16"/>
                <w:szCs w:val="16"/>
              </w:rPr>
            </w:pPr>
            <w:r w:rsidRPr="001776CB">
              <w:rPr>
                <w:rFonts w:cstheme="minorHAnsi"/>
                <w:sz w:val="16"/>
                <w:szCs w:val="16"/>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3B16C4"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b/>
                <w:bCs/>
                <w:sz w:val="16"/>
                <w:szCs w:val="16"/>
              </w:rPr>
              <w:t>VPĮ 46 straipsnio 4 dalies 2 punktas</w:t>
            </w:r>
          </w:p>
          <w:p w14:paraId="40E52968" w14:textId="77777777" w:rsidR="001776CB" w:rsidRPr="001776CB" w:rsidRDefault="001776CB" w:rsidP="001776CB">
            <w:pPr>
              <w:spacing w:after="0" w:line="240" w:lineRule="auto"/>
              <w:jc w:val="both"/>
              <w:rPr>
                <w:rFonts w:eastAsia="Yu Mincho" w:cstheme="minorHAnsi"/>
                <w:sz w:val="16"/>
                <w:szCs w:val="16"/>
              </w:rPr>
            </w:pPr>
          </w:p>
          <w:p w14:paraId="32724A35" w14:textId="77777777" w:rsidR="001776CB" w:rsidRPr="001776CB" w:rsidRDefault="001776CB" w:rsidP="001776CB">
            <w:pPr>
              <w:spacing w:after="0" w:line="240" w:lineRule="auto"/>
              <w:jc w:val="both"/>
              <w:rPr>
                <w:rFonts w:eastAsia="Yu Mincho" w:cstheme="minorHAnsi"/>
                <w:sz w:val="16"/>
                <w:szCs w:val="16"/>
              </w:rPr>
            </w:pPr>
            <w:r w:rsidRPr="001776CB">
              <w:rPr>
                <w:rFonts w:eastAsia="Yu Mincho" w:cstheme="minorHAnsi"/>
                <w:sz w:val="16"/>
                <w:szCs w:val="16"/>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59B68" w14:textId="77777777" w:rsidR="001776CB" w:rsidRPr="001776CB" w:rsidRDefault="001776CB" w:rsidP="001776CB">
            <w:pPr>
              <w:spacing w:after="0" w:line="240" w:lineRule="auto"/>
              <w:jc w:val="both"/>
              <w:rPr>
                <w:rFonts w:cstheme="minorHAnsi"/>
                <w:sz w:val="16"/>
                <w:szCs w:val="16"/>
                <w:lang w:eastAsia="en-US"/>
              </w:rPr>
            </w:pPr>
            <w:r w:rsidRPr="001776CB">
              <w:rPr>
                <w:rFonts w:cstheme="minorHAnsi"/>
                <w:sz w:val="16"/>
                <w:szCs w:val="16"/>
                <w:lang w:eastAsia="en-US"/>
              </w:rPr>
              <w:t>Iš Lietuvoje įsteigtų subjektų įrodančių dokumentų nereikalaujama. Užtenka pateikto EBVPD.</w:t>
            </w:r>
          </w:p>
          <w:p w14:paraId="3777E1EA" w14:textId="77777777" w:rsidR="001776CB" w:rsidRPr="001776CB" w:rsidRDefault="001776CB" w:rsidP="001776CB">
            <w:pPr>
              <w:spacing w:after="0" w:line="240" w:lineRule="auto"/>
              <w:jc w:val="both"/>
              <w:rPr>
                <w:rFonts w:cstheme="minorHAnsi"/>
                <w:bCs/>
                <w:iCs/>
                <w:sz w:val="16"/>
                <w:szCs w:val="16"/>
                <w:lang w:eastAsia="en-US"/>
              </w:rPr>
            </w:pPr>
          </w:p>
          <w:p w14:paraId="0D228E86" w14:textId="77777777" w:rsidR="001776CB" w:rsidRPr="001776CB" w:rsidRDefault="001776CB" w:rsidP="001776CB">
            <w:pPr>
              <w:spacing w:after="0" w:line="240" w:lineRule="auto"/>
              <w:jc w:val="both"/>
              <w:rPr>
                <w:rFonts w:cstheme="minorHAnsi"/>
                <w:b/>
                <w:bCs/>
                <w:iCs/>
                <w:sz w:val="16"/>
                <w:szCs w:val="16"/>
                <w:lang w:eastAsia="en-US"/>
              </w:rPr>
            </w:pPr>
          </w:p>
        </w:tc>
      </w:tr>
      <w:tr w:rsidR="001776CB" w:rsidRPr="001776CB" w14:paraId="10374518"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E4BC36" w14:textId="77777777" w:rsidR="001776CB" w:rsidRPr="001776CB" w:rsidRDefault="001776CB">
            <w:pPr>
              <w:numPr>
                <w:ilvl w:val="0"/>
                <w:numId w:val="13"/>
              </w:numPr>
              <w:spacing w:after="0" w:line="240" w:lineRule="auto"/>
              <w:rPr>
                <w:rFonts w:cstheme="minorHAnsi"/>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15264E" w14:textId="77777777" w:rsidR="001776CB" w:rsidRPr="001776CB" w:rsidRDefault="001776CB" w:rsidP="001776CB">
            <w:pPr>
              <w:spacing w:after="0" w:line="240" w:lineRule="auto"/>
              <w:jc w:val="both"/>
              <w:rPr>
                <w:rFonts w:cstheme="minorHAnsi"/>
                <w:b/>
                <w:bCs/>
                <w:sz w:val="16"/>
                <w:szCs w:val="16"/>
              </w:rPr>
            </w:pPr>
            <w:r w:rsidRPr="001776CB">
              <w:rPr>
                <w:rFonts w:cstheme="minorHAnsi"/>
                <w:sz w:val="16"/>
                <w:szCs w:val="16"/>
              </w:rPr>
              <w:t>Pažeista konkurencija, kaip nustatyta VPĮ 27 straipsnio 3 ir 4 dalyse, ir atitinkamos padėties negalima ištaisyti.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6B6224"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b/>
                <w:bCs/>
                <w:sz w:val="16"/>
                <w:szCs w:val="16"/>
              </w:rPr>
              <w:t>VPĮ 46 straipsnio 4 dalies 3 punktas</w:t>
            </w:r>
          </w:p>
          <w:p w14:paraId="14A0D6D2" w14:textId="77777777" w:rsidR="001776CB" w:rsidRPr="001776CB" w:rsidRDefault="001776CB" w:rsidP="001776CB">
            <w:pPr>
              <w:spacing w:after="0" w:line="240" w:lineRule="auto"/>
              <w:jc w:val="both"/>
              <w:rPr>
                <w:rFonts w:eastAsia="Yu Mincho" w:cstheme="minorHAnsi"/>
                <w:sz w:val="16"/>
                <w:szCs w:val="16"/>
              </w:rPr>
            </w:pPr>
          </w:p>
          <w:p w14:paraId="795E04A9" w14:textId="77777777" w:rsidR="001776CB" w:rsidRPr="001776CB" w:rsidRDefault="001776CB" w:rsidP="001776CB">
            <w:pPr>
              <w:spacing w:after="0" w:line="240" w:lineRule="auto"/>
              <w:jc w:val="both"/>
              <w:rPr>
                <w:rFonts w:eastAsia="Yu Mincho" w:cstheme="minorHAnsi"/>
                <w:sz w:val="16"/>
                <w:szCs w:val="16"/>
                <w:lang w:eastAsia="en-US"/>
              </w:rPr>
            </w:pPr>
            <w:r w:rsidRPr="001776CB">
              <w:rPr>
                <w:rFonts w:eastAsia="Yu Mincho" w:cstheme="minorHAnsi"/>
                <w:sz w:val="16"/>
                <w:szCs w:val="16"/>
              </w:rPr>
              <w:t>EBVPD III dalies C13 punktas</w:t>
            </w:r>
            <w:r w:rsidRPr="001776CB">
              <w:rPr>
                <w:rFonts w:eastAsia="Yu Mincho" w:cstheme="minorHAnsi"/>
                <w:sz w:val="16"/>
                <w:szCs w:val="16"/>
                <w:lang w:eastAsia="en-US"/>
              </w:rPr>
              <w:t xml:space="preserve">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E5C773" w14:textId="77777777" w:rsidR="001776CB" w:rsidRPr="001776CB" w:rsidRDefault="001776CB" w:rsidP="001776CB">
            <w:pPr>
              <w:spacing w:after="0" w:line="240" w:lineRule="auto"/>
              <w:jc w:val="both"/>
              <w:rPr>
                <w:rFonts w:cstheme="minorHAnsi"/>
                <w:sz w:val="16"/>
                <w:szCs w:val="16"/>
                <w:lang w:eastAsia="en-US"/>
              </w:rPr>
            </w:pPr>
            <w:r w:rsidRPr="001776CB">
              <w:rPr>
                <w:rFonts w:cstheme="minorHAnsi"/>
                <w:sz w:val="16"/>
                <w:szCs w:val="16"/>
                <w:lang w:eastAsia="en-US"/>
              </w:rPr>
              <w:t>Iš Lietuvoje įsteigtų subjektų įrodančių dokumentų nereikalaujama. Užtenka pateikto EBVPD.</w:t>
            </w:r>
          </w:p>
          <w:p w14:paraId="58214A96" w14:textId="77777777" w:rsidR="001776CB" w:rsidRPr="001776CB" w:rsidRDefault="001776CB" w:rsidP="001776CB">
            <w:pPr>
              <w:spacing w:after="0" w:line="240" w:lineRule="auto"/>
              <w:jc w:val="both"/>
              <w:rPr>
                <w:rFonts w:cstheme="minorHAnsi"/>
                <w:b/>
                <w:bCs/>
                <w:iCs/>
                <w:sz w:val="16"/>
                <w:szCs w:val="16"/>
                <w:lang w:eastAsia="en-US"/>
              </w:rPr>
            </w:pPr>
          </w:p>
        </w:tc>
      </w:tr>
      <w:tr w:rsidR="001776CB" w:rsidRPr="001776CB" w14:paraId="68B3F45B"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627313" w14:textId="77777777" w:rsidR="001776CB" w:rsidRPr="001776CB" w:rsidRDefault="001776CB">
            <w:pPr>
              <w:numPr>
                <w:ilvl w:val="0"/>
                <w:numId w:val="13"/>
              </w:numPr>
              <w:spacing w:after="0" w:line="240" w:lineRule="auto"/>
              <w:rPr>
                <w:rFonts w:cstheme="minorHAnsi"/>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E57312"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7C6B35" w14:textId="77777777" w:rsidR="001776CB" w:rsidRPr="001776CB" w:rsidRDefault="001776CB" w:rsidP="001776CB">
            <w:pPr>
              <w:spacing w:after="0" w:line="240" w:lineRule="auto"/>
              <w:jc w:val="both"/>
              <w:rPr>
                <w:rFonts w:cstheme="minorHAnsi"/>
                <w:bCs/>
                <w:sz w:val="16"/>
                <w:szCs w:val="16"/>
              </w:rPr>
            </w:pPr>
            <w:r w:rsidRPr="001776CB">
              <w:rPr>
                <w:rFonts w:cstheme="minorHAnsi"/>
                <w:bCs/>
                <w:sz w:val="16"/>
                <w:szCs w:val="16"/>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B2998C9" w14:textId="77777777" w:rsidR="001776CB" w:rsidRPr="001776CB" w:rsidRDefault="001776CB" w:rsidP="001776CB">
            <w:pPr>
              <w:spacing w:after="0" w:line="240" w:lineRule="auto"/>
              <w:jc w:val="both"/>
              <w:rPr>
                <w:rFonts w:cstheme="minorHAnsi"/>
                <w:bCs/>
                <w:sz w:val="16"/>
                <w:szCs w:val="16"/>
              </w:rPr>
            </w:pPr>
            <w:r w:rsidRPr="001776CB">
              <w:rPr>
                <w:rFonts w:cstheme="minorHAnsi"/>
                <w:bCs/>
                <w:sz w:val="16"/>
                <w:szCs w:val="16"/>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D72A44"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b/>
                <w:bCs/>
                <w:sz w:val="16"/>
                <w:szCs w:val="16"/>
              </w:rPr>
              <w:lastRenderedPageBreak/>
              <w:t>VPĮ 46 straipsnio 4 dalies 4 punktas</w:t>
            </w:r>
          </w:p>
          <w:p w14:paraId="4A7D44F9" w14:textId="77777777" w:rsidR="001776CB" w:rsidRPr="001776CB" w:rsidRDefault="001776CB" w:rsidP="001776CB">
            <w:pPr>
              <w:spacing w:after="0" w:line="240" w:lineRule="auto"/>
              <w:jc w:val="both"/>
              <w:rPr>
                <w:rFonts w:eastAsia="Yu Mincho" w:cstheme="minorHAnsi"/>
                <w:sz w:val="16"/>
                <w:szCs w:val="16"/>
              </w:rPr>
            </w:pPr>
          </w:p>
          <w:p w14:paraId="42CBEF3B" w14:textId="77777777" w:rsidR="001776CB" w:rsidRPr="001776CB" w:rsidRDefault="001776CB" w:rsidP="001776CB">
            <w:pPr>
              <w:spacing w:after="0" w:line="240" w:lineRule="auto"/>
              <w:jc w:val="both"/>
              <w:rPr>
                <w:rFonts w:eastAsia="Yu Mincho" w:cstheme="minorHAnsi"/>
                <w:sz w:val="16"/>
                <w:szCs w:val="16"/>
                <w:lang w:eastAsia="en-US"/>
              </w:rPr>
            </w:pPr>
            <w:r w:rsidRPr="001776CB">
              <w:rPr>
                <w:rFonts w:eastAsia="Yu Mincho" w:cstheme="minorHAnsi"/>
                <w:sz w:val="16"/>
                <w:szCs w:val="16"/>
              </w:rPr>
              <w:t>EBVPD III dalies C15 punktas</w:t>
            </w:r>
            <w:r w:rsidRPr="001776CB">
              <w:rPr>
                <w:rFonts w:eastAsia="Yu Mincho" w:cstheme="minorHAnsi"/>
                <w:sz w:val="16"/>
                <w:szCs w:val="16"/>
                <w:lang w:eastAsia="en-US"/>
              </w:rPr>
              <w:t xml:space="preserve">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A57E0E" w14:textId="77777777" w:rsidR="001776CB" w:rsidRPr="001776CB" w:rsidRDefault="001776CB" w:rsidP="001776CB">
            <w:pPr>
              <w:spacing w:after="0" w:line="240" w:lineRule="auto"/>
              <w:jc w:val="both"/>
              <w:rPr>
                <w:rFonts w:cstheme="minorHAnsi"/>
                <w:sz w:val="16"/>
                <w:szCs w:val="16"/>
                <w:lang w:eastAsia="en-US"/>
              </w:rPr>
            </w:pPr>
            <w:r w:rsidRPr="001776CB">
              <w:rPr>
                <w:rFonts w:cstheme="minorHAnsi"/>
                <w:sz w:val="16"/>
                <w:szCs w:val="16"/>
                <w:lang w:eastAsia="en-US"/>
              </w:rPr>
              <w:t>Iš Lietuvoje įsteigtų subjektų įrodančių dokumentų nereikalaujama. Užtenka pateikto EBVPD.</w:t>
            </w:r>
          </w:p>
          <w:p w14:paraId="7BE1ADD5" w14:textId="77777777" w:rsidR="001776CB" w:rsidRPr="001776CB" w:rsidRDefault="001776CB" w:rsidP="001776CB">
            <w:pPr>
              <w:spacing w:after="0" w:line="240" w:lineRule="auto"/>
              <w:jc w:val="both"/>
              <w:rPr>
                <w:rFonts w:cstheme="minorHAnsi"/>
                <w:bCs/>
                <w:iCs/>
                <w:sz w:val="16"/>
                <w:szCs w:val="16"/>
                <w:lang w:eastAsia="en-US"/>
              </w:rPr>
            </w:pPr>
          </w:p>
          <w:p w14:paraId="1BD6C0EA" w14:textId="77777777" w:rsidR="001776CB" w:rsidRPr="001776CB" w:rsidRDefault="001776CB" w:rsidP="001776CB">
            <w:pPr>
              <w:spacing w:after="0" w:line="240" w:lineRule="auto"/>
              <w:jc w:val="both"/>
              <w:rPr>
                <w:rFonts w:cstheme="minorHAnsi"/>
                <w:bCs/>
                <w:iCs/>
                <w:sz w:val="16"/>
                <w:szCs w:val="16"/>
                <w:lang w:eastAsia="en-US"/>
              </w:rPr>
            </w:pPr>
          </w:p>
          <w:p w14:paraId="18B3804A" w14:textId="77777777" w:rsidR="001776CB" w:rsidRPr="001776CB" w:rsidRDefault="001776CB" w:rsidP="001776CB">
            <w:pPr>
              <w:spacing w:after="0" w:line="240" w:lineRule="auto"/>
              <w:jc w:val="both"/>
              <w:rPr>
                <w:rFonts w:cstheme="minorHAnsi"/>
                <w:b/>
                <w:bCs/>
                <w:sz w:val="16"/>
                <w:szCs w:val="16"/>
              </w:rPr>
            </w:pPr>
            <w:r w:rsidRPr="001776CB">
              <w:rPr>
                <w:rFonts w:cstheme="minorHAnsi"/>
                <w:b/>
                <w:bCs/>
                <w:sz w:val="16"/>
                <w:szCs w:val="16"/>
              </w:rPr>
              <w:t xml:space="preserve">Priimant sprendimus dėl tiekėjo pašalinimo iš pirkimo procedūros šiame punkte nurodytu pašalinimo pagrindu, be kita ko, gali būti atsižvelgiama į pagal VPĮ 52 straipsnį skelbiamą informaciją: </w:t>
            </w:r>
          </w:p>
          <w:p w14:paraId="394D61F6" w14:textId="77777777" w:rsidR="001776CB" w:rsidRPr="001776CB" w:rsidRDefault="001776CB" w:rsidP="001776CB">
            <w:pPr>
              <w:spacing w:after="0" w:line="240" w:lineRule="auto"/>
              <w:jc w:val="both"/>
              <w:rPr>
                <w:rFonts w:cstheme="minorHAnsi"/>
                <w:sz w:val="16"/>
                <w:szCs w:val="16"/>
              </w:rPr>
            </w:pPr>
            <w:hyperlink r:id="rId18" w:history="1">
              <w:r w:rsidRPr="001776CB">
                <w:rPr>
                  <w:rFonts w:cstheme="minorHAnsi"/>
                  <w:sz w:val="16"/>
                  <w:szCs w:val="16"/>
                </w:rPr>
                <w:t>https://vpt.lrv.lt/lt/nuorodos/kiti-duomenys/powerbi/melaginga-informacija-pateikusiu-tiekeju-sarasas-3/</w:t>
              </w:r>
            </w:hyperlink>
          </w:p>
        </w:tc>
      </w:tr>
      <w:tr w:rsidR="001776CB" w:rsidRPr="001776CB" w14:paraId="49954619"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B226AA" w14:textId="77777777" w:rsidR="001776CB" w:rsidRPr="001776CB" w:rsidRDefault="001776CB">
            <w:pPr>
              <w:numPr>
                <w:ilvl w:val="0"/>
                <w:numId w:val="13"/>
              </w:numPr>
              <w:spacing w:after="0" w:line="240" w:lineRule="auto"/>
              <w:rPr>
                <w:rFonts w:cstheme="minorHAnsi"/>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823F44" w14:textId="77777777" w:rsidR="001776CB" w:rsidRPr="001776CB" w:rsidRDefault="001776CB" w:rsidP="001776CB">
            <w:pPr>
              <w:spacing w:after="0" w:line="240" w:lineRule="auto"/>
              <w:jc w:val="both"/>
              <w:rPr>
                <w:rFonts w:cstheme="minorHAnsi"/>
                <w:b/>
                <w:bCs/>
                <w:sz w:val="16"/>
                <w:szCs w:val="16"/>
              </w:rPr>
            </w:pPr>
            <w:r w:rsidRPr="001776CB">
              <w:rPr>
                <w:rFonts w:cstheme="minorHAnsi"/>
                <w:sz w:val="16"/>
                <w:szCs w:val="16"/>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C2090A"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b/>
                <w:bCs/>
                <w:sz w:val="16"/>
                <w:szCs w:val="16"/>
              </w:rPr>
              <w:t>VPĮ 46 straipsnio 4 dalies 5 punktas</w:t>
            </w:r>
          </w:p>
          <w:p w14:paraId="28E1AFDB" w14:textId="77777777" w:rsidR="001776CB" w:rsidRPr="001776CB" w:rsidRDefault="001776CB" w:rsidP="001776CB">
            <w:pPr>
              <w:spacing w:after="0" w:line="240" w:lineRule="auto"/>
              <w:jc w:val="both"/>
              <w:rPr>
                <w:rFonts w:eastAsia="Yu Mincho" w:cstheme="minorHAnsi"/>
                <w:sz w:val="16"/>
                <w:szCs w:val="16"/>
              </w:rPr>
            </w:pPr>
          </w:p>
          <w:p w14:paraId="75243B9F" w14:textId="77777777" w:rsidR="001776CB" w:rsidRPr="001776CB" w:rsidRDefault="001776CB" w:rsidP="001776CB">
            <w:pPr>
              <w:spacing w:after="0" w:line="240" w:lineRule="auto"/>
              <w:jc w:val="both"/>
              <w:rPr>
                <w:rFonts w:eastAsia="Yu Mincho" w:cstheme="minorHAnsi"/>
                <w:sz w:val="16"/>
                <w:szCs w:val="16"/>
              </w:rPr>
            </w:pPr>
            <w:r w:rsidRPr="001776CB">
              <w:rPr>
                <w:rFonts w:eastAsia="Yu Mincho" w:cstheme="minorHAnsi"/>
                <w:sz w:val="16"/>
                <w:szCs w:val="16"/>
              </w:rPr>
              <w:t>EBVPD</w:t>
            </w:r>
            <w:r w:rsidRPr="001776CB">
              <w:rPr>
                <w:rFonts w:eastAsia="Arial" w:cstheme="minorHAnsi"/>
                <w:sz w:val="16"/>
                <w:szCs w:val="16"/>
              </w:rPr>
              <w:t xml:space="preserve"> III dalies C15 punktas</w:t>
            </w:r>
          </w:p>
          <w:p w14:paraId="0A104584" w14:textId="77777777" w:rsidR="001776CB" w:rsidRPr="001776CB" w:rsidRDefault="001776CB" w:rsidP="001776CB">
            <w:pPr>
              <w:spacing w:after="0" w:line="240" w:lineRule="auto"/>
              <w:jc w:val="both"/>
              <w:rPr>
                <w:rFonts w:eastAsia="Yu Mincho" w:cstheme="minorHAnsi"/>
                <w:sz w:val="16"/>
                <w:szCs w:val="16"/>
                <w:lang w:eastAsia="en-US"/>
              </w:rPr>
            </w:pPr>
          </w:p>
          <w:p w14:paraId="2D478B15" w14:textId="77777777" w:rsidR="001776CB" w:rsidRPr="001776CB" w:rsidRDefault="001776CB" w:rsidP="001776CB">
            <w:pPr>
              <w:spacing w:after="0" w:line="240" w:lineRule="auto"/>
              <w:jc w:val="both"/>
              <w:rPr>
                <w:rFonts w:eastAsia="Yu Mincho" w:cstheme="minorHAnsi"/>
                <w:sz w:val="16"/>
                <w:szCs w:val="16"/>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AF6BF6" w14:textId="77777777" w:rsidR="001776CB" w:rsidRPr="001776CB" w:rsidRDefault="001776CB" w:rsidP="001776CB">
            <w:pPr>
              <w:spacing w:after="0" w:line="240" w:lineRule="auto"/>
              <w:jc w:val="both"/>
              <w:rPr>
                <w:rFonts w:cstheme="minorHAnsi"/>
                <w:sz w:val="16"/>
                <w:szCs w:val="16"/>
                <w:lang w:eastAsia="en-US"/>
              </w:rPr>
            </w:pPr>
            <w:r w:rsidRPr="001776CB">
              <w:rPr>
                <w:rFonts w:cstheme="minorHAnsi"/>
                <w:sz w:val="16"/>
                <w:szCs w:val="16"/>
                <w:lang w:eastAsia="en-US"/>
              </w:rPr>
              <w:t>Iš Lietuvoje įsteigtų subjektų įrodančių dokumentų nereikalaujama. Užtenka pateikto EBVPD.</w:t>
            </w:r>
          </w:p>
          <w:p w14:paraId="60CD9335" w14:textId="77777777" w:rsidR="001776CB" w:rsidRPr="001776CB" w:rsidRDefault="001776CB" w:rsidP="001776CB">
            <w:pPr>
              <w:spacing w:after="0" w:line="240" w:lineRule="auto"/>
              <w:jc w:val="both"/>
              <w:rPr>
                <w:rFonts w:cstheme="minorHAnsi"/>
                <w:b/>
                <w:bCs/>
                <w:iCs/>
                <w:sz w:val="16"/>
                <w:szCs w:val="16"/>
                <w:lang w:eastAsia="en-US"/>
              </w:rPr>
            </w:pPr>
          </w:p>
        </w:tc>
      </w:tr>
      <w:tr w:rsidR="001776CB" w:rsidRPr="001776CB" w14:paraId="0B084220"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AF11DB" w14:textId="77777777" w:rsidR="001776CB" w:rsidRPr="001776CB" w:rsidRDefault="001776CB">
            <w:pPr>
              <w:numPr>
                <w:ilvl w:val="0"/>
                <w:numId w:val="13"/>
              </w:numPr>
              <w:spacing w:after="0" w:line="240" w:lineRule="auto"/>
              <w:rPr>
                <w:rFonts w:cstheme="minorHAnsi"/>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4D0A87"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F999C35"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0A7BD1"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b/>
                <w:bCs/>
                <w:sz w:val="16"/>
                <w:szCs w:val="16"/>
              </w:rPr>
              <w:t>VPĮ 46 straipsnio 4 dalies 6 punktas</w:t>
            </w:r>
          </w:p>
          <w:p w14:paraId="343CBD3E" w14:textId="77777777" w:rsidR="001776CB" w:rsidRPr="001776CB" w:rsidRDefault="001776CB" w:rsidP="001776CB">
            <w:pPr>
              <w:spacing w:after="0" w:line="240" w:lineRule="auto"/>
              <w:jc w:val="both"/>
              <w:rPr>
                <w:rFonts w:eastAsia="Yu Mincho" w:cstheme="minorHAnsi"/>
                <w:sz w:val="16"/>
                <w:szCs w:val="16"/>
              </w:rPr>
            </w:pPr>
          </w:p>
          <w:p w14:paraId="1934D5D5" w14:textId="77777777" w:rsidR="001776CB" w:rsidRPr="001776CB" w:rsidRDefault="001776CB" w:rsidP="001776CB">
            <w:pPr>
              <w:spacing w:after="0" w:line="240" w:lineRule="auto"/>
              <w:jc w:val="both"/>
              <w:rPr>
                <w:rFonts w:eastAsia="Yu Mincho" w:cstheme="minorHAnsi"/>
                <w:sz w:val="16"/>
                <w:szCs w:val="16"/>
              </w:rPr>
            </w:pPr>
            <w:r w:rsidRPr="001776CB">
              <w:rPr>
                <w:rFonts w:eastAsia="Yu Mincho" w:cstheme="minorHAnsi"/>
                <w:sz w:val="16"/>
                <w:szCs w:val="16"/>
              </w:rPr>
              <w:t>EBVPD</w:t>
            </w:r>
            <w:r w:rsidRPr="001776CB">
              <w:rPr>
                <w:rFonts w:eastAsia="Arial" w:cstheme="minorHAnsi"/>
                <w:sz w:val="16"/>
                <w:szCs w:val="16"/>
              </w:rPr>
              <w:t xml:space="preserve"> III dalies C14 punktas</w:t>
            </w:r>
          </w:p>
          <w:p w14:paraId="1AFC0BD9" w14:textId="77777777" w:rsidR="001776CB" w:rsidRPr="001776CB" w:rsidRDefault="001776CB" w:rsidP="001776CB">
            <w:pPr>
              <w:spacing w:after="0" w:line="240" w:lineRule="auto"/>
              <w:jc w:val="both"/>
              <w:rPr>
                <w:rFonts w:eastAsia="Yu Mincho" w:cstheme="minorHAnsi"/>
                <w:sz w:val="16"/>
                <w:szCs w:val="16"/>
                <w:lang w:eastAsia="en-US"/>
              </w:rPr>
            </w:pPr>
          </w:p>
          <w:p w14:paraId="525F318A" w14:textId="77777777" w:rsidR="001776CB" w:rsidRPr="001776CB" w:rsidRDefault="001776CB" w:rsidP="001776CB">
            <w:pPr>
              <w:spacing w:after="0" w:line="240" w:lineRule="auto"/>
              <w:jc w:val="both"/>
              <w:rPr>
                <w:rFonts w:eastAsia="Yu Mincho" w:cstheme="minorHAnsi"/>
                <w:sz w:val="16"/>
                <w:szCs w:val="16"/>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FC4D55" w14:textId="77777777" w:rsidR="001776CB" w:rsidRPr="001776CB" w:rsidRDefault="001776CB" w:rsidP="001776CB">
            <w:pPr>
              <w:spacing w:after="0" w:line="240" w:lineRule="auto"/>
              <w:jc w:val="both"/>
              <w:rPr>
                <w:rFonts w:cstheme="minorHAnsi"/>
                <w:sz w:val="16"/>
                <w:szCs w:val="16"/>
                <w:lang w:eastAsia="en-US"/>
              </w:rPr>
            </w:pPr>
            <w:r w:rsidRPr="001776CB">
              <w:rPr>
                <w:rFonts w:cstheme="minorHAnsi"/>
                <w:sz w:val="16"/>
                <w:szCs w:val="16"/>
                <w:lang w:eastAsia="en-US"/>
              </w:rPr>
              <w:t>Iš Lietuvoje įsteigtų subjektų įrodančių dokumentų nereikalaujama. Užtenka pateikto EBVPD.</w:t>
            </w:r>
          </w:p>
          <w:p w14:paraId="722F7351" w14:textId="77777777" w:rsidR="001776CB" w:rsidRPr="001776CB" w:rsidRDefault="001776CB" w:rsidP="001776CB">
            <w:pPr>
              <w:spacing w:after="0" w:line="240" w:lineRule="auto"/>
              <w:jc w:val="both"/>
              <w:rPr>
                <w:rFonts w:cstheme="minorHAnsi"/>
                <w:bCs/>
                <w:iCs/>
                <w:sz w:val="16"/>
                <w:szCs w:val="16"/>
                <w:lang w:eastAsia="en-US"/>
              </w:rPr>
            </w:pPr>
          </w:p>
          <w:p w14:paraId="2167E888" w14:textId="77777777" w:rsidR="001776CB" w:rsidRPr="001776CB" w:rsidRDefault="001776CB" w:rsidP="001776CB">
            <w:pPr>
              <w:spacing w:after="0" w:line="240" w:lineRule="auto"/>
              <w:jc w:val="both"/>
              <w:rPr>
                <w:rFonts w:cstheme="minorHAnsi"/>
                <w:b/>
                <w:bCs/>
                <w:sz w:val="16"/>
                <w:szCs w:val="16"/>
              </w:rPr>
            </w:pPr>
            <w:r w:rsidRPr="001776CB">
              <w:rPr>
                <w:rFonts w:cstheme="minorHAnsi"/>
                <w:b/>
                <w:bCs/>
                <w:sz w:val="16"/>
                <w:szCs w:val="16"/>
              </w:rPr>
              <w:t xml:space="preserve">Priimant sprendimus dėl tiekėjo pašalinimo iš pirkimo procedūros šiame punkte nurodytu pašalinimo pagrindu, gali būti atsižvelgiama į pagal VPĮ 91 straipsnį skelbiamą informaciją: </w:t>
            </w:r>
          </w:p>
          <w:p w14:paraId="2A5077DC" w14:textId="77777777" w:rsidR="001776CB" w:rsidRPr="001776CB" w:rsidRDefault="001776CB" w:rsidP="001776CB">
            <w:pPr>
              <w:spacing w:after="0" w:line="240" w:lineRule="auto"/>
              <w:jc w:val="both"/>
              <w:rPr>
                <w:rFonts w:cstheme="minorHAnsi"/>
                <w:sz w:val="16"/>
                <w:szCs w:val="16"/>
              </w:rPr>
            </w:pPr>
          </w:p>
          <w:p w14:paraId="6C12ED37" w14:textId="77777777" w:rsidR="001776CB" w:rsidRPr="001776CB" w:rsidRDefault="001776CB" w:rsidP="001776CB">
            <w:pPr>
              <w:spacing w:after="0" w:line="240" w:lineRule="auto"/>
              <w:jc w:val="both"/>
              <w:rPr>
                <w:rFonts w:cstheme="minorHAnsi"/>
                <w:sz w:val="16"/>
                <w:szCs w:val="16"/>
              </w:rPr>
            </w:pPr>
            <w:hyperlink r:id="rId19" w:history="1">
              <w:r w:rsidRPr="001776CB">
                <w:rPr>
                  <w:rFonts w:cstheme="minorHAnsi"/>
                  <w:sz w:val="16"/>
                  <w:szCs w:val="16"/>
                </w:rPr>
                <w:t>https://vpt.lrv.lt/lt/nuorodos/kiti-duomenys/powerbi/nepatikimi-tiekejai-1/</w:t>
              </w:r>
            </w:hyperlink>
          </w:p>
          <w:p w14:paraId="2D233CF6" w14:textId="77777777" w:rsidR="001776CB" w:rsidRPr="001776CB" w:rsidRDefault="001776CB" w:rsidP="001776CB">
            <w:pPr>
              <w:spacing w:after="0" w:line="240" w:lineRule="auto"/>
              <w:jc w:val="both"/>
              <w:rPr>
                <w:rFonts w:cstheme="minorHAnsi"/>
                <w:sz w:val="16"/>
                <w:szCs w:val="16"/>
              </w:rPr>
            </w:pPr>
          </w:p>
          <w:p w14:paraId="3BE66516" w14:textId="77777777" w:rsidR="001776CB" w:rsidRPr="001776CB" w:rsidRDefault="001776CB" w:rsidP="001776CB">
            <w:pPr>
              <w:spacing w:after="0" w:line="240" w:lineRule="auto"/>
              <w:jc w:val="both"/>
              <w:rPr>
                <w:rFonts w:cstheme="minorHAnsi"/>
                <w:sz w:val="16"/>
                <w:szCs w:val="16"/>
              </w:rPr>
            </w:pPr>
            <w:hyperlink r:id="rId20" w:history="1">
              <w:r w:rsidRPr="001776CB">
                <w:rPr>
                  <w:rFonts w:cstheme="minorHAnsi"/>
                  <w:sz w:val="16"/>
                  <w:szCs w:val="16"/>
                </w:rPr>
                <w:t>https://vpt.lrv.lt/lt/pasalinimo-pagrindai-1/nepatikimu-koncesininku-sarasas-1/nepatikimu-koncesininku-sarasas/</w:t>
              </w:r>
            </w:hyperlink>
          </w:p>
          <w:p w14:paraId="10C0CDEB" w14:textId="77777777" w:rsidR="001776CB" w:rsidRPr="001776CB" w:rsidRDefault="001776CB" w:rsidP="001776CB">
            <w:pPr>
              <w:spacing w:after="0" w:line="240" w:lineRule="auto"/>
              <w:jc w:val="both"/>
              <w:rPr>
                <w:rFonts w:cstheme="minorHAnsi"/>
                <w:bCs/>
                <w:sz w:val="16"/>
                <w:szCs w:val="16"/>
              </w:rPr>
            </w:pPr>
          </w:p>
          <w:p w14:paraId="4FA86A71" w14:textId="77777777" w:rsidR="001776CB" w:rsidRPr="001776CB" w:rsidRDefault="001776CB" w:rsidP="001776CB">
            <w:pPr>
              <w:spacing w:after="0" w:line="240" w:lineRule="auto"/>
              <w:jc w:val="both"/>
              <w:rPr>
                <w:rFonts w:cstheme="minorHAnsi"/>
                <w:b/>
                <w:bCs/>
                <w:sz w:val="16"/>
                <w:szCs w:val="16"/>
              </w:rPr>
            </w:pPr>
          </w:p>
        </w:tc>
      </w:tr>
      <w:tr w:rsidR="001776CB" w:rsidRPr="001776CB" w14:paraId="314184E3"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DD8DA1" w14:textId="77777777" w:rsidR="001776CB" w:rsidRPr="001776CB" w:rsidRDefault="001776CB">
            <w:pPr>
              <w:numPr>
                <w:ilvl w:val="0"/>
                <w:numId w:val="13"/>
              </w:numPr>
              <w:spacing w:after="0" w:line="240" w:lineRule="auto"/>
              <w:rPr>
                <w:rFonts w:cstheme="minorHAnsi"/>
                <w:sz w:val="16"/>
                <w:szCs w:val="16"/>
              </w:rPr>
            </w:pPr>
          </w:p>
          <w:p w14:paraId="0C8F48AF" w14:textId="77777777" w:rsidR="001776CB" w:rsidRPr="001776CB" w:rsidRDefault="001776CB" w:rsidP="001776CB">
            <w:pPr>
              <w:spacing w:after="0" w:line="240" w:lineRule="auto"/>
              <w:rPr>
                <w:rFonts w:cstheme="minorHAnsi"/>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E42A54"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rPr>
              <w:t>Tiekėjas yra padaręs rimtą profesinį pažeidimą, dėl kurio perkančioji organizacija abejoja tiekėjo sąžiningumu, kai jis</w:t>
            </w:r>
            <w:bookmarkStart w:id="52" w:name="part_030e6c6c64ba4f96a23474e439d1b80c"/>
            <w:bookmarkEnd w:id="52"/>
            <w:r w:rsidRPr="001776CB">
              <w:rPr>
                <w:rFonts w:cstheme="minorHAnsi"/>
                <w:sz w:val="16"/>
                <w:szCs w:val="16"/>
              </w:rPr>
              <w:t xml:space="preserve"> yra padaręs finansinės atskaitomybės ir audito teisės aktų pažeidimą ir nuo jo padarymo dienos praėjo mažiau kaip vieni metai.</w:t>
            </w:r>
          </w:p>
          <w:p w14:paraId="1F38C0AB" w14:textId="77777777" w:rsidR="001776CB" w:rsidRPr="001776CB" w:rsidRDefault="001776CB" w:rsidP="001776CB">
            <w:pPr>
              <w:spacing w:after="0" w:line="240" w:lineRule="auto"/>
              <w:jc w:val="both"/>
              <w:rPr>
                <w:rFonts w:cstheme="minorHAnsi"/>
                <w:b/>
                <w:sz w:val="16"/>
                <w:szCs w:val="16"/>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44262D"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b/>
                <w:bCs/>
                <w:sz w:val="16"/>
                <w:szCs w:val="16"/>
              </w:rPr>
              <w:lastRenderedPageBreak/>
              <w:t>VPĮ 46 straipsnio 4 dalies 7 punkto a papunktis</w:t>
            </w:r>
          </w:p>
          <w:p w14:paraId="5479862E" w14:textId="77777777" w:rsidR="001776CB" w:rsidRPr="001776CB" w:rsidRDefault="001776CB" w:rsidP="001776CB">
            <w:pPr>
              <w:spacing w:after="0" w:line="240" w:lineRule="auto"/>
              <w:jc w:val="both"/>
              <w:rPr>
                <w:rFonts w:eastAsia="Yu Mincho" w:cstheme="minorHAnsi"/>
                <w:sz w:val="16"/>
                <w:szCs w:val="16"/>
              </w:rPr>
            </w:pPr>
          </w:p>
          <w:p w14:paraId="551D79E3" w14:textId="77777777" w:rsidR="001776CB" w:rsidRPr="001776CB" w:rsidRDefault="001776CB" w:rsidP="001776CB">
            <w:pPr>
              <w:spacing w:after="0" w:line="240" w:lineRule="auto"/>
              <w:jc w:val="both"/>
              <w:rPr>
                <w:rFonts w:eastAsia="Yu Mincho" w:cstheme="minorHAnsi"/>
                <w:sz w:val="16"/>
                <w:szCs w:val="16"/>
              </w:rPr>
            </w:pPr>
            <w:r w:rsidRPr="001776CB">
              <w:rPr>
                <w:rFonts w:eastAsia="Yu Mincho" w:cstheme="minorHAnsi"/>
                <w:sz w:val="16"/>
                <w:szCs w:val="16"/>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D9D7DF"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lang w:eastAsia="en-US"/>
              </w:rPr>
              <w:t xml:space="preserve">Iš Lietuvoje įsteigtų subjektų įrodančių dokumentų nereikalaujama. Užtenka pateikto EBVPD. </w:t>
            </w:r>
            <w:r w:rsidRPr="001776CB">
              <w:rPr>
                <w:rFonts w:cstheme="minorHAnsi"/>
                <w:sz w:val="16"/>
                <w:szCs w:val="16"/>
              </w:rPr>
              <w:t xml:space="preserve">Priimant sprendimus dėl tiekėjo pašalinimo iš pirkimo procedūros šiame punkte nurodytu pašalinimo pagrindu, be kita ko, </w:t>
            </w:r>
            <w:r w:rsidRPr="001776CB">
              <w:rPr>
                <w:rFonts w:cstheme="minorHAnsi"/>
                <w:sz w:val="16"/>
                <w:szCs w:val="16"/>
              </w:rPr>
              <w:lastRenderedPageBreak/>
              <w:t>atsižvelgiama į</w:t>
            </w:r>
            <w:r w:rsidRPr="001776CB">
              <w:rPr>
                <w:rFonts w:cstheme="minorHAnsi"/>
                <w:b/>
                <w:bCs/>
                <w:sz w:val="16"/>
                <w:szCs w:val="16"/>
              </w:rPr>
              <w:t xml:space="preserve"> </w:t>
            </w:r>
            <w:r w:rsidRPr="001776CB">
              <w:rPr>
                <w:rFonts w:cstheme="minorHAnsi"/>
                <w:sz w:val="16"/>
                <w:szCs w:val="16"/>
              </w:rPr>
              <w:t xml:space="preserve">nacionalinėje duomenų bazėje adresu: </w:t>
            </w:r>
            <w:hyperlink r:id="rId21" w:history="1">
              <w:r w:rsidRPr="001776CB">
                <w:rPr>
                  <w:rFonts w:cstheme="minorHAnsi"/>
                  <w:sz w:val="16"/>
                  <w:szCs w:val="16"/>
                  <w:u w:val="single"/>
                </w:rPr>
                <w:t>https://www.registrucentras.lt/jar/p/index.php</w:t>
              </w:r>
            </w:hyperlink>
          </w:p>
          <w:p w14:paraId="4E3B811E"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rPr>
              <w:t>paskelbtą informaciją, taip pat į šiame informaciniame pranešime pateiktą informaciją:</w:t>
            </w:r>
          </w:p>
          <w:p w14:paraId="5BD54672" w14:textId="77777777" w:rsidR="001776CB" w:rsidRPr="001776CB" w:rsidRDefault="001776CB" w:rsidP="001776CB">
            <w:pPr>
              <w:spacing w:after="0" w:line="240" w:lineRule="auto"/>
              <w:jc w:val="both"/>
              <w:rPr>
                <w:rFonts w:cstheme="minorHAnsi"/>
                <w:sz w:val="16"/>
                <w:szCs w:val="16"/>
              </w:rPr>
            </w:pPr>
            <w:hyperlink r:id="rId22" w:history="1">
              <w:r w:rsidRPr="001776CB">
                <w:rPr>
                  <w:rFonts w:cstheme="minorHAnsi"/>
                  <w:sz w:val="16"/>
                  <w:szCs w:val="16"/>
                </w:rPr>
                <w:t>https://vpt.lrv.lt/lt/naujienos-3/finansiniu-ataskaitu-nepateikimas-gali-tapti-kliutimi-dalyvauti-viesuosiuose-pirkimuose/</w:t>
              </w:r>
            </w:hyperlink>
          </w:p>
          <w:p w14:paraId="1FFC687F" w14:textId="77777777" w:rsidR="001776CB" w:rsidRPr="001776CB" w:rsidRDefault="001776CB" w:rsidP="001776CB">
            <w:pPr>
              <w:spacing w:after="0" w:line="240" w:lineRule="auto"/>
              <w:jc w:val="both"/>
              <w:rPr>
                <w:rFonts w:cstheme="minorHAnsi"/>
                <w:b/>
                <w:bCs/>
                <w:iCs/>
                <w:sz w:val="16"/>
                <w:szCs w:val="16"/>
              </w:rPr>
            </w:pPr>
          </w:p>
        </w:tc>
      </w:tr>
      <w:tr w:rsidR="001776CB" w:rsidRPr="001776CB" w14:paraId="1DBEA754"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93CD82" w14:textId="77777777" w:rsidR="001776CB" w:rsidRPr="001776CB" w:rsidRDefault="001776CB">
            <w:pPr>
              <w:numPr>
                <w:ilvl w:val="0"/>
                <w:numId w:val="13"/>
              </w:numPr>
              <w:spacing w:after="0" w:line="240" w:lineRule="auto"/>
              <w:rPr>
                <w:rFonts w:cstheme="minorHAnsi"/>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3FD448" w14:textId="77777777" w:rsidR="001776CB" w:rsidRPr="001776CB" w:rsidRDefault="001776CB" w:rsidP="001776CB">
            <w:pPr>
              <w:spacing w:after="0" w:line="240" w:lineRule="auto"/>
              <w:jc w:val="both"/>
              <w:rPr>
                <w:rFonts w:cstheme="minorHAnsi"/>
                <w:b/>
                <w:bCs/>
                <w:sz w:val="16"/>
                <w:szCs w:val="16"/>
              </w:rPr>
            </w:pPr>
            <w:r w:rsidRPr="001776CB">
              <w:rPr>
                <w:rFonts w:cstheme="minorHAnsi"/>
                <w:sz w:val="16"/>
                <w:szCs w:val="16"/>
              </w:rPr>
              <w:t xml:space="preserve">Tiekėjas yra padaręs rimtą profesinį pažeidimą, dėl kurio perkančioji organizacija abejoja tiekėjo sąžiningumu, </w:t>
            </w:r>
            <w:r w:rsidRPr="001776CB">
              <w:rPr>
                <w:rFonts w:eastAsia="Times New Roman" w:cstheme="minorHAnsi"/>
                <w:sz w:val="16"/>
                <w:szCs w:val="16"/>
              </w:rPr>
              <w:t xml:space="preserve"> kai jis (tiekėjas) neatitinka minimalių patikimo mokesčių mokėtojo kriterijų, nustatytų Lietuvos Respublikos mokesčių administravimo įstatymo 40</w:t>
            </w:r>
            <w:r w:rsidRPr="001776CB">
              <w:rPr>
                <w:rFonts w:eastAsia="Times New Roman" w:cstheme="minorHAnsi"/>
                <w:sz w:val="16"/>
                <w:szCs w:val="16"/>
                <w:vertAlign w:val="superscript"/>
              </w:rPr>
              <w:t>1</w:t>
            </w:r>
            <w:r w:rsidRPr="001776CB">
              <w:rPr>
                <w:rFonts w:eastAsia="Times New Roman" w:cstheme="minorHAnsi"/>
                <w:sz w:val="16"/>
                <w:szCs w:val="16"/>
              </w:rPr>
              <w:t xml:space="preserve"> straipsnio 1 dalyje.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BFC91E"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b/>
                <w:bCs/>
                <w:sz w:val="16"/>
                <w:szCs w:val="16"/>
              </w:rPr>
              <w:t>VPĮ 46 straipsnio 4 dalies 7 punkto b papunktis</w:t>
            </w:r>
          </w:p>
          <w:p w14:paraId="1D933A39" w14:textId="77777777" w:rsidR="001776CB" w:rsidRPr="001776CB" w:rsidRDefault="001776CB" w:rsidP="001776CB">
            <w:pPr>
              <w:spacing w:after="0" w:line="240" w:lineRule="auto"/>
              <w:jc w:val="both"/>
              <w:rPr>
                <w:rFonts w:eastAsia="Yu Mincho" w:cstheme="minorHAnsi"/>
                <w:sz w:val="16"/>
                <w:szCs w:val="16"/>
              </w:rPr>
            </w:pPr>
          </w:p>
          <w:p w14:paraId="342D6AA2" w14:textId="77777777" w:rsidR="001776CB" w:rsidRPr="001776CB" w:rsidRDefault="001776CB" w:rsidP="001776CB">
            <w:pPr>
              <w:spacing w:after="0" w:line="240" w:lineRule="auto"/>
              <w:jc w:val="both"/>
              <w:rPr>
                <w:rFonts w:eastAsia="Yu Mincho" w:cstheme="minorHAnsi"/>
                <w:sz w:val="16"/>
                <w:szCs w:val="16"/>
                <w:lang w:eastAsia="en-US"/>
              </w:rPr>
            </w:pPr>
            <w:r w:rsidRPr="001776CB">
              <w:rPr>
                <w:rFonts w:eastAsia="Yu Mincho" w:cstheme="minorHAnsi"/>
                <w:sz w:val="16"/>
                <w:szCs w:val="16"/>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609F18" w14:textId="77777777" w:rsidR="001776CB" w:rsidRPr="001776CB" w:rsidRDefault="001776CB" w:rsidP="001776CB">
            <w:pPr>
              <w:spacing w:after="0" w:line="240" w:lineRule="auto"/>
              <w:jc w:val="both"/>
              <w:rPr>
                <w:rFonts w:cstheme="minorHAnsi"/>
                <w:sz w:val="16"/>
                <w:szCs w:val="16"/>
                <w:lang w:eastAsia="en-US"/>
              </w:rPr>
            </w:pPr>
            <w:r w:rsidRPr="001776CB">
              <w:rPr>
                <w:rFonts w:cstheme="minorHAnsi"/>
                <w:sz w:val="16"/>
                <w:szCs w:val="16"/>
                <w:lang w:eastAsia="en-US"/>
              </w:rPr>
              <w:t>Iš Lietuvoje įsteigtų subjektų įrodančių dokumentų nereikalaujama. Užtenka pateikto EBVPD.</w:t>
            </w:r>
          </w:p>
          <w:p w14:paraId="0EC4382F" w14:textId="77777777" w:rsidR="001776CB" w:rsidRPr="001776CB" w:rsidRDefault="001776CB" w:rsidP="001776CB">
            <w:pPr>
              <w:spacing w:after="0" w:line="240" w:lineRule="auto"/>
              <w:jc w:val="both"/>
              <w:rPr>
                <w:rFonts w:cstheme="minorHAnsi"/>
                <w:b/>
                <w:bCs/>
                <w:iCs/>
                <w:sz w:val="16"/>
                <w:szCs w:val="16"/>
                <w:lang w:eastAsia="en-US"/>
              </w:rPr>
            </w:pPr>
          </w:p>
          <w:p w14:paraId="18AC1C19" w14:textId="77777777" w:rsidR="001776CB" w:rsidRPr="001776CB" w:rsidRDefault="001776CB" w:rsidP="001776CB">
            <w:pPr>
              <w:spacing w:after="0" w:line="240" w:lineRule="auto"/>
              <w:jc w:val="both"/>
              <w:rPr>
                <w:rFonts w:cstheme="minorHAnsi"/>
                <w:b/>
                <w:bCs/>
                <w:sz w:val="16"/>
                <w:szCs w:val="16"/>
              </w:rPr>
            </w:pPr>
            <w:r w:rsidRPr="001776CB">
              <w:rPr>
                <w:rFonts w:cstheme="minorHAnsi"/>
                <w:sz w:val="16"/>
                <w:szCs w:val="16"/>
              </w:rPr>
              <w:t>Priimant sprendimus dėl tiekėjo pašalinimo iš pirkimo procedūros šiame punkte nurodytu pašalinimo pagrindu, be kita ko, atsižvelgiama į</w:t>
            </w:r>
            <w:r w:rsidRPr="001776CB">
              <w:rPr>
                <w:rFonts w:cstheme="minorHAnsi"/>
                <w:b/>
                <w:bCs/>
                <w:sz w:val="16"/>
                <w:szCs w:val="16"/>
              </w:rPr>
              <w:t xml:space="preserve"> </w:t>
            </w:r>
            <w:r w:rsidRPr="001776CB">
              <w:rPr>
                <w:rFonts w:cstheme="minorHAnsi"/>
                <w:sz w:val="16"/>
                <w:szCs w:val="16"/>
              </w:rPr>
              <w:t xml:space="preserve">nacionalinėje duomenų bazėje adresu </w:t>
            </w:r>
            <w:hyperlink r:id="rId23">
              <w:r w:rsidRPr="001776CB">
                <w:rPr>
                  <w:rFonts w:cstheme="minorHAnsi"/>
                  <w:sz w:val="16"/>
                  <w:szCs w:val="16"/>
                  <w:u w:val="single"/>
                </w:rPr>
                <w:t>https://www.vmi.lt/evmi/mokesciu-moketoju-informacija</w:t>
              </w:r>
            </w:hyperlink>
            <w:r w:rsidRPr="001776CB">
              <w:rPr>
                <w:rFonts w:cstheme="minorHAnsi"/>
                <w:sz w:val="16"/>
                <w:szCs w:val="16"/>
              </w:rPr>
              <w:t xml:space="preserve"> skelbiamą informaciją.</w:t>
            </w:r>
          </w:p>
        </w:tc>
      </w:tr>
      <w:tr w:rsidR="001776CB" w:rsidRPr="001776CB" w14:paraId="48B3BE35"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25F67E" w14:textId="77777777" w:rsidR="001776CB" w:rsidRPr="001776CB" w:rsidRDefault="001776CB">
            <w:pPr>
              <w:numPr>
                <w:ilvl w:val="0"/>
                <w:numId w:val="13"/>
              </w:numPr>
              <w:spacing w:after="0" w:line="240" w:lineRule="auto"/>
              <w:rPr>
                <w:rFonts w:cstheme="minorHAnsi"/>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6E035B"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rPr>
              <w:t>Tiekėjas yra padaręs rimtą profesinį pažeidimą, dėl kurio perkančioji organizacija abejoja tiekėjo sąžiningumu,</w:t>
            </w:r>
            <w:r w:rsidRPr="001776CB">
              <w:rPr>
                <w:rFonts w:eastAsia="Times New Roman" w:cstheme="minorHAnsi"/>
                <w:sz w:val="16"/>
                <w:szCs w:val="16"/>
              </w:rPr>
              <w:t xml:space="preserve"> kai jis </w:t>
            </w:r>
            <w:r w:rsidRPr="001776CB">
              <w:rPr>
                <w:rFonts w:cstheme="minorHAnsi"/>
                <w:color w:val="000000" w:themeColor="text1"/>
                <w:sz w:val="16"/>
                <w:szCs w:val="16"/>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83B41E"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b/>
                <w:bCs/>
                <w:sz w:val="16"/>
                <w:szCs w:val="16"/>
              </w:rPr>
              <w:t>VPĮ 46 straipsnio 4 dalies 7 punkto c papunktis</w:t>
            </w:r>
          </w:p>
          <w:p w14:paraId="23A1B89E" w14:textId="77777777" w:rsidR="001776CB" w:rsidRPr="001776CB" w:rsidRDefault="001776CB" w:rsidP="001776CB">
            <w:pPr>
              <w:spacing w:after="0" w:line="240" w:lineRule="auto"/>
              <w:jc w:val="both"/>
              <w:rPr>
                <w:rFonts w:eastAsia="Yu Mincho" w:cstheme="minorHAnsi"/>
                <w:sz w:val="16"/>
                <w:szCs w:val="16"/>
              </w:rPr>
            </w:pPr>
          </w:p>
          <w:p w14:paraId="0E345773" w14:textId="77777777" w:rsidR="001776CB" w:rsidRPr="001776CB" w:rsidRDefault="001776CB" w:rsidP="001776CB">
            <w:pPr>
              <w:spacing w:after="0" w:line="240" w:lineRule="auto"/>
              <w:jc w:val="both"/>
              <w:rPr>
                <w:rFonts w:eastAsia="Yu Mincho" w:cstheme="minorHAnsi"/>
                <w:sz w:val="16"/>
                <w:szCs w:val="16"/>
                <w:lang w:eastAsia="en-US"/>
              </w:rPr>
            </w:pPr>
            <w:r w:rsidRPr="001776CB">
              <w:rPr>
                <w:rFonts w:eastAsia="Yu Mincho" w:cstheme="minorHAnsi"/>
                <w:sz w:val="16"/>
                <w:szCs w:val="16"/>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0B8649" w14:textId="77777777" w:rsidR="001776CB" w:rsidRPr="001776CB" w:rsidRDefault="001776CB" w:rsidP="001776CB">
            <w:pPr>
              <w:spacing w:after="0" w:line="240" w:lineRule="auto"/>
              <w:jc w:val="both"/>
              <w:rPr>
                <w:rFonts w:cstheme="minorHAnsi"/>
                <w:sz w:val="16"/>
                <w:szCs w:val="16"/>
                <w:lang w:eastAsia="en-US"/>
              </w:rPr>
            </w:pPr>
            <w:r w:rsidRPr="001776CB">
              <w:rPr>
                <w:rFonts w:cstheme="minorHAnsi"/>
                <w:sz w:val="16"/>
                <w:szCs w:val="16"/>
                <w:lang w:eastAsia="en-US"/>
              </w:rPr>
              <w:t>Iš Lietuvoje įsteigtų subjektų įrodančių dokumentų nereikalaujama. Užtenka pateikto EBVPD.</w:t>
            </w:r>
          </w:p>
          <w:p w14:paraId="1A2B5824" w14:textId="77777777" w:rsidR="001776CB" w:rsidRPr="001776CB" w:rsidRDefault="001776CB" w:rsidP="001776CB">
            <w:pPr>
              <w:spacing w:after="0" w:line="240" w:lineRule="auto"/>
              <w:jc w:val="both"/>
              <w:rPr>
                <w:rFonts w:cstheme="minorHAnsi"/>
                <w:bCs/>
                <w:iCs/>
                <w:sz w:val="16"/>
                <w:szCs w:val="16"/>
                <w:lang w:eastAsia="en-US"/>
              </w:rPr>
            </w:pPr>
          </w:p>
          <w:p w14:paraId="0BE12AB5" w14:textId="77777777" w:rsidR="001776CB" w:rsidRPr="001776CB" w:rsidRDefault="001776CB" w:rsidP="001776CB">
            <w:pPr>
              <w:rPr>
                <w:rFonts w:cstheme="minorHAnsi"/>
                <w:b/>
                <w:bCs/>
                <w:sz w:val="16"/>
                <w:szCs w:val="16"/>
              </w:rPr>
            </w:pPr>
            <w:r w:rsidRPr="001776CB">
              <w:rPr>
                <w:rFonts w:cstheme="minorHAnsi"/>
                <w:b/>
                <w:bCs/>
                <w:sz w:val="16"/>
                <w:szCs w:val="16"/>
              </w:rPr>
              <w:t xml:space="preserve">Priimant sprendimus dėl tiekėjo pašalinimo iš pirkimo procedūros šiame punkte nurodytu pašalinimo pagrindu, be kita ko, atsižvelgiama į nacionalinėje duomenų bazėje adresu: </w:t>
            </w:r>
          </w:p>
          <w:p w14:paraId="58301C1F" w14:textId="77777777" w:rsidR="001776CB" w:rsidRPr="001776CB" w:rsidRDefault="001776CB" w:rsidP="001776CB">
            <w:pPr>
              <w:rPr>
                <w:rFonts w:cstheme="minorHAnsi"/>
                <w:bCs/>
                <w:iCs/>
                <w:sz w:val="16"/>
                <w:szCs w:val="16"/>
                <w:lang w:eastAsia="en-US"/>
              </w:rPr>
            </w:pPr>
            <w:hyperlink r:id="rId24" w:history="1">
              <w:r w:rsidRPr="001776CB">
                <w:rPr>
                  <w:rFonts w:cstheme="minorHAnsi"/>
                  <w:sz w:val="16"/>
                  <w:szCs w:val="16"/>
                  <w:u w:val="single"/>
                </w:rPr>
                <w:t>https://kt.gov.lt/lt/atviri-duomenys/diskvalifikavimas-is-viesuju-pirkimu</w:t>
              </w:r>
            </w:hyperlink>
            <w:r w:rsidRPr="001776CB">
              <w:rPr>
                <w:rFonts w:cstheme="minorHAnsi"/>
                <w:sz w:val="16"/>
                <w:szCs w:val="16"/>
              </w:rPr>
              <w:t xml:space="preserve"> skelbiamą informaciją. </w:t>
            </w:r>
          </w:p>
        </w:tc>
      </w:tr>
    </w:tbl>
    <w:p w14:paraId="5776E3F3" w14:textId="488F9A7E" w:rsidR="001776CB" w:rsidRPr="00F0499F" w:rsidRDefault="00A4599F" w:rsidP="001776CB">
      <w:pPr>
        <w:rPr>
          <w:rFonts w:cstheme="minorHAnsi"/>
          <w:b/>
          <w:bCs/>
          <w:smallCaps/>
          <w:sz w:val="22"/>
          <w:szCs w:val="22"/>
        </w:rPr>
      </w:pPr>
      <w:r w:rsidRPr="00F0499F">
        <w:rPr>
          <w:rFonts w:cstheme="minorHAnsi"/>
          <w:b/>
          <w:bCs/>
          <w:smallCaps/>
          <w:sz w:val="22"/>
          <w:szCs w:val="22"/>
        </w:rPr>
        <w:br w:type="page"/>
      </w:r>
    </w:p>
    <w:p w14:paraId="7BFABC1F" w14:textId="6709A453" w:rsidR="008D704D" w:rsidRPr="00F0499F" w:rsidRDefault="008D704D" w:rsidP="009C2357">
      <w:pPr>
        <w:pStyle w:val="Antrat2"/>
        <w:ind w:left="5103"/>
        <w:rPr>
          <w:rFonts w:asciiTheme="minorHAnsi" w:eastAsia="Calibri" w:hAnsiTheme="minorHAnsi" w:cstheme="minorHAnsi"/>
          <w:color w:val="0070C0"/>
          <w:sz w:val="21"/>
          <w:szCs w:val="21"/>
        </w:rPr>
      </w:pPr>
      <w:bookmarkStart w:id="53" w:name="_Ref38291223"/>
      <w:bookmarkStart w:id="54" w:name="_Ref38291334"/>
      <w:bookmarkStart w:id="55" w:name="_Ref38533412"/>
      <w:bookmarkStart w:id="56" w:name="_Toc126333942"/>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3"/>
      <w:bookmarkEnd w:id="54"/>
      <w:bookmarkEnd w:id="55"/>
      <w:bookmarkEnd w:id="56"/>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47CC1AE2" w14:textId="77777777" w:rsidR="00E51FD3" w:rsidRDefault="00E51FD3" w:rsidP="002D71B6">
      <w:pPr>
        <w:spacing w:before="60" w:after="60" w:line="256" w:lineRule="auto"/>
        <w:rPr>
          <w:rFonts w:eastAsiaTheme="minorHAnsi" w:cstheme="minorHAnsi"/>
          <w:b/>
          <w:bCs/>
        </w:rPr>
      </w:pPr>
    </w:p>
    <w:p w14:paraId="0CEA1D86" w14:textId="65BD0B82" w:rsidR="00E51FD3" w:rsidRPr="00EC1BDC" w:rsidRDefault="00E51FD3">
      <w:pPr>
        <w:pStyle w:val="Sraopastraipa"/>
        <w:numPr>
          <w:ilvl w:val="0"/>
          <w:numId w:val="19"/>
        </w:numPr>
        <w:rPr>
          <w:rFonts w:ascii="Times New Roman" w:eastAsia="Calibri" w:hAnsi="Times New Roman" w:cs="Times New Roman"/>
          <w:b/>
          <w:bCs/>
          <w:sz w:val="22"/>
          <w:szCs w:val="22"/>
          <w:lang w:eastAsia="en-US"/>
        </w:rPr>
      </w:pPr>
      <w:r w:rsidRPr="00EC1BDC">
        <w:rPr>
          <w:rFonts w:ascii="Times New Roman" w:eastAsia="Calibri" w:hAnsi="Times New Roman" w:cs="Times New Roman"/>
          <w:b/>
          <w:bCs/>
          <w:sz w:val="22"/>
          <w:szCs w:val="22"/>
          <w:lang w:eastAsia="en-US"/>
        </w:rPr>
        <w:t>Tiekėjo kvalifikacija turi atitikti šiame priede nustatytus reikalavimus:</w:t>
      </w:r>
    </w:p>
    <w:tbl>
      <w:tblPr>
        <w:tblW w:w="10444" w:type="dxa"/>
        <w:jc w:val="right"/>
        <w:tblLayout w:type="fixed"/>
        <w:tblLook w:val="0000" w:firstRow="0" w:lastRow="0" w:firstColumn="0" w:lastColumn="0" w:noHBand="0" w:noVBand="0"/>
      </w:tblPr>
      <w:tblGrid>
        <w:gridCol w:w="704"/>
        <w:gridCol w:w="3686"/>
        <w:gridCol w:w="3543"/>
        <w:gridCol w:w="2511"/>
      </w:tblGrid>
      <w:tr w:rsidR="00E51FD3" w:rsidRPr="008C0F9B" w14:paraId="15E3CCF8" w14:textId="77777777" w:rsidTr="005066AB">
        <w:trPr>
          <w:trHeight w:val="350"/>
          <w:jc w:val="right"/>
        </w:trPr>
        <w:tc>
          <w:tcPr>
            <w:tcW w:w="704" w:type="dxa"/>
            <w:tcBorders>
              <w:top w:val="single" w:sz="4" w:space="0" w:color="000001"/>
              <w:left w:val="single" w:sz="4" w:space="0" w:color="000001"/>
              <w:bottom w:val="single" w:sz="4" w:space="0" w:color="000001"/>
            </w:tcBorders>
            <w:shd w:val="clear" w:color="auto" w:fill="D9E2F3"/>
          </w:tcPr>
          <w:p w14:paraId="0C7B4445" w14:textId="77777777" w:rsidR="00E51FD3" w:rsidRPr="00956550" w:rsidRDefault="00E51FD3" w:rsidP="0009181F">
            <w:pPr>
              <w:spacing w:line="240" w:lineRule="auto"/>
              <w:ind w:left="-958" w:firstLine="851"/>
              <w:jc w:val="center"/>
              <w:rPr>
                <w:rFonts w:ascii="Times New Roman" w:eastAsia="Times New Roman" w:hAnsi="Times New Roman" w:cs="Times New Roman"/>
                <w:b/>
                <w:bCs/>
                <w:sz w:val="20"/>
                <w:szCs w:val="20"/>
              </w:rPr>
            </w:pPr>
            <w:r w:rsidRPr="00956550">
              <w:rPr>
                <w:rFonts w:ascii="Times New Roman" w:eastAsia="Times New Roman" w:hAnsi="Times New Roman" w:cs="Times New Roman"/>
                <w:b/>
                <w:bCs/>
                <w:sz w:val="20"/>
                <w:szCs w:val="20"/>
              </w:rPr>
              <w:t>Eil. Nr.</w:t>
            </w:r>
          </w:p>
        </w:tc>
        <w:tc>
          <w:tcPr>
            <w:tcW w:w="3686" w:type="dxa"/>
            <w:tcBorders>
              <w:top w:val="single" w:sz="4" w:space="0" w:color="000001"/>
              <w:left w:val="single" w:sz="4" w:space="0" w:color="000001"/>
              <w:bottom w:val="single" w:sz="4" w:space="0" w:color="000001"/>
            </w:tcBorders>
            <w:shd w:val="clear" w:color="auto" w:fill="D9E2F3"/>
          </w:tcPr>
          <w:p w14:paraId="6FF6D372" w14:textId="77777777" w:rsidR="00E51FD3" w:rsidRPr="00956550" w:rsidRDefault="00E51FD3" w:rsidP="0009181F">
            <w:pPr>
              <w:tabs>
                <w:tab w:val="left" w:pos="0"/>
              </w:tabs>
              <w:spacing w:line="240" w:lineRule="auto"/>
              <w:jc w:val="center"/>
              <w:rPr>
                <w:rFonts w:ascii="Times New Roman" w:eastAsia="Times New Roman" w:hAnsi="Times New Roman" w:cs="Times New Roman"/>
                <w:b/>
                <w:bCs/>
                <w:sz w:val="20"/>
                <w:szCs w:val="20"/>
              </w:rPr>
            </w:pPr>
            <w:r w:rsidRPr="00956550">
              <w:rPr>
                <w:rFonts w:ascii="Times New Roman" w:eastAsia="Times New Roman" w:hAnsi="Times New Roman" w:cs="Times New Roman"/>
                <w:b/>
                <w:bCs/>
                <w:sz w:val="20"/>
                <w:szCs w:val="20"/>
              </w:rPr>
              <w:t>Kvalifikacijos reikalavimai</w:t>
            </w:r>
          </w:p>
        </w:tc>
        <w:tc>
          <w:tcPr>
            <w:tcW w:w="3543" w:type="dxa"/>
            <w:tcBorders>
              <w:top w:val="single" w:sz="4" w:space="0" w:color="000001"/>
              <w:left w:val="single" w:sz="4" w:space="0" w:color="000001"/>
              <w:bottom w:val="single" w:sz="4" w:space="0" w:color="000001"/>
              <w:right w:val="single" w:sz="4" w:space="0" w:color="000001"/>
            </w:tcBorders>
            <w:shd w:val="clear" w:color="auto" w:fill="D9E2F3"/>
          </w:tcPr>
          <w:p w14:paraId="6B1AA815" w14:textId="77777777" w:rsidR="00E51FD3" w:rsidRPr="00956550" w:rsidRDefault="00E51FD3" w:rsidP="005066AB">
            <w:pPr>
              <w:spacing w:after="0" w:line="240" w:lineRule="auto"/>
              <w:ind w:right="-108"/>
              <w:jc w:val="center"/>
              <w:rPr>
                <w:rFonts w:ascii="Times New Roman" w:eastAsia="Times New Roman" w:hAnsi="Times New Roman" w:cs="Times New Roman"/>
                <w:b/>
                <w:bCs/>
                <w:sz w:val="20"/>
                <w:szCs w:val="20"/>
              </w:rPr>
            </w:pPr>
            <w:r w:rsidRPr="00956550">
              <w:rPr>
                <w:rFonts w:ascii="Times New Roman" w:eastAsia="Times New Roman" w:hAnsi="Times New Roman" w:cs="Times New Roman"/>
                <w:b/>
                <w:bCs/>
                <w:sz w:val="20"/>
                <w:szCs w:val="20"/>
              </w:rPr>
              <w:t>Kvalifikacijos reikalavimus įrodantys dokumentai</w:t>
            </w:r>
          </w:p>
          <w:p w14:paraId="78AF2E94" w14:textId="77777777" w:rsidR="00E51FD3" w:rsidRPr="00956550" w:rsidRDefault="00E51FD3" w:rsidP="005066AB">
            <w:pPr>
              <w:spacing w:after="0" w:line="240" w:lineRule="auto"/>
              <w:ind w:right="-108"/>
              <w:jc w:val="center"/>
              <w:rPr>
                <w:rFonts w:ascii="Times New Roman" w:eastAsia="Times New Roman" w:hAnsi="Times New Roman" w:cs="Times New Roman"/>
                <w:i/>
                <w:iCs/>
                <w:sz w:val="20"/>
                <w:szCs w:val="20"/>
              </w:rPr>
            </w:pPr>
            <w:r w:rsidRPr="00956550">
              <w:rPr>
                <w:rFonts w:ascii="Times New Roman" w:eastAsia="Times New Roman" w:hAnsi="Times New Roman" w:cs="Times New Roman"/>
                <w:i/>
                <w:iCs/>
                <w:sz w:val="20"/>
                <w:szCs w:val="20"/>
              </w:rPr>
              <w:t>(Pateikiami kartu su pasiūlymu)</w:t>
            </w:r>
          </w:p>
        </w:tc>
        <w:tc>
          <w:tcPr>
            <w:tcW w:w="2511" w:type="dxa"/>
            <w:tcBorders>
              <w:top w:val="single" w:sz="4" w:space="0" w:color="000001"/>
              <w:left w:val="single" w:sz="4" w:space="0" w:color="000001"/>
              <w:bottom w:val="single" w:sz="4" w:space="0" w:color="000001"/>
              <w:right w:val="single" w:sz="4" w:space="0" w:color="000001"/>
            </w:tcBorders>
            <w:shd w:val="clear" w:color="auto" w:fill="D9E2F3"/>
          </w:tcPr>
          <w:p w14:paraId="739AD4D4" w14:textId="77777777" w:rsidR="00E51FD3" w:rsidRPr="00956550" w:rsidRDefault="00E51FD3" w:rsidP="0009181F">
            <w:pPr>
              <w:spacing w:line="240" w:lineRule="auto"/>
              <w:ind w:right="-108"/>
              <w:jc w:val="center"/>
              <w:rPr>
                <w:rFonts w:ascii="Times New Roman" w:eastAsia="Times New Roman" w:hAnsi="Times New Roman" w:cs="Times New Roman"/>
                <w:b/>
                <w:bCs/>
                <w:sz w:val="20"/>
                <w:szCs w:val="20"/>
              </w:rPr>
            </w:pPr>
            <w:r w:rsidRPr="00956550">
              <w:rPr>
                <w:rFonts w:ascii="Times New Roman" w:eastAsia="Times New Roman" w:hAnsi="Times New Roman" w:cs="Times New Roman"/>
                <w:b/>
                <w:bCs/>
                <w:sz w:val="20"/>
                <w:szCs w:val="20"/>
              </w:rPr>
              <w:t>Subjektas, kuris turi atitikti reikalavimą</w:t>
            </w:r>
          </w:p>
        </w:tc>
      </w:tr>
      <w:tr w:rsidR="00E51FD3" w:rsidRPr="008C0F9B" w14:paraId="4529FDB9" w14:textId="77777777" w:rsidTr="0009181F">
        <w:trPr>
          <w:trHeight w:val="350"/>
          <w:jc w:val="right"/>
        </w:trPr>
        <w:tc>
          <w:tcPr>
            <w:tcW w:w="704" w:type="dxa"/>
            <w:tcBorders>
              <w:top w:val="single" w:sz="4" w:space="0" w:color="000001"/>
              <w:left w:val="single" w:sz="4" w:space="0" w:color="000001"/>
              <w:bottom w:val="single" w:sz="4" w:space="0" w:color="000001"/>
            </w:tcBorders>
          </w:tcPr>
          <w:p w14:paraId="5F3AF49F" w14:textId="77777777" w:rsidR="00E51FD3" w:rsidRPr="008C0F9B" w:rsidRDefault="00E51FD3" w:rsidP="0009181F">
            <w:pPr>
              <w:spacing w:line="240" w:lineRule="auto"/>
              <w:ind w:left="-958" w:firstLine="851"/>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1.</w:t>
            </w:r>
          </w:p>
        </w:tc>
        <w:tc>
          <w:tcPr>
            <w:tcW w:w="9740" w:type="dxa"/>
            <w:gridSpan w:val="3"/>
            <w:tcBorders>
              <w:top w:val="single" w:sz="4" w:space="0" w:color="000001"/>
              <w:left w:val="single" w:sz="4" w:space="0" w:color="000001"/>
              <w:bottom w:val="single" w:sz="4" w:space="0" w:color="000001"/>
              <w:right w:val="single" w:sz="4" w:space="0" w:color="000001"/>
            </w:tcBorders>
          </w:tcPr>
          <w:p w14:paraId="73C7703E" w14:textId="77777777" w:rsidR="00E51FD3" w:rsidRPr="00956550" w:rsidRDefault="00E51FD3" w:rsidP="0009181F">
            <w:pPr>
              <w:spacing w:after="0"/>
              <w:jc w:val="both"/>
              <w:rPr>
                <w:rFonts w:ascii="Times New Roman" w:eastAsia="Times New Roman" w:hAnsi="Times New Roman" w:cs="Times New Roman"/>
                <w:b/>
                <w:bCs/>
                <w:sz w:val="20"/>
                <w:szCs w:val="20"/>
                <w:u w:color="000000"/>
                <w:bdr w:val="nil"/>
                <w:lang w:eastAsia="en-GB"/>
                <w14:textOutline w14:w="12700" w14:cap="flat" w14:cmpd="sng" w14:algn="ctr">
                  <w14:noFill/>
                  <w14:prstDash w14:val="solid"/>
                  <w14:miter w14:lim="400000"/>
                </w14:textOutline>
              </w:rPr>
            </w:pPr>
            <w:r w:rsidRPr="00956550">
              <w:rPr>
                <w:rFonts w:ascii="Times New Roman" w:eastAsia="Times New Roman" w:hAnsi="Times New Roman" w:cs="Times New Roman"/>
                <w:b/>
                <w:bCs/>
                <w:sz w:val="20"/>
                <w:szCs w:val="20"/>
                <w:u w:color="000000"/>
                <w:bdr w:val="nil"/>
                <w:lang w:eastAsia="en-GB"/>
                <w14:textOutline w14:w="12700" w14:cap="flat" w14:cmpd="sng" w14:algn="ctr">
                  <w14:noFill/>
                  <w14:prstDash w14:val="solid"/>
                  <w14:miter w14:lim="400000"/>
                </w14:textOutline>
              </w:rPr>
              <w:t>Teisė verstis veikla</w:t>
            </w:r>
          </w:p>
        </w:tc>
      </w:tr>
      <w:tr w:rsidR="007F0097" w:rsidRPr="008C0F9B" w14:paraId="34087E0D" w14:textId="77777777" w:rsidTr="005066AB">
        <w:trPr>
          <w:trHeight w:val="350"/>
          <w:jc w:val="right"/>
        </w:trPr>
        <w:tc>
          <w:tcPr>
            <w:tcW w:w="704" w:type="dxa"/>
            <w:tcBorders>
              <w:top w:val="single" w:sz="4" w:space="0" w:color="000001"/>
              <w:left w:val="single" w:sz="4" w:space="0" w:color="000001"/>
              <w:bottom w:val="single" w:sz="4" w:space="0" w:color="000001"/>
            </w:tcBorders>
          </w:tcPr>
          <w:p w14:paraId="76F77E24" w14:textId="77777777" w:rsidR="007F0097" w:rsidRPr="008C0F9B" w:rsidRDefault="007F0097" w:rsidP="007F0097">
            <w:pPr>
              <w:spacing w:line="240" w:lineRule="auto"/>
              <w:ind w:left="-958" w:firstLine="851"/>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1.1.</w:t>
            </w:r>
          </w:p>
        </w:tc>
        <w:tc>
          <w:tcPr>
            <w:tcW w:w="3686" w:type="dxa"/>
            <w:tcBorders>
              <w:top w:val="single" w:sz="4" w:space="0" w:color="000001"/>
              <w:left w:val="single" w:sz="4" w:space="0" w:color="000001"/>
              <w:bottom w:val="single" w:sz="4" w:space="0" w:color="000001"/>
            </w:tcBorders>
          </w:tcPr>
          <w:p w14:paraId="0FAF266A" w14:textId="4B44642C" w:rsidR="007F0097" w:rsidRPr="00956550" w:rsidRDefault="007F0097" w:rsidP="007F0097">
            <w:pPr>
              <w:spacing w:after="0" w:line="240" w:lineRule="auto"/>
              <w:jc w:val="both"/>
              <w:rPr>
                <w:rFonts w:ascii="Times New Roman" w:eastAsia="Times New Roman" w:hAnsi="Times New Roman" w:cs="Times New Roman"/>
                <w:sz w:val="20"/>
                <w:szCs w:val="20"/>
              </w:rPr>
            </w:pPr>
            <w:r w:rsidRPr="00B34483">
              <w:rPr>
                <w:rFonts w:ascii="Times New Roman" w:eastAsia="Arial Unicode MS" w:hAnsi="Times New Roman" w:cs="Times New Roman"/>
                <w:sz w:val="20"/>
                <w:szCs w:val="20"/>
                <w:lang w:eastAsia="zh-CN"/>
              </w:rPr>
              <w:t>Tiekėjas turi teisę verstis veikla, kuri reikalinga pirkimo sutarčiai įvykdyti</w:t>
            </w:r>
            <w:r>
              <w:rPr>
                <w:rFonts w:ascii="Times New Roman" w:eastAsia="Arial Unicode MS" w:hAnsi="Times New Roman" w:cs="Times New Roman"/>
                <w:sz w:val="20"/>
                <w:szCs w:val="20"/>
                <w:lang w:eastAsia="zh-CN"/>
              </w:rPr>
              <w:t xml:space="preserve"> </w:t>
            </w:r>
          </w:p>
        </w:tc>
        <w:tc>
          <w:tcPr>
            <w:tcW w:w="3543" w:type="dxa"/>
            <w:tcBorders>
              <w:top w:val="single" w:sz="4" w:space="0" w:color="000001"/>
              <w:left w:val="single" w:sz="4" w:space="0" w:color="000001"/>
              <w:bottom w:val="single" w:sz="4" w:space="0" w:color="000001"/>
              <w:right w:val="single" w:sz="4" w:space="0" w:color="000001"/>
            </w:tcBorders>
          </w:tcPr>
          <w:p w14:paraId="3D864BE8" w14:textId="48D02685" w:rsidR="007F0097" w:rsidRPr="00B34483" w:rsidRDefault="00B70600" w:rsidP="007F0097">
            <w:pPr>
              <w:pBdr>
                <w:top w:val="none" w:sz="0" w:space="0" w:color="000000"/>
                <w:left w:val="none" w:sz="0" w:space="0" w:color="000000"/>
                <w:bottom w:val="none" w:sz="0" w:space="0" w:color="000000"/>
                <w:right w:val="none" w:sz="0" w:space="0" w:color="000000"/>
              </w:pBdr>
              <w:suppressAutoHyphens/>
              <w:jc w:val="both"/>
              <w:rPr>
                <w:rFonts w:ascii="Times New Roman" w:eastAsia="Arial Unicode MS" w:hAnsi="Times New Roman" w:cs="Times New Roman"/>
                <w:sz w:val="20"/>
                <w:szCs w:val="20"/>
                <w:bdr w:val="nil"/>
              </w:rPr>
            </w:pPr>
            <w:r>
              <w:rPr>
                <w:rFonts w:ascii="Times New Roman" w:eastAsia="Arial Unicode MS" w:hAnsi="Times New Roman" w:cs="Times New Roman"/>
                <w:sz w:val="20"/>
                <w:szCs w:val="20"/>
                <w:bdr w:val="nil"/>
              </w:rPr>
              <w:t>Į</w:t>
            </w:r>
            <w:r w:rsidR="007F0097">
              <w:rPr>
                <w:rFonts w:ascii="Times New Roman" w:eastAsia="Arial Unicode MS" w:hAnsi="Times New Roman" w:cs="Times New Roman"/>
                <w:sz w:val="20"/>
                <w:szCs w:val="20"/>
                <w:bdr w:val="nil"/>
              </w:rPr>
              <w:t>statai</w:t>
            </w:r>
            <w:r>
              <w:rPr>
                <w:rFonts w:ascii="Times New Roman" w:eastAsia="Arial Unicode MS" w:hAnsi="Times New Roman" w:cs="Times New Roman"/>
                <w:sz w:val="20"/>
                <w:szCs w:val="20"/>
                <w:bdr w:val="nil"/>
              </w:rPr>
              <w:t>, juridinių asmenų registro išrašas</w:t>
            </w:r>
            <w:r w:rsidR="007F0097">
              <w:rPr>
                <w:rFonts w:ascii="Times New Roman" w:eastAsia="Arial Unicode MS" w:hAnsi="Times New Roman" w:cs="Times New Roman"/>
                <w:sz w:val="20"/>
                <w:szCs w:val="20"/>
                <w:bdr w:val="nil"/>
              </w:rPr>
              <w:t xml:space="preserve"> ar kiti tiekėjo atitiktį reikalavimui įrodantys dokumentai.</w:t>
            </w:r>
          </w:p>
          <w:p w14:paraId="641ADCD2" w14:textId="77777777" w:rsidR="007F0097" w:rsidRPr="00B70600" w:rsidRDefault="007F0097" w:rsidP="00B70600">
            <w:pPr>
              <w:suppressAutoHyphens/>
              <w:spacing w:after="0" w:line="240" w:lineRule="auto"/>
              <w:jc w:val="both"/>
              <w:rPr>
                <w:rFonts w:ascii="Times New Roman" w:eastAsia="Arial Unicode MS" w:hAnsi="Times New Roman" w:cs="Times New Roman"/>
                <w:i/>
                <w:sz w:val="20"/>
                <w:szCs w:val="20"/>
                <w:bdr w:val="nil"/>
              </w:rPr>
            </w:pPr>
            <w:r w:rsidRPr="00B70600">
              <w:rPr>
                <w:rFonts w:ascii="Times New Roman" w:eastAsia="Arial Unicode MS" w:hAnsi="Times New Roman" w:cs="Times New Roman"/>
                <w:i/>
                <w:sz w:val="20"/>
                <w:szCs w:val="20"/>
                <w:bdr w:val="nil"/>
              </w:rPr>
              <w:t>Pateikiamas skenuotas dokumentas elektroninėje formoje arba nuoroda į el. dokumentą</w:t>
            </w:r>
          </w:p>
          <w:p w14:paraId="10EDCA9C" w14:textId="19C3D51D" w:rsidR="007F0097" w:rsidRPr="00956550" w:rsidRDefault="007F0097" w:rsidP="007F0097">
            <w:pPr>
              <w:spacing w:after="0" w:line="240" w:lineRule="auto"/>
              <w:jc w:val="both"/>
              <w:rPr>
                <w:rFonts w:ascii="Times New Roman" w:eastAsia="Times New Roman" w:hAnsi="Times New Roman" w:cs="Times New Roman"/>
                <w:sz w:val="20"/>
                <w:szCs w:val="20"/>
              </w:rPr>
            </w:pPr>
          </w:p>
        </w:tc>
        <w:tc>
          <w:tcPr>
            <w:tcW w:w="2511" w:type="dxa"/>
            <w:tcBorders>
              <w:top w:val="single" w:sz="4" w:space="0" w:color="000001"/>
              <w:left w:val="single" w:sz="4" w:space="0" w:color="000001"/>
              <w:bottom w:val="single" w:sz="4" w:space="0" w:color="000001"/>
              <w:right w:val="single" w:sz="4" w:space="0" w:color="000001"/>
            </w:tcBorders>
          </w:tcPr>
          <w:p w14:paraId="203365A7" w14:textId="460D75F7" w:rsidR="007F0097" w:rsidRPr="00B34483" w:rsidRDefault="007F0097" w:rsidP="007F0097">
            <w:pPr>
              <w:autoSpaceDE w:val="0"/>
              <w:autoSpaceDN w:val="0"/>
              <w:adjustRightInd w:val="0"/>
              <w:jc w:val="both"/>
              <w:rPr>
                <w:rFonts w:ascii="Times New Roman" w:eastAsia="Helvetica Neue UltraLight" w:hAnsi="Times New Roman" w:cs="Times New Roman"/>
                <w:i/>
                <w:color w:val="FF0000"/>
                <w:sz w:val="20"/>
                <w:szCs w:val="20"/>
                <w:lang w:eastAsia="zh-CN"/>
              </w:rPr>
            </w:pPr>
            <w:r w:rsidRPr="00B70600">
              <w:rPr>
                <w:rFonts w:ascii="Times New Roman" w:eastAsia="Arial Unicode MS" w:hAnsi="Times New Roman" w:cs="Times New Roman"/>
                <w:sz w:val="20"/>
                <w:szCs w:val="20"/>
                <w:lang w:eastAsia="zh-CN"/>
              </w:rPr>
              <w:t>Tiekėjas</w:t>
            </w:r>
            <w:r w:rsidR="00B70600">
              <w:rPr>
                <w:rFonts w:ascii="Times New Roman" w:eastAsia="Arial Unicode MS" w:hAnsi="Times New Roman" w:cs="Times New Roman"/>
                <w:sz w:val="20"/>
                <w:szCs w:val="20"/>
                <w:lang w:eastAsia="zh-CN"/>
              </w:rPr>
              <w:t xml:space="preserve"> ir, jei taikoma -</w:t>
            </w:r>
            <w:r w:rsidR="00B70600" w:rsidRPr="00DE1B65">
              <w:rPr>
                <w:rFonts w:ascii="Times New Roman" w:hAnsi="Times New Roman" w:cs="Times New Roman"/>
                <w:sz w:val="20"/>
                <w:szCs w:val="20"/>
                <w:u w:color="000000"/>
                <w:bdr w:val="nil"/>
                <w:lang w:eastAsia="en-GB"/>
                <w14:textOutline w14:w="12700" w14:cap="flat" w14:cmpd="sng" w14:algn="ctr">
                  <w14:noFill/>
                  <w14:prstDash w14:val="solid"/>
                  <w14:miter w14:lim="400000"/>
                </w14:textOutline>
              </w:rPr>
              <w:t xml:space="preserve"> tiekėjų grupės nary</w:t>
            </w:r>
            <w:r w:rsidR="00B70600">
              <w:rPr>
                <w:rFonts w:ascii="Times New Roman" w:hAnsi="Times New Roman" w:cs="Times New Roman"/>
                <w:sz w:val="20"/>
                <w:szCs w:val="20"/>
                <w:u w:color="000000"/>
                <w:bdr w:val="nil"/>
                <w:lang w:eastAsia="en-GB"/>
                <w14:textOutline w14:w="12700" w14:cap="flat" w14:cmpd="sng" w14:algn="ctr">
                  <w14:noFill/>
                  <w14:prstDash w14:val="solid"/>
                  <w14:miter w14:lim="400000"/>
                </w14:textOutline>
              </w:rPr>
              <w:t>s</w:t>
            </w:r>
            <w:r w:rsidR="00B70600" w:rsidRPr="00DE1B65">
              <w:rPr>
                <w:rFonts w:ascii="Times New Roman" w:hAnsi="Times New Roman" w:cs="Times New Roman"/>
                <w:sz w:val="20"/>
                <w:szCs w:val="20"/>
                <w:u w:color="000000"/>
                <w:bdr w:val="nil"/>
                <w:lang w:eastAsia="en-GB"/>
                <w14:textOutline w14:w="12700" w14:cap="flat" w14:cmpd="sng" w14:algn="ctr">
                  <w14:noFill/>
                  <w14:prstDash w14:val="solid"/>
                  <w14:miter w14:lim="400000"/>
                </w14:textOutline>
              </w:rPr>
              <w:t xml:space="preserve"> ar </w:t>
            </w:r>
            <w:r w:rsidR="00B70600">
              <w:rPr>
                <w:rFonts w:ascii="Times New Roman" w:hAnsi="Times New Roman" w:cs="Times New Roman"/>
                <w:sz w:val="20"/>
                <w:szCs w:val="20"/>
                <w:u w:color="000000"/>
                <w:bdr w:val="nil"/>
                <w:lang w:eastAsia="en-GB"/>
                <w14:textOutline w14:w="12700" w14:cap="flat" w14:cmpd="sng" w14:algn="ctr">
                  <w14:noFill/>
                  <w14:prstDash w14:val="solid"/>
                  <w14:miter w14:lim="400000"/>
                </w14:textOutline>
              </w:rPr>
              <w:t>pasitelkiamas ūkio subjektas</w:t>
            </w:r>
          </w:p>
          <w:p w14:paraId="648A987A" w14:textId="77777777" w:rsidR="007F0097" w:rsidRPr="00956550" w:rsidRDefault="007F0097" w:rsidP="007F0097">
            <w:pPr>
              <w:jc w:val="both"/>
              <w:rPr>
                <w:rFonts w:ascii="Times New Roman" w:eastAsia="Times New Roman" w:hAnsi="Times New Roman" w:cs="Times New Roman"/>
                <w:b/>
                <w:bCs/>
                <w:i/>
                <w:iCs/>
                <w:sz w:val="20"/>
                <w:szCs w:val="20"/>
              </w:rPr>
            </w:pPr>
          </w:p>
        </w:tc>
      </w:tr>
      <w:tr w:rsidR="00E51FD3" w:rsidRPr="008C0F9B" w14:paraId="485C1787" w14:textId="77777777" w:rsidTr="0009181F">
        <w:trPr>
          <w:trHeight w:val="377"/>
          <w:jc w:val="right"/>
        </w:trPr>
        <w:tc>
          <w:tcPr>
            <w:tcW w:w="704" w:type="dxa"/>
            <w:tcBorders>
              <w:top w:val="single" w:sz="4" w:space="0" w:color="000001"/>
              <w:left w:val="single" w:sz="4" w:space="0" w:color="000001"/>
              <w:bottom w:val="single" w:sz="4" w:space="0" w:color="000001"/>
            </w:tcBorders>
          </w:tcPr>
          <w:p w14:paraId="44D88A9F" w14:textId="77777777" w:rsidR="00E51FD3" w:rsidRPr="008C0F9B" w:rsidRDefault="00E51FD3" w:rsidP="0009181F">
            <w:pPr>
              <w:spacing w:line="240" w:lineRule="auto"/>
              <w:ind w:left="-958" w:firstLine="851"/>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2.</w:t>
            </w:r>
          </w:p>
        </w:tc>
        <w:tc>
          <w:tcPr>
            <w:tcW w:w="9740" w:type="dxa"/>
            <w:gridSpan w:val="3"/>
            <w:tcBorders>
              <w:top w:val="single" w:sz="4" w:space="0" w:color="000001"/>
              <w:left w:val="single" w:sz="4" w:space="0" w:color="000001"/>
              <w:bottom w:val="single" w:sz="4" w:space="0" w:color="000001"/>
              <w:right w:val="single" w:sz="4" w:space="0" w:color="000001"/>
            </w:tcBorders>
          </w:tcPr>
          <w:p w14:paraId="424ABDB1" w14:textId="15B9E59B" w:rsidR="00E51FD3" w:rsidRPr="00956550" w:rsidRDefault="00DE1B65" w:rsidP="0009181F">
            <w:pPr>
              <w:spacing w:after="0"/>
              <w:jc w:val="both"/>
              <w:rPr>
                <w:rFonts w:ascii="Times New Roman" w:eastAsia="Times New Roman" w:hAnsi="Times New Roman" w:cs="Times New Roman"/>
                <w:b/>
                <w:bCs/>
                <w:sz w:val="20"/>
                <w:szCs w:val="20"/>
                <w:u w:color="000000"/>
                <w:bdr w:val="nil"/>
                <w:lang w:eastAsia="en-GB"/>
                <w14:textOutline w14:w="12700" w14:cap="flat" w14:cmpd="sng" w14:algn="ctr">
                  <w14:noFill/>
                  <w14:prstDash w14:val="solid"/>
                  <w14:miter w14:lim="400000"/>
                </w14:textOutline>
              </w:rPr>
            </w:pPr>
            <w:r>
              <w:rPr>
                <w:rFonts w:ascii="Times New Roman" w:eastAsia="Times New Roman" w:hAnsi="Times New Roman" w:cs="Times New Roman"/>
                <w:b/>
                <w:bCs/>
                <w:sz w:val="20"/>
                <w:szCs w:val="20"/>
              </w:rPr>
              <w:t>Techninis ir profesinis</w:t>
            </w:r>
            <w:r w:rsidR="00E51FD3" w:rsidRPr="00956550">
              <w:rPr>
                <w:rFonts w:ascii="Times New Roman" w:eastAsia="Times New Roman" w:hAnsi="Times New Roman" w:cs="Times New Roman"/>
                <w:b/>
                <w:bCs/>
                <w:sz w:val="20"/>
                <w:szCs w:val="20"/>
              </w:rPr>
              <w:t xml:space="preserve"> pajėgumas</w:t>
            </w:r>
          </w:p>
        </w:tc>
      </w:tr>
      <w:tr w:rsidR="00E51FD3" w:rsidRPr="008C0F9B" w14:paraId="1871095F" w14:textId="77777777" w:rsidTr="005066AB">
        <w:trPr>
          <w:trHeight w:val="377"/>
          <w:jc w:val="right"/>
        </w:trPr>
        <w:tc>
          <w:tcPr>
            <w:tcW w:w="704" w:type="dxa"/>
            <w:tcBorders>
              <w:top w:val="single" w:sz="4" w:space="0" w:color="000001"/>
              <w:left w:val="single" w:sz="4" w:space="0" w:color="000001"/>
              <w:bottom w:val="single" w:sz="4" w:space="0" w:color="000001"/>
            </w:tcBorders>
          </w:tcPr>
          <w:p w14:paraId="0FFF62EC" w14:textId="77777777" w:rsidR="00E51FD3" w:rsidRPr="008C0F9B" w:rsidRDefault="00E51FD3" w:rsidP="0009181F">
            <w:pPr>
              <w:spacing w:line="240" w:lineRule="auto"/>
              <w:ind w:left="-958" w:firstLine="851"/>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2.1.</w:t>
            </w:r>
          </w:p>
        </w:tc>
        <w:tc>
          <w:tcPr>
            <w:tcW w:w="3686" w:type="dxa"/>
            <w:tcBorders>
              <w:top w:val="single" w:sz="4" w:space="0" w:color="000001"/>
              <w:left w:val="single" w:sz="4" w:space="0" w:color="000001"/>
              <w:bottom w:val="single" w:sz="4" w:space="0" w:color="000001"/>
            </w:tcBorders>
          </w:tcPr>
          <w:p w14:paraId="64A76795" w14:textId="77777777" w:rsidR="00BC4D95" w:rsidRDefault="00DE1B65" w:rsidP="0009181F">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Tiekėjas turi pasiūlyti </w:t>
            </w:r>
            <w:r w:rsidRPr="00DE1B65">
              <w:rPr>
                <w:rFonts w:ascii="Times New Roman" w:eastAsia="Times New Roman" w:hAnsi="Times New Roman" w:cs="Times New Roman"/>
                <w:sz w:val="20"/>
                <w:szCs w:val="20"/>
              </w:rPr>
              <w:t xml:space="preserve">bent </w:t>
            </w:r>
            <w:r w:rsidR="00BC4D95">
              <w:rPr>
                <w:rFonts w:ascii="Times New Roman" w:eastAsia="Times New Roman" w:hAnsi="Times New Roman" w:cs="Times New Roman"/>
                <w:sz w:val="20"/>
                <w:szCs w:val="20"/>
              </w:rPr>
              <w:t>2 (du)</w:t>
            </w:r>
            <w:r w:rsidRPr="00DE1B65">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k</w:t>
            </w:r>
            <w:r w:rsidRPr="00DE1B65">
              <w:rPr>
                <w:rFonts w:ascii="Times New Roman" w:eastAsia="Times New Roman" w:hAnsi="Times New Roman" w:cs="Times New Roman"/>
                <w:sz w:val="20"/>
                <w:szCs w:val="20"/>
              </w:rPr>
              <w:t>valifikuot</w:t>
            </w:r>
            <w:r w:rsidR="00BC4D95">
              <w:rPr>
                <w:rFonts w:ascii="Times New Roman" w:eastAsia="Times New Roman" w:hAnsi="Times New Roman" w:cs="Times New Roman"/>
                <w:sz w:val="20"/>
                <w:szCs w:val="20"/>
              </w:rPr>
              <w:t>us</w:t>
            </w:r>
            <w:r w:rsidRPr="00DE1B65">
              <w:rPr>
                <w:rFonts w:ascii="Times New Roman" w:eastAsia="Times New Roman" w:hAnsi="Times New Roman" w:cs="Times New Roman"/>
                <w:b/>
                <w:bCs/>
                <w:sz w:val="20"/>
                <w:szCs w:val="20"/>
              </w:rPr>
              <w:t xml:space="preserve"> specialist</w:t>
            </w:r>
            <w:r w:rsidR="00BC4D95">
              <w:rPr>
                <w:rFonts w:ascii="Times New Roman" w:eastAsia="Times New Roman" w:hAnsi="Times New Roman" w:cs="Times New Roman"/>
                <w:b/>
                <w:bCs/>
                <w:sz w:val="20"/>
                <w:szCs w:val="20"/>
              </w:rPr>
              <w:t>us, turinčius:</w:t>
            </w:r>
            <w:r w:rsidRPr="00DE1B65">
              <w:rPr>
                <w:rFonts w:ascii="Times New Roman" w:eastAsia="Times New Roman" w:hAnsi="Times New Roman" w:cs="Times New Roman"/>
                <w:sz w:val="20"/>
                <w:szCs w:val="20"/>
              </w:rPr>
              <w:t xml:space="preserve"> </w:t>
            </w:r>
          </w:p>
          <w:p w14:paraId="3D7292AB" w14:textId="178F045F" w:rsidR="00E51FD3" w:rsidRDefault="00BC4D95" w:rsidP="0009181F">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001B49E9">
              <w:rPr>
                <w:rFonts w:ascii="Times New Roman" w:eastAsia="Times New Roman" w:hAnsi="Times New Roman" w:cs="Times New Roman"/>
                <w:sz w:val="20"/>
                <w:szCs w:val="20"/>
              </w:rPr>
              <w:t>metalų suvirintojo bei pjaustytojo elektra ir dujomis kvalifikacijos pažymėjimą</w:t>
            </w:r>
            <w:r>
              <w:rPr>
                <w:rFonts w:ascii="Times New Roman" w:eastAsia="Times New Roman" w:hAnsi="Times New Roman" w:cs="Times New Roman"/>
                <w:sz w:val="20"/>
                <w:szCs w:val="20"/>
              </w:rPr>
              <w:t>;</w:t>
            </w:r>
          </w:p>
          <w:p w14:paraId="3EB9B504" w14:textId="08D366F2" w:rsidR="00BC4D95" w:rsidRDefault="00BC4D95" w:rsidP="0009181F">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priešgaisrinės saugos pažymėjimą</w:t>
            </w:r>
            <w:r w:rsidR="005066AB">
              <w:rPr>
                <w:rFonts w:ascii="Times New Roman" w:eastAsia="Times New Roman" w:hAnsi="Times New Roman" w:cs="Times New Roman"/>
                <w:sz w:val="20"/>
                <w:szCs w:val="20"/>
              </w:rPr>
              <w:t>.</w:t>
            </w:r>
          </w:p>
          <w:p w14:paraId="5382B925" w14:textId="15AE8D67" w:rsidR="00BC4D95" w:rsidRPr="00956550" w:rsidRDefault="00BC4D95" w:rsidP="0009181F">
            <w:pPr>
              <w:spacing w:after="0" w:line="240" w:lineRule="auto"/>
              <w:jc w:val="both"/>
              <w:rPr>
                <w:rFonts w:ascii="Times New Roman" w:eastAsia="Times New Roman" w:hAnsi="Times New Roman" w:cs="Times New Roman"/>
                <w:sz w:val="20"/>
                <w:szCs w:val="20"/>
              </w:rPr>
            </w:pPr>
          </w:p>
        </w:tc>
        <w:tc>
          <w:tcPr>
            <w:tcW w:w="3543" w:type="dxa"/>
            <w:tcBorders>
              <w:top w:val="single" w:sz="4" w:space="0" w:color="000001"/>
              <w:left w:val="single" w:sz="4" w:space="0" w:color="000001"/>
              <w:bottom w:val="single" w:sz="4" w:space="0" w:color="000001"/>
              <w:right w:val="single" w:sz="4" w:space="0" w:color="000001"/>
            </w:tcBorders>
          </w:tcPr>
          <w:p w14:paraId="2FC5312F" w14:textId="21DF32F7" w:rsidR="00E51FD3" w:rsidRPr="001E6CBF" w:rsidRDefault="005A2D47" w:rsidP="0009181F">
            <w:pPr>
              <w:spacing w:after="0" w:line="240" w:lineRule="auto"/>
              <w:contextualSpacing/>
              <w:jc w:val="both"/>
              <w:rPr>
                <w:rFonts w:ascii="Times New Roman" w:eastAsia="Calibri" w:hAnsi="Times New Roman" w:cs="Times New Roman"/>
                <w:kern w:val="2"/>
                <w:sz w:val="20"/>
                <w:szCs w:val="20"/>
                <w:lang w:val="en-US" w:eastAsia="en-US"/>
                <w14:ligatures w14:val="standardContextual"/>
              </w:rPr>
            </w:pPr>
            <w:r>
              <w:rPr>
                <w:rFonts w:ascii="Times New Roman" w:eastAsia="Calibri" w:hAnsi="Times New Roman" w:cs="Times New Roman"/>
                <w:kern w:val="2"/>
                <w:sz w:val="20"/>
                <w:szCs w:val="20"/>
                <w:lang w:eastAsia="en-US"/>
                <w14:ligatures w14:val="standardContextual"/>
              </w:rPr>
              <w:t>Licencijuotų</w:t>
            </w:r>
            <w:r w:rsidR="00886F33" w:rsidRPr="001E6CBF">
              <w:rPr>
                <w:rFonts w:ascii="Times New Roman" w:eastAsia="Calibri" w:hAnsi="Times New Roman" w:cs="Times New Roman"/>
                <w:kern w:val="2"/>
                <w:sz w:val="20"/>
                <w:szCs w:val="20"/>
                <w:lang w:eastAsia="en-US"/>
                <w14:ligatures w14:val="standardContextual"/>
              </w:rPr>
              <w:t xml:space="preserve"> mokymo įstaig</w:t>
            </w:r>
            <w:r w:rsidR="001E6CBF" w:rsidRPr="001E6CBF">
              <w:rPr>
                <w:rFonts w:ascii="Times New Roman" w:eastAsia="Calibri" w:hAnsi="Times New Roman" w:cs="Times New Roman"/>
                <w:kern w:val="2"/>
                <w:sz w:val="20"/>
                <w:szCs w:val="20"/>
                <w:lang w:eastAsia="en-US"/>
                <w14:ligatures w14:val="standardContextual"/>
              </w:rPr>
              <w:t>ų</w:t>
            </w:r>
            <w:r w:rsidR="00886F33" w:rsidRPr="001E6CBF">
              <w:rPr>
                <w:rFonts w:ascii="Times New Roman" w:eastAsia="Calibri" w:hAnsi="Times New Roman" w:cs="Times New Roman"/>
                <w:kern w:val="2"/>
                <w:sz w:val="20"/>
                <w:szCs w:val="20"/>
                <w:lang w:eastAsia="en-US"/>
                <w14:ligatures w14:val="standardContextual"/>
              </w:rPr>
              <w:t xml:space="preserve"> </w:t>
            </w:r>
            <w:r w:rsidR="001E6CBF" w:rsidRPr="001E6CBF">
              <w:rPr>
                <w:rFonts w:ascii="Times New Roman" w:eastAsia="Calibri" w:hAnsi="Times New Roman" w:cs="Times New Roman"/>
                <w:kern w:val="2"/>
                <w:sz w:val="20"/>
                <w:szCs w:val="20"/>
                <w:lang w:eastAsia="en-US"/>
                <w14:ligatures w14:val="standardContextual"/>
              </w:rPr>
              <w:t>/</w:t>
            </w:r>
            <w:r w:rsidR="00886F33" w:rsidRPr="001E6CBF">
              <w:rPr>
                <w:rFonts w:ascii="Times New Roman" w:eastAsia="Calibri" w:hAnsi="Times New Roman" w:cs="Times New Roman"/>
                <w:kern w:val="2"/>
                <w:sz w:val="20"/>
                <w:szCs w:val="20"/>
                <w:lang w:eastAsia="en-US"/>
                <w14:ligatures w14:val="standardContextual"/>
              </w:rPr>
              <w:t xml:space="preserve"> centr</w:t>
            </w:r>
            <w:r w:rsidR="001E6CBF" w:rsidRPr="001E6CBF">
              <w:rPr>
                <w:rFonts w:ascii="Times New Roman" w:eastAsia="Calibri" w:hAnsi="Times New Roman" w:cs="Times New Roman"/>
                <w:kern w:val="2"/>
                <w:sz w:val="20"/>
                <w:szCs w:val="20"/>
                <w:lang w:eastAsia="en-US"/>
                <w14:ligatures w14:val="standardContextual"/>
              </w:rPr>
              <w:t>ų išduotų</w:t>
            </w:r>
            <w:r w:rsidR="001E6CBF">
              <w:rPr>
                <w:rFonts w:ascii="Times New Roman" w:eastAsia="Calibri" w:hAnsi="Times New Roman" w:cs="Times New Roman"/>
                <w:kern w:val="2"/>
                <w:sz w:val="20"/>
                <w:szCs w:val="20"/>
                <w:lang w:val="en-US" w:eastAsia="en-US"/>
                <w14:ligatures w14:val="standardContextual"/>
              </w:rPr>
              <w:t xml:space="preserve"> </w:t>
            </w:r>
            <w:r w:rsidR="001E6CBF">
              <w:rPr>
                <w:rFonts w:ascii="Times New Roman" w:eastAsia="Calibri" w:hAnsi="Times New Roman" w:cs="Times New Roman"/>
                <w:kern w:val="2"/>
                <w:sz w:val="20"/>
                <w:szCs w:val="20"/>
                <w:lang w:eastAsia="en-US"/>
                <w14:ligatures w14:val="standardContextual"/>
              </w:rPr>
              <w:t>p</w:t>
            </w:r>
            <w:r w:rsidR="005066AB">
              <w:rPr>
                <w:rFonts w:ascii="Times New Roman" w:eastAsia="Calibri" w:hAnsi="Times New Roman" w:cs="Times New Roman"/>
                <w:kern w:val="2"/>
                <w:sz w:val="20"/>
                <w:szCs w:val="20"/>
                <w:lang w:eastAsia="en-US"/>
                <w14:ligatures w14:val="standardContextual"/>
              </w:rPr>
              <w:t>ažymėjimų skaitmeninės kopijos</w:t>
            </w:r>
          </w:p>
          <w:p w14:paraId="0B1FB13C" w14:textId="77777777" w:rsidR="005066AB" w:rsidRDefault="005066AB" w:rsidP="0009181F">
            <w:pPr>
              <w:spacing w:after="0" w:line="240" w:lineRule="auto"/>
              <w:contextualSpacing/>
              <w:jc w:val="both"/>
              <w:rPr>
                <w:rFonts w:ascii="Times New Roman" w:eastAsia="Calibri" w:hAnsi="Times New Roman" w:cs="Times New Roman"/>
                <w:kern w:val="2"/>
                <w:sz w:val="20"/>
                <w:szCs w:val="20"/>
                <w:lang w:eastAsia="en-US"/>
                <w14:ligatures w14:val="standardContextual"/>
              </w:rPr>
            </w:pPr>
          </w:p>
          <w:p w14:paraId="5905B03C" w14:textId="59DF08E9" w:rsidR="005066AB" w:rsidRPr="00956550" w:rsidRDefault="005066AB" w:rsidP="0009181F">
            <w:pPr>
              <w:spacing w:after="0" w:line="240" w:lineRule="auto"/>
              <w:contextualSpacing/>
              <w:jc w:val="both"/>
              <w:rPr>
                <w:rFonts w:ascii="Times New Roman" w:eastAsia="Calibri" w:hAnsi="Times New Roman" w:cs="Times New Roman"/>
                <w:kern w:val="2"/>
                <w:sz w:val="20"/>
                <w:szCs w:val="20"/>
                <w:lang w:eastAsia="en-US"/>
                <w14:ligatures w14:val="standardContextual"/>
              </w:rPr>
            </w:pPr>
            <w:r w:rsidRPr="00FD1E92">
              <w:rPr>
                <w:rFonts w:ascii="Times New Roman" w:eastAsia="Helvetica Neue UltraLight" w:hAnsi="Times New Roman" w:cs="Times New Roman"/>
                <w:i/>
                <w:iCs/>
                <w:color w:val="000000"/>
                <w:sz w:val="20"/>
                <w:szCs w:val="20"/>
                <w:lang w:eastAsia="zh-CN"/>
              </w:rPr>
              <w:t>Perkančioji organizacija pasilieka teisę paprašyti pateiktų skaitmeninių dokumentų kopijų originalų prieš nustatant laimėjusį pasiūlymą</w:t>
            </w:r>
          </w:p>
        </w:tc>
        <w:tc>
          <w:tcPr>
            <w:tcW w:w="2511" w:type="dxa"/>
            <w:tcBorders>
              <w:top w:val="single" w:sz="4" w:space="0" w:color="000001"/>
              <w:left w:val="single" w:sz="4" w:space="0" w:color="000001"/>
              <w:bottom w:val="single" w:sz="4" w:space="0" w:color="000001"/>
              <w:right w:val="single" w:sz="4" w:space="0" w:color="000001"/>
            </w:tcBorders>
          </w:tcPr>
          <w:p w14:paraId="4A46C7EF" w14:textId="6C8436BB" w:rsidR="00E51FD3" w:rsidRPr="005066AB" w:rsidRDefault="00DE1B65" w:rsidP="0009181F">
            <w:pPr>
              <w:spacing w:after="0"/>
              <w:jc w:val="both"/>
              <w:rPr>
                <w:rFonts w:ascii="Times New Roman" w:hAnsi="Times New Roman" w:cs="Times New Roman"/>
                <w:sz w:val="20"/>
                <w:szCs w:val="20"/>
                <w:u w:color="000000"/>
                <w:bdr w:val="nil"/>
                <w:lang w:eastAsia="en-GB"/>
                <w14:textOutline w14:w="12700" w14:cap="flat" w14:cmpd="sng" w14:algn="ctr">
                  <w14:noFill/>
                  <w14:prstDash w14:val="solid"/>
                  <w14:miter w14:lim="400000"/>
                </w14:textOutline>
              </w:rPr>
            </w:pPr>
            <w:r w:rsidRPr="00DE1B65">
              <w:rPr>
                <w:rFonts w:ascii="Times New Roman" w:hAnsi="Times New Roman" w:cs="Times New Roman"/>
                <w:sz w:val="20"/>
                <w:szCs w:val="20"/>
                <w:u w:color="000000"/>
                <w:bdr w:val="nil"/>
                <w:lang w:eastAsia="en-GB"/>
                <w14:textOutline w14:w="12700" w14:cap="flat" w14:cmpd="sng" w14:algn="ctr">
                  <w14:noFill/>
                  <w14:prstDash w14:val="solid"/>
                  <w14:miter w14:lim="400000"/>
                </w14:textOutline>
              </w:rPr>
              <w:t xml:space="preserve">Reikalavimus turi atitikti tas ūkio subjektas (tiekėjas, tiekėjų grupės narys ar </w:t>
            </w:r>
            <w:r>
              <w:rPr>
                <w:rFonts w:ascii="Times New Roman" w:hAnsi="Times New Roman" w:cs="Times New Roman"/>
                <w:sz w:val="20"/>
                <w:szCs w:val="20"/>
                <w:u w:color="000000"/>
                <w:bdr w:val="nil"/>
                <w:lang w:eastAsia="en-GB"/>
                <w14:textOutline w14:w="12700" w14:cap="flat" w14:cmpd="sng" w14:algn="ctr">
                  <w14:noFill/>
                  <w14:prstDash w14:val="solid"/>
                  <w14:miter w14:lim="400000"/>
                </w14:textOutline>
              </w:rPr>
              <w:t>pasitelkiamas ūkio subjektas</w:t>
            </w:r>
            <w:r w:rsidRPr="00DE1B65">
              <w:rPr>
                <w:rFonts w:ascii="Times New Roman" w:hAnsi="Times New Roman" w:cs="Times New Roman"/>
                <w:sz w:val="20"/>
                <w:szCs w:val="20"/>
                <w:u w:color="000000"/>
                <w:bdr w:val="nil"/>
                <w:lang w:eastAsia="en-GB"/>
                <w14:textOutline w14:w="12700" w14:cap="flat" w14:cmpd="sng" w14:algn="ctr">
                  <w14:noFill/>
                  <w14:prstDash w14:val="solid"/>
                  <w14:miter w14:lim="400000"/>
                </w14:textOutline>
              </w:rPr>
              <w:t xml:space="preserve">), kuris faktiškai vykdys </w:t>
            </w:r>
            <w:r w:rsidR="005066AB">
              <w:rPr>
                <w:rFonts w:ascii="Times New Roman" w:hAnsi="Times New Roman" w:cs="Times New Roman"/>
                <w:sz w:val="20"/>
                <w:szCs w:val="20"/>
                <w:u w:color="000000"/>
                <w:bdr w:val="nil"/>
                <w:lang w:eastAsia="en-GB"/>
                <w14:textOutline w14:w="12700" w14:cap="flat" w14:cmpd="sng" w14:algn="ctr">
                  <w14:noFill/>
                  <w14:prstDash w14:val="solid"/>
                  <w14:miter w14:lim="400000"/>
                </w14:textOutline>
              </w:rPr>
              <w:t>Pirkėjo užsakytus darbus.</w:t>
            </w:r>
          </w:p>
        </w:tc>
      </w:tr>
      <w:tr w:rsidR="00DE1B65" w:rsidRPr="008C0F9B" w14:paraId="29F10D8D" w14:textId="77777777" w:rsidTr="005066AB">
        <w:trPr>
          <w:trHeight w:val="377"/>
          <w:jc w:val="right"/>
        </w:trPr>
        <w:tc>
          <w:tcPr>
            <w:tcW w:w="704" w:type="dxa"/>
            <w:tcBorders>
              <w:top w:val="single" w:sz="4" w:space="0" w:color="000001"/>
              <w:left w:val="single" w:sz="4" w:space="0" w:color="000001"/>
              <w:bottom w:val="single" w:sz="4" w:space="0" w:color="000001"/>
            </w:tcBorders>
          </w:tcPr>
          <w:p w14:paraId="1210C4F1" w14:textId="1A1C73AD" w:rsidR="00DE1B65" w:rsidRDefault="00DE1B65" w:rsidP="0009181F">
            <w:pPr>
              <w:spacing w:line="240" w:lineRule="auto"/>
              <w:ind w:left="-958" w:firstLine="851"/>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2.2.</w:t>
            </w:r>
          </w:p>
        </w:tc>
        <w:tc>
          <w:tcPr>
            <w:tcW w:w="3686" w:type="dxa"/>
            <w:tcBorders>
              <w:top w:val="single" w:sz="4" w:space="0" w:color="000001"/>
              <w:left w:val="single" w:sz="4" w:space="0" w:color="000001"/>
              <w:bottom w:val="single" w:sz="4" w:space="0" w:color="000001"/>
            </w:tcBorders>
          </w:tcPr>
          <w:p w14:paraId="50CB4BA3" w14:textId="55CCA7C2" w:rsidR="005066AB" w:rsidRDefault="00BC4D95" w:rsidP="00BC4D95">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Bent 1 (vienas) iš pasiūlytų specialistų, atitinkančių 2.1 punkte nurodytus reikalavimus, </w:t>
            </w:r>
            <w:r w:rsidR="005066AB" w:rsidRPr="005066AB">
              <w:rPr>
                <w:rFonts w:ascii="Times New Roman" w:eastAsia="Times New Roman" w:hAnsi="Times New Roman" w:cs="Times New Roman"/>
                <w:b/>
                <w:bCs/>
                <w:sz w:val="20"/>
                <w:szCs w:val="20"/>
              </w:rPr>
              <w:t xml:space="preserve">papildomai </w:t>
            </w:r>
            <w:r w:rsidRPr="005066AB">
              <w:rPr>
                <w:rFonts w:ascii="Times New Roman" w:eastAsia="Times New Roman" w:hAnsi="Times New Roman" w:cs="Times New Roman"/>
                <w:b/>
                <w:bCs/>
                <w:sz w:val="20"/>
                <w:szCs w:val="20"/>
              </w:rPr>
              <w:t>privalo turėti</w:t>
            </w:r>
            <w:r w:rsidR="005066AB" w:rsidRPr="005066AB">
              <w:rPr>
                <w:rFonts w:ascii="Times New Roman" w:eastAsia="Times New Roman" w:hAnsi="Times New Roman" w:cs="Times New Roman"/>
                <w:b/>
                <w:bCs/>
                <w:sz w:val="20"/>
                <w:szCs w:val="20"/>
              </w:rPr>
              <w:t>:</w:t>
            </w:r>
          </w:p>
          <w:p w14:paraId="0CE6E993" w14:textId="23656BC5" w:rsidR="00BC4D95" w:rsidRPr="005066AB" w:rsidRDefault="005066AB" w:rsidP="005066AB">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d</w:t>
            </w:r>
            <w:r w:rsidR="00BC4D95" w:rsidRPr="005066AB">
              <w:rPr>
                <w:rFonts w:ascii="Times New Roman" w:eastAsia="Times New Roman" w:hAnsi="Times New Roman" w:cs="Times New Roman"/>
                <w:sz w:val="20"/>
                <w:szCs w:val="20"/>
              </w:rPr>
              <w:t>arbininko, dirbančio aukštalipio darbus, pažymėjimą;</w:t>
            </w:r>
          </w:p>
          <w:p w14:paraId="28600554" w14:textId="66095107" w:rsidR="00DE1B65" w:rsidRPr="00956550" w:rsidRDefault="005066AB" w:rsidP="00BC4D95">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i</w:t>
            </w:r>
            <w:r w:rsidR="00BC4D95">
              <w:rPr>
                <w:rFonts w:ascii="Times New Roman" w:eastAsia="Times New Roman" w:hAnsi="Times New Roman" w:cs="Times New Roman"/>
                <w:sz w:val="20"/>
                <w:szCs w:val="20"/>
              </w:rPr>
              <w:t>zoliacijos, įžeminimo ir įnulinimo varžų matuotojo pažymėjimą</w:t>
            </w:r>
            <w:r>
              <w:rPr>
                <w:rFonts w:ascii="Times New Roman" w:eastAsia="Times New Roman" w:hAnsi="Times New Roman" w:cs="Times New Roman"/>
                <w:sz w:val="20"/>
                <w:szCs w:val="20"/>
              </w:rPr>
              <w:t>.</w:t>
            </w:r>
          </w:p>
        </w:tc>
        <w:tc>
          <w:tcPr>
            <w:tcW w:w="3543" w:type="dxa"/>
            <w:tcBorders>
              <w:top w:val="single" w:sz="4" w:space="0" w:color="000001"/>
              <w:left w:val="single" w:sz="4" w:space="0" w:color="000001"/>
              <w:bottom w:val="single" w:sz="4" w:space="0" w:color="000001"/>
              <w:right w:val="single" w:sz="4" w:space="0" w:color="000001"/>
            </w:tcBorders>
          </w:tcPr>
          <w:p w14:paraId="1B8A405F" w14:textId="0170757B" w:rsidR="001E6CBF" w:rsidRPr="001E6CBF" w:rsidRDefault="005A2D47" w:rsidP="001E6CBF">
            <w:pPr>
              <w:spacing w:after="0" w:line="240" w:lineRule="auto"/>
              <w:contextualSpacing/>
              <w:jc w:val="both"/>
              <w:rPr>
                <w:rFonts w:ascii="Times New Roman" w:eastAsia="Calibri" w:hAnsi="Times New Roman" w:cs="Times New Roman"/>
                <w:kern w:val="2"/>
                <w:sz w:val="20"/>
                <w:szCs w:val="20"/>
                <w:lang w:val="en-US" w:eastAsia="en-US"/>
                <w14:ligatures w14:val="standardContextual"/>
              </w:rPr>
            </w:pPr>
            <w:r>
              <w:rPr>
                <w:rFonts w:ascii="Times New Roman" w:eastAsia="Calibri" w:hAnsi="Times New Roman" w:cs="Times New Roman"/>
                <w:kern w:val="2"/>
                <w:sz w:val="20"/>
                <w:szCs w:val="20"/>
                <w:lang w:eastAsia="en-US"/>
                <w14:ligatures w14:val="standardContextual"/>
              </w:rPr>
              <w:t>Licencijuotų</w:t>
            </w:r>
            <w:r w:rsidR="001E6CBF" w:rsidRPr="001E6CBF">
              <w:rPr>
                <w:rFonts w:ascii="Times New Roman" w:eastAsia="Calibri" w:hAnsi="Times New Roman" w:cs="Times New Roman"/>
                <w:kern w:val="2"/>
                <w:sz w:val="20"/>
                <w:szCs w:val="20"/>
                <w:lang w:eastAsia="en-US"/>
                <w14:ligatures w14:val="standardContextual"/>
              </w:rPr>
              <w:t xml:space="preserve"> mokymo įstaigų / centrų išduotų</w:t>
            </w:r>
            <w:r w:rsidR="001E6CBF">
              <w:rPr>
                <w:rFonts w:ascii="Times New Roman" w:eastAsia="Calibri" w:hAnsi="Times New Roman" w:cs="Times New Roman"/>
                <w:kern w:val="2"/>
                <w:sz w:val="20"/>
                <w:szCs w:val="20"/>
                <w:lang w:val="en-US" w:eastAsia="en-US"/>
                <w14:ligatures w14:val="standardContextual"/>
              </w:rPr>
              <w:t xml:space="preserve"> </w:t>
            </w:r>
            <w:r w:rsidR="001E6CBF">
              <w:rPr>
                <w:rFonts w:ascii="Times New Roman" w:eastAsia="Calibri" w:hAnsi="Times New Roman" w:cs="Times New Roman"/>
                <w:kern w:val="2"/>
                <w:sz w:val="20"/>
                <w:szCs w:val="20"/>
                <w:lang w:eastAsia="en-US"/>
                <w14:ligatures w14:val="standardContextual"/>
              </w:rPr>
              <w:t>pažymėjimų skaitmeninės kopijos</w:t>
            </w:r>
          </w:p>
          <w:p w14:paraId="60A7863E" w14:textId="77777777" w:rsidR="005066AB" w:rsidRDefault="005066AB" w:rsidP="0009181F">
            <w:pPr>
              <w:spacing w:after="0" w:line="240" w:lineRule="auto"/>
              <w:contextualSpacing/>
              <w:jc w:val="both"/>
              <w:rPr>
                <w:rFonts w:ascii="Times New Roman" w:eastAsia="Calibri" w:hAnsi="Times New Roman" w:cs="Times New Roman"/>
                <w:kern w:val="2"/>
                <w:sz w:val="20"/>
                <w:szCs w:val="20"/>
                <w:lang w:eastAsia="en-US"/>
                <w14:ligatures w14:val="standardContextual"/>
              </w:rPr>
            </w:pPr>
          </w:p>
          <w:p w14:paraId="06B92EB4" w14:textId="15D5E09A" w:rsidR="005066AB" w:rsidRPr="00956550" w:rsidRDefault="005066AB" w:rsidP="0009181F">
            <w:pPr>
              <w:spacing w:after="0" w:line="240" w:lineRule="auto"/>
              <w:contextualSpacing/>
              <w:jc w:val="both"/>
              <w:rPr>
                <w:rFonts w:ascii="Times New Roman" w:eastAsia="Calibri" w:hAnsi="Times New Roman" w:cs="Times New Roman"/>
                <w:kern w:val="2"/>
                <w:sz w:val="20"/>
                <w:szCs w:val="20"/>
                <w:lang w:eastAsia="en-US"/>
                <w14:ligatures w14:val="standardContextual"/>
              </w:rPr>
            </w:pPr>
            <w:r w:rsidRPr="00FD1E92">
              <w:rPr>
                <w:rFonts w:ascii="Times New Roman" w:eastAsia="Helvetica Neue UltraLight" w:hAnsi="Times New Roman" w:cs="Times New Roman"/>
                <w:i/>
                <w:iCs/>
                <w:color w:val="000000"/>
                <w:sz w:val="20"/>
                <w:szCs w:val="20"/>
                <w:lang w:eastAsia="zh-CN"/>
              </w:rPr>
              <w:t>Perkančioji organizacija pasilieka teisę paprašyti pateiktų skaitmeninių dokumentų kopijų originalų prieš nustatant laimėjusį pasiūlymą</w:t>
            </w:r>
          </w:p>
        </w:tc>
        <w:tc>
          <w:tcPr>
            <w:tcW w:w="2511" w:type="dxa"/>
            <w:tcBorders>
              <w:top w:val="single" w:sz="4" w:space="0" w:color="000001"/>
              <w:left w:val="single" w:sz="4" w:space="0" w:color="000001"/>
              <w:bottom w:val="single" w:sz="4" w:space="0" w:color="000001"/>
              <w:right w:val="single" w:sz="4" w:space="0" w:color="000001"/>
            </w:tcBorders>
          </w:tcPr>
          <w:p w14:paraId="094151F0" w14:textId="27349527" w:rsidR="00DE1B65" w:rsidRPr="005066AB" w:rsidRDefault="005066AB" w:rsidP="0009181F">
            <w:pPr>
              <w:spacing w:after="0"/>
              <w:jc w:val="both"/>
              <w:rPr>
                <w:rFonts w:ascii="Times New Roman" w:hAnsi="Times New Roman" w:cs="Times New Roman"/>
                <w:sz w:val="20"/>
                <w:szCs w:val="20"/>
                <w:u w:color="000000"/>
                <w:bdr w:val="nil"/>
                <w:lang w:eastAsia="en-GB"/>
                <w14:textOutline w14:w="12700" w14:cap="flat" w14:cmpd="sng" w14:algn="ctr">
                  <w14:noFill/>
                  <w14:prstDash w14:val="solid"/>
                  <w14:miter w14:lim="400000"/>
                </w14:textOutline>
              </w:rPr>
            </w:pPr>
            <w:r w:rsidRPr="00DE1B65">
              <w:rPr>
                <w:rFonts w:ascii="Times New Roman" w:hAnsi="Times New Roman" w:cs="Times New Roman"/>
                <w:sz w:val="20"/>
                <w:szCs w:val="20"/>
                <w:u w:color="000000"/>
                <w:bdr w:val="nil"/>
                <w:lang w:eastAsia="en-GB"/>
                <w14:textOutline w14:w="12700" w14:cap="flat" w14:cmpd="sng" w14:algn="ctr">
                  <w14:noFill/>
                  <w14:prstDash w14:val="solid"/>
                  <w14:miter w14:lim="400000"/>
                </w14:textOutline>
              </w:rPr>
              <w:t xml:space="preserve">Reikalavimus turi atitikti tas ūkio subjektas (tiekėjas, tiekėjų grupės narys ar </w:t>
            </w:r>
            <w:r>
              <w:rPr>
                <w:rFonts w:ascii="Times New Roman" w:hAnsi="Times New Roman" w:cs="Times New Roman"/>
                <w:sz w:val="20"/>
                <w:szCs w:val="20"/>
                <w:u w:color="000000"/>
                <w:bdr w:val="nil"/>
                <w:lang w:eastAsia="en-GB"/>
                <w14:textOutline w14:w="12700" w14:cap="flat" w14:cmpd="sng" w14:algn="ctr">
                  <w14:noFill/>
                  <w14:prstDash w14:val="solid"/>
                  <w14:miter w14:lim="400000"/>
                </w14:textOutline>
              </w:rPr>
              <w:t>pasitelkiamas ūkio subjektas</w:t>
            </w:r>
            <w:r w:rsidRPr="00DE1B65">
              <w:rPr>
                <w:rFonts w:ascii="Times New Roman" w:hAnsi="Times New Roman" w:cs="Times New Roman"/>
                <w:sz w:val="20"/>
                <w:szCs w:val="20"/>
                <w:u w:color="000000"/>
                <w:bdr w:val="nil"/>
                <w:lang w:eastAsia="en-GB"/>
                <w14:textOutline w14:w="12700" w14:cap="flat" w14:cmpd="sng" w14:algn="ctr">
                  <w14:noFill/>
                  <w14:prstDash w14:val="solid"/>
                  <w14:miter w14:lim="400000"/>
                </w14:textOutline>
              </w:rPr>
              <w:t xml:space="preserve">), kuris faktiškai vykdys </w:t>
            </w:r>
            <w:r>
              <w:rPr>
                <w:rFonts w:ascii="Times New Roman" w:hAnsi="Times New Roman" w:cs="Times New Roman"/>
                <w:sz w:val="20"/>
                <w:szCs w:val="20"/>
                <w:u w:color="000000"/>
                <w:bdr w:val="nil"/>
                <w:lang w:eastAsia="en-GB"/>
                <w14:textOutline w14:w="12700" w14:cap="flat" w14:cmpd="sng" w14:algn="ctr">
                  <w14:noFill/>
                  <w14:prstDash w14:val="solid"/>
                  <w14:miter w14:lim="400000"/>
                </w14:textOutline>
              </w:rPr>
              <w:t>Pirkėjo užsakytus darbus.</w:t>
            </w:r>
          </w:p>
        </w:tc>
      </w:tr>
    </w:tbl>
    <w:p w14:paraId="5210BA98" w14:textId="77777777" w:rsidR="00E51FD3" w:rsidRPr="005066AB" w:rsidRDefault="00E51FD3" w:rsidP="005066AB">
      <w:pPr>
        <w:spacing w:before="60" w:after="60" w:line="256" w:lineRule="auto"/>
        <w:rPr>
          <w:rFonts w:eastAsiaTheme="minorHAnsi" w:cstheme="minorHAnsi"/>
          <w:b/>
          <w:bCs/>
        </w:rPr>
      </w:pPr>
    </w:p>
    <w:p w14:paraId="66D33D3F" w14:textId="19084FE3" w:rsidR="00E51FD3" w:rsidRPr="00D43A9F" w:rsidRDefault="00E51FD3">
      <w:pPr>
        <w:pStyle w:val="Sraopastraipa"/>
        <w:numPr>
          <w:ilvl w:val="0"/>
          <w:numId w:val="19"/>
        </w:numPr>
        <w:spacing w:before="60" w:after="60" w:line="256" w:lineRule="auto"/>
        <w:jc w:val="both"/>
        <w:rPr>
          <w:rFonts w:ascii="Times New Roman" w:eastAsiaTheme="minorHAnsi" w:hAnsi="Times New Roman" w:cs="Times New Roman"/>
          <w:sz w:val="22"/>
          <w:szCs w:val="22"/>
        </w:rPr>
      </w:pPr>
      <w:r w:rsidRPr="00EC1BDC">
        <w:rPr>
          <w:rFonts w:ascii="Times New Roman" w:eastAsiaTheme="minorHAnsi" w:hAnsi="Times New Roman" w:cs="Times New Roman"/>
          <w:b/>
          <w:bCs/>
          <w:sz w:val="22"/>
          <w:szCs w:val="22"/>
        </w:rPr>
        <w:t>Perkančioji organizacija nereikalauja, kad tiekėjai laikytųsi kokybės vadybos sistemos ir (arba) aplinkos apsaugos vadybos sistemos standartų</w:t>
      </w:r>
      <w:r w:rsidR="005066AB">
        <w:rPr>
          <w:rFonts w:ascii="Times New Roman" w:eastAsiaTheme="minorHAnsi" w:hAnsi="Times New Roman" w:cs="Times New Roman"/>
          <w:b/>
          <w:bCs/>
          <w:sz w:val="22"/>
          <w:szCs w:val="22"/>
        </w:rPr>
        <w:t>.</w:t>
      </w:r>
    </w:p>
    <w:p w14:paraId="76F2F7C7" w14:textId="77777777" w:rsidR="00E51FD3" w:rsidRDefault="00E51FD3" w:rsidP="00E51FD3">
      <w:pPr>
        <w:spacing w:before="60" w:after="60" w:line="256" w:lineRule="auto"/>
        <w:rPr>
          <w:rFonts w:eastAsiaTheme="minorHAnsi" w:cstheme="minorHAnsi"/>
          <w:b/>
          <w:bCs/>
        </w:rPr>
      </w:pPr>
    </w:p>
    <w:p w14:paraId="02EC7259" w14:textId="77777777" w:rsidR="00E51FD3" w:rsidRDefault="00E51FD3" w:rsidP="00E51FD3">
      <w:pPr>
        <w:spacing w:before="60" w:after="60" w:line="256" w:lineRule="auto"/>
        <w:jc w:val="center"/>
        <w:rPr>
          <w:rFonts w:eastAsiaTheme="minorHAnsi" w:cstheme="minorHAnsi"/>
        </w:rPr>
      </w:pPr>
      <w:r w:rsidRPr="005421C7">
        <w:rPr>
          <w:rFonts w:eastAsiaTheme="minorHAnsi" w:cstheme="minorHAnsi"/>
        </w:rPr>
        <w:t>______________________________</w:t>
      </w:r>
    </w:p>
    <w:p w14:paraId="70F949BD" w14:textId="77777777" w:rsidR="00F4165B" w:rsidRDefault="00F4165B" w:rsidP="00E94D7B">
      <w:pPr>
        <w:pStyle w:val="Antrat2"/>
        <w:ind w:left="5103"/>
        <w:jc w:val="right"/>
        <w:rPr>
          <w:rFonts w:asciiTheme="minorHAnsi" w:eastAsia="Calibri" w:hAnsiTheme="minorHAnsi" w:cstheme="minorHAnsi"/>
          <w:color w:val="0070C0"/>
          <w:sz w:val="21"/>
          <w:szCs w:val="21"/>
        </w:rPr>
      </w:pPr>
      <w:bookmarkStart w:id="57" w:name="_Ref38291379"/>
      <w:bookmarkStart w:id="58" w:name="_Ref38291394"/>
      <w:bookmarkStart w:id="59" w:name="_Ref38898251"/>
      <w:bookmarkStart w:id="60" w:name="_Toc126333943"/>
    </w:p>
    <w:p w14:paraId="5D0FDE6E" w14:textId="57D06681" w:rsidR="008D704D" w:rsidRPr="00F0499F" w:rsidRDefault="008D704D" w:rsidP="00E94D7B">
      <w:pPr>
        <w:pStyle w:val="Antrat2"/>
        <w:ind w:left="5103"/>
        <w:jc w:val="right"/>
        <w:rPr>
          <w:rFonts w:asciiTheme="minorHAnsi" w:hAnsiTheme="minorHAnsi" w:cstheme="minorHAnsi"/>
          <w:color w:val="0070C0"/>
          <w:sz w:val="21"/>
          <w:szCs w:val="21"/>
        </w:rPr>
      </w:pPr>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7"/>
      <w:bookmarkEnd w:id="58"/>
      <w:bookmarkEnd w:id="59"/>
      <w:bookmarkEnd w:id="60"/>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E51FD3">
      <w:pPr>
        <w:pStyle w:val="Antrat2"/>
        <w:ind w:left="5103"/>
        <w:jc w:val="right"/>
        <w:rPr>
          <w:rFonts w:asciiTheme="minorHAnsi" w:eastAsia="Calibri" w:hAnsiTheme="minorHAnsi" w:cstheme="minorHAnsi"/>
          <w:color w:val="0070C0"/>
          <w:sz w:val="21"/>
          <w:szCs w:val="21"/>
        </w:rPr>
      </w:pPr>
      <w:bookmarkStart w:id="61" w:name="_Ref38540913"/>
      <w:bookmarkStart w:id="62" w:name="_Ref38898051"/>
      <w:bookmarkStart w:id="63" w:name="_Ref38901392"/>
      <w:bookmarkStart w:id="64" w:name="_Toc126333944"/>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1"/>
      <w:bookmarkEnd w:id="62"/>
      <w:bookmarkEnd w:id="63"/>
      <w:bookmarkEnd w:id="64"/>
    </w:p>
    <w:p w14:paraId="2EDF208A" w14:textId="77777777" w:rsidR="00693D4F" w:rsidRDefault="00693D4F" w:rsidP="00E51FD3">
      <w:pPr>
        <w:jc w:val="right"/>
        <w:rPr>
          <w:rFonts w:cstheme="minorHAnsi"/>
          <w:color w:val="7030A0"/>
        </w:rPr>
      </w:pPr>
    </w:p>
    <w:p w14:paraId="53D7D0FE" w14:textId="77777777" w:rsidR="00E51FD3" w:rsidRPr="004735FC" w:rsidRDefault="00E51FD3" w:rsidP="00E51FD3">
      <w:pPr>
        <w:rPr>
          <w:rFonts w:ascii="Times New Roman" w:hAnsi="Times New Roman" w:cs="Times New Roman"/>
        </w:rPr>
      </w:pPr>
      <w:r w:rsidRPr="007A0F4A">
        <w:rPr>
          <w:rFonts w:ascii="Times New Roman" w:hAnsi="Times New Roman" w:cs="Times New Roman"/>
        </w:rPr>
        <w:t>UAB Klaipėdos regiono atliekų tvarkymo centrui</w:t>
      </w:r>
    </w:p>
    <w:p w14:paraId="197987C1" w14:textId="77777777" w:rsidR="00E51FD3" w:rsidRDefault="00E51FD3" w:rsidP="00E51FD3">
      <w:pPr>
        <w:spacing w:after="0" w:line="240" w:lineRule="auto"/>
        <w:jc w:val="center"/>
        <w:rPr>
          <w:rFonts w:ascii="Times New Roman" w:eastAsia="Calibri" w:hAnsi="Times New Roman" w:cs="Times New Roman"/>
          <w:b/>
          <w:sz w:val="20"/>
          <w:szCs w:val="20"/>
          <w:lang w:eastAsia="en-US"/>
        </w:rPr>
      </w:pPr>
    </w:p>
    <w:p w14:paraId="040A2688" w14:textId="77777777" w:rsidR="00C23B97" w:rsidRPr="00C23B97" w:rsidRDefault="00C23B97" w:rsidP="00C23B97">
      <w:pPr>
        <w:spacing w:after="0" w:line="240" w:lineRule="auto"/>
        <w:jc w:val="center"/>
        <w:rPr>
          <w:rFonts w:ascii="Times New Roman" w:eastAsia="Calibri" w:hAnsi="Times New Roman" w:cs="Times New Roman"/>
          <w:b/>
          <w:sz w:val="20"/>
          <w:szCs w:val="20"/>
          <w:lang w:eastAsia="en-US"/>
        </w:rPr>
      </w:pPr>
      <w:r w:rsidRPr="00C23B97">
        <w:rPr>
          <w:rFonts w:ascii="Times New Roman" w:eastAsia="Calibri" w:hAnsi="Times New Roman" w:cs="Times New Roman"/>
          <w:b/>
          <w:sz w:val="20"/>
          <w:szCs w:val="20"/>
          <w:lang w:eastAsia="en-US"/>
        </w:rPr>
        <w:t>PASIŪLYMAS</w:t>
      </w:r>
    </w:p>
    <w:p w14:paraId="1474E582" w14:textId="77777777" w:rsidR="00C23B97" w:rsidRPr="00C23B97" w:rsidRDefault="00C23B97" w:rsidP="00C23B97">
      <w:pPr>
        <w:spacing w:after="0" w:line="240" w:lineRule="auto"/>
        <w:jc w:val="center"/>
        <w:rPr>
          <w:rFonts w:ascii="Times New Roman" w:eastAsia="Times New Roman" w:hAnsi="Times New Roman" w:cs="Times New Roman"/>
          <w:b/>
          <w:bCs/>
          <w:sz w:val="20"/>
          <w:szCs w:val="20"/>
        </w:rPr>
      </w:pPr>
      <w:r w:rsidRPr="00C23B97">
        <w:rPr>
          <w:rFonts w:ascii="Times New Roman" w:eastAsia="Calibri" w:hAnsi="Times New Roman" w:cs="Times New Roman"/>
          <w:b/>
          <w:bCs/>
          <w:sz w:val="20"/>
          <w:szCs w:val="20"/>
          <w:lang w:eastAsia="en-US"/>
        </w:rPr>
        <w:t xml:space="preserve">DĖL </w:t>
      </w:r>
      <w:r w:rsidRPr="00C23B97">
        <w:rPr>
          <w:rFonts w:ascii="Times New Roman" w:eastAsia="Times New Roman" w:hAnsi="Times New Roman" w:cs="Times New Roman"/>
          <w:b/>
          <w:bCs/>
          <w:sz w:val="20"/>
          <w:szCs w:val="20"/>
        </w:rPr>
        <w:t>SUVIRINIMO, METALO KONSTRUKCIJŲ GAMYBOS IR REMONTO DARBŲ</w:t>
      </w:r>
    </w:p>
    <w:p w14:paraId="6395653F" w14:textId="77777777" w:rsidR="00C23B97" w:rsidRPr="00C23B97" w:rsidRDefault="00C23B97" w:rsidP="00C23B97">
      <w:pPr>
        <w:spacing w:after="0" w:line="240" w:lineRule="auto"/>
        <w:jc w:val="center"/>
        <w:rPr>
          <w:rFonts w:ascii="Times New Roman" w:eastAsia="Calibri" w:hAnsi="Times New Roman" w:cs="Times New Roman"/>
          <w:b/>
          <w:sz w:val="20"/>
          <w:szCs w:val="20"/>
          <w:lang w:eastAsia="en-US"/>
        </w:rPr>
      </w:pPr>
    </w:p>
    <w:p w14:paraId="755A047D" w14:textId="77777777" w:rsidR="00C23B97" w:rsidRPr="00C23B97" w:rsidRDefault="00C23B97" w:rsidP="00C23B97">
      <w:pPr>
        <w:spacing w:after="0" w:line="240" w:lineRule="auto"/>
        <w:rPr>
          <w:rFonts w:ascii="Times New Roman" w:eastAsia="Calibri" w:hAnsi="Times New Roman" w:cs="Times New Roman"/>
          <w:bCs/>
          <w:sz w:val="20"/>
          <w:szCs w:val="20"/>
          <w:lang w:eastAsia="en-US"/>
        </w:rPr>
      </w:pPr>
    </w:p>
    <w:p w14:paraId="196B311D" w14:textId="77777777" w:rsidR="00C23B97" w:rsidRPr="00C23B97" w:rsidRDefault="00C23B97" w:rsidP="00C23B97">
      <w:pPr>
        <w:spacing w:after="0" w:line="240" w:lineRule="auto"/>
        <w:jc w:val="center"/>
        <w:rPr>
          <w:rFonts w:ascii="Times New Roman" w:eastAsia="Calibri" w:hAnsi="Times New Roman" w:cs="Times New Roman"/>
          <w:bCs/>
          <w:sz w:val="20"/>
          <w:szCs w:val="20"/>
          <w:lang w:eastAsia="en-US"/>
        </w:rPr>
      </w:pPr>
    </w:p>
    <w:p w14:paraId="4047E932" w14:textId="77777777" w:rsidR="00C23B97" w:rsidRPr="00C23B97" w:rsidRDefault="00C23B97">
      <w:pPr>
        <w:numPr>
          <w:ilvl w:val="0"/>
          <w:numId w:val="20"/>
        </w:numPr>
        <w:tabs>
          <w:tab w:val="left" w:pos="0"/>
        </w:tabs>
        <w:spacing w:after="0" w:line="240" w:lineRule="auto"/>
        <w:ind w:left="426" w:hanging="710"/>
        <w:contextualSpacing/>
        <w:rPr>
          <w:rFonts w:ascii="Times New Roman" w:eastAsia="Calibri" w:hAnsi="Times New Roman" w:cs="Times New Roman"/>
          <w:b/>
          <w:bCs/>
          <w:sz w:val="20"/>
          <w:szCs w:val="20"/>
          <w:lang w:eastAsia="en-US"/>
        </w:rPr>
      </w:pPr>
      <w:bookmarkStart w:id="65" w:name="_Toc329443224"/>
      <w:r w:rsidRPr="00C23B97">
        <w:rPr>
          <w:rFonts w:ascii="Times New Roman" w:eastAsia="Calibri" w:hAnsi="Times New Roman" w:cs="Times New Roman"/>
          <w:b/>
          <w:bCs/>
          <w:sz w:val="20"/>
          <w:szCs w:val="20"/>
          <w:lang w:eastAsia="en-US"/>
        </w:rPr>
        <w:t>INFORMACIJA APIE TIEKĖJĄ</w:t>
      </w:r>
      <w:bookmarkEnd w:id="65"/>
      <w:r w:rsidRPr="00C23B97">
        <w:rPr>
          <w:rFonts w:ascii="Times New Roman" w:eastAsia="Calibri" w:hAnsi="Times New Roman" w:cs="Times New Roman"/>
          <w:b/>
          <w:bCs/>
          <w:sz w:val="20"/>
          <w:szCs w:val="20"/>
          <w:lang w:eastAsia="en-US"/>
        </w:rPr>
        <w:t>:</w:t>
      </w:r>
    </w:p>
    <w:p w14:paraId="21C9FDD4" w14:textId="77777777" w:rsidR="00C23B97" w:rsidRPr="00C23B97" w:rsidRDefault="00C23B97" w:rsidP="00C23B97">
      <w:pPr>
        <w:tabs>
          <w:tab w:val="left" w:pos="567"/>
        </w:tabs>
        <w:spacing w:after="0" w:line="240" w:lineRule="auto"/>
        <w:ind w:left="1080"/>
        <w:contextualSpacing/>
        <w:rPr>
          <w:rFonts w:ascii="Times New Roman" w:eastAsia="Calibri" w:hAnsi="Times New Roman" w:cs="Times New Roman"/>
          <w:b/>
          <w:bCs/>
          <w:sz w:val="20"/>
          <w:szCs w:val="20"/>
          <w:lang w:eastAsia="en-US"/>
        </w:rPr>
      </w:pPr>
    </w:p>
    <w:tbl>
      <w:tblPr>
        <w:tblW w:w="5051"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41"/>
        <w:gridCol w:w="4508"/>
      </w:tblGrid>
      <w:tr w:rsidR="00C23B97" w:rsidRPr="00C23B97" w14:paraId="7C908492" w14:textId="77777777" w:rsidTr="003C4A37">
        <w:tc>
          <w:tcPr>
            <w:tcW w:w="2822" w:type="pct"/>
          </w:tcPr>
          <w:p w14:paraId="5D1B7F9C" w14:textId="77777777" w:rsidR="00C23B97" w:rsidRPr="00C23B97" w:rsidRDefault="00C23B97" w:rsidP="00C23B97">
            <w:pPr>
              <w:widowControl w:val="0"/>
              <w:spacing w:after="0" w:line="240" w:lineRule="auto"/>
              <w:jc w:val="both"/>
              <w:rPr>
                <w:rFonts w:ascii="Times New Roman" w:eastAsia="Times New Roman" w:hAnsi="Times New Roman" w:cs="Times New Roman"/>
                <w:i/>
                <w:sz w:val="22"/>
                <w:szCs w:val="22"/>
                <w:lang w:eastAsia="en-US"/>
              </w:rPr>
            </w:pPr>
            <w:r w:rsidRPr="00C23B97">
              <w:rPr>
                <w:rFonts w:ascii="Times New Roman" w:eastAsia="Times New Roman" w:hAnsi="Times New Roman" w:cs="Times New Roman"/>
                <w:b/>
                <w:sz w:val="22"/>
                <w:szCs w:val="22"/>
                <w:lang w:eastAsia="en-US"/>
              </w:rPr>
              <w:t>Tiekėjo pavadinimas</w:t>
            </w:r>
            <w:r w:rsidRPr="00C23B97">
              <w:rPr>
                <w:rFonts w:ascii="Times New Roman" w:eastAsia="Times New Roman" w:hAnsi="Times New Roman" w:cs="Times New Roman"/>
                <w:sz w:val="22"/>
                <w:szCs w:val="22"/>
                <w:lang w:eastAsia="en-US"/>
              </w:rPr>
              <w:t xml:space="preserve"> </w:t>
            </w:r>
            <w:r w:rsidRPr="00C23B97">
              <w:rPr>
                <w:rFonts w:ascii="Times New Roman" w:eastAsia="Times New Roman" w:hAnsi="Times New Roman" w:cs="Times New Roman"/>
                <w:i/>
                <w:sz w:val="22"/>
                <w:szCs w:val="22"/>
                <w:lang w:eastAsia="en-US"/>
              </w:rPr>
              <w:t>(jeigu dalyvauja tiekėjų grupė, surašomi visi dalyvių pavadinimai, pagrindinio tiekėjų atstovo pavadinimas nurodomas pirmasis)</w:t>
            </w:r>
          </w:p>
        </w:tc>
        <w:tc>
          <w:tcPr>
            <w:tcW w:w="2178" w:type="pct"/>
          </w:tcPr>
          <w:p w14:paraId="02FB7C76" w14:textId="77777777" w:rsidR="00C23B97" w:rsidRPr="00C23B97" w:rsidRDefault="00C23B97" w:rsidP="00C23B97">
            <w:pPr>
              <w:widowControl w:val="0"/>
              <w:spacing w:after="0" w:line="240" w:lineRule="auto"/>
              <w:jc w:val="both"/>
              <w:rPr>
                <w:rFonts w:ascii="Times New Roman" w:eastAsia="Times New Roman" w:hAnsi="Times New Roman" w:cs="Times New Roman"/>
                <w:sz w:val="22"/>
                <w:szCs w:val="22"/>
                <w:lang w:eastAsia="en-US"/>
              </w:rPr>
            </w:pPr>
          </w:p>
          <w:p w14:paraId="04E266DB" w14:textId="77777777" w:rsidR="00C23B97" w:rsidRPr="00C23B97" w:rsidRDefault="00C23B97" w:rsidP="00C23B97">
            <w:pPr>
              <w:widowControl w:val="0"/>
              <w:spacing w:after="0" w:line="240" w:lineRule="auto"/>
              <w:jc w:val="both"/>
              <w:rPr>
                <w:rFonts w:ascii="Times New Roman" w:eastAsia="Times New Roman" w:hAnsi="Times New Roman" w:cs="Times New Roman"/>
                <w:sz w:val="22"/>
                <w:szCs w:val="22"/>
                <w:lang w:eastAsia="en-US"/>
              </w:rPr>
            </w:pPr>
          </w:p>
        </w:tc>
      </w:tr>
      <w:tr w:rsidR="00C23B97" w:rsidRPr="00C23B97" w14:paraId="132FAA21" w14:textId="77777777" w:rsidTr="003C4A37">
        <w:tc>
          <w:tcPr>
            <w:tcW w:w="2822" w:type="pct"/>
          </w:tcPr>
          <w:p w14:paraId="4F3AE1E5" w14:textId="77777777" w:rsidR="00C23B97" w:rsidRPr="00C23B97" w:rsidRDefault="00C23B97" w:rsidP="00C23B97">
            <w:pPr>
              <w:widowControl w:val="0"/>
              <w:spacing w:after="0" w:line="240" w:lineRule="auto"/>
              <w:jc w:val="both"/>
              <w:rPr>
                <w:rFonts w:ascii="Times New Roman" w:eastAsia="Times New Roman" w:hAnsi="Times New Roman" w:cs="Times New Roman"/>
                <w:i/>
                <w:sz w:val="22"/>
                <w:szCs w:val="22"/>
                <w:lang w:eastAsia="en-US"/>
              </w:rPr>
            </w:pPr>
            <w:r w:rsidRPr="00C23B97">
              <w:rPr>
                <w:rFonts w:ascii="Times New Roman" w:eastAsia="Times New Roman" w:hAnsi="Times New Roman" w:cs="Times New Roman"/>
                <w:b/>
                <w:bCs/>
                <w:sz w:val="22"/>
                <w:szCs w:val="22"/>
                <w:lang w:eastAsia="en-US"/>
              </w:rPr>
              <w:t>Tiekėjo adresas</w:t>
            </w:r>
            <w:r w:rsidRPr="00C23B97">
              <w:rPr>
                <w:rFonts w:ascii="Times New Roman" w:eastAsia="Times New Roman" w:hAnsi="Times New Roman" w:cs="Times New Roman"/>
                <w:i/>
                <w:sz w:val="22"/>
                <w:szCs w:val="22"/>
                <w:lang w:eastAsia="en-US"/>
              </w:rPr>
              <w:t xml:space="preserve"> (jeigu dalyvauja tiekėjų grupė, surašomi visi dalyvių adresai)</w:t>
            </w:r>
          </w:p>
        </w:tc>
        <w:tc>
          <w:tcPr>
            <w:tcW w:w="2178" w:type="pct"/>
          </w:tcPr>
          <w:p w14:paraId="20F8EB7B" w14:textId="77777777" w:rsidR="00C23B97" w:rsidRPr="00C23B97" w:rsidRDefault="00C23B97" w:rsidP="00C23B97">
            <w:pPr>
              <w:widowControl w:val="0"/>
              <w:spacing w:after="0" w:line="240" w:lineRule="auto"/>
              <w:jc w:val="both"/>
              <w:rPr>
                <w:rFonts w:ascii="Times New Roman" w:eastAsia="Times New Roman" w:hAnsi="Times New Roman" w:cs="Times New Roman"/>
                <w:sz w:val="22"/>
                <w:szCs w:val="22"/>
                <w:lang w:eastAsia="en-US"/>
              </w:rPr>
            </w:pPr>
          </w:p>
          <w:p w14:paraId="086E86A2" w14:textId="77777777" w:rsidR="00C23B97" w:rsidRPr="00C23B97" w:rsidRDefault="00C23B97" w:rsidP="00C23B97">
            <w:pPr>
              <w:widowControl w:val="0"/>
              <w:spacing w:after="0" w:line="240" w:lineRule="auto"/>
              <w:jc w:val="both"/>
              <w:rPr>
                <w:rFonts w:ascii="Times New Roman" w:eastAsia="Times New Roman" w:hAnsi="Times New Roman" w:cs="Times New Roman"/>
                <w:sz w:val="22"/>
                <w:szCs w:val="22"/>
                <w:lang w:eastAsia="en-US"/>
              </w:rPr>
            </w:pPr>
          </w:p>
        </w:tc>
      </w:tr>
      <w:tr w:rsidR="00C23B97" w:rsidRPr="00C23B97" w14:paraId="6E00AA1B" w14:textId="77777777" w:rsidTr="003C4A37">
        <w:tc>
          <w:tcPr>
            <w:tcW w:w="2822" w:type="pct"/>
          </w:tcPr>
          <w:p w14:paraId="269E6D16" w14:textId="77777777" w:rsidR="00C23B97" w:rsidRPr="00C23B97" w:rsidRDefault="00C23B97" w:rsidP="00C23B97">
            <w:pPr>
              <w:widowControl w:val="0"/>
              <w:spacing w:after="0" w:line="240" w:lineRule="auto"/>
              <w:jc w:val="both"/>
              <w:rPr>
                <w:rFonts w:ascii="Times New Roman" w:eastAsia="Times New Roman" w:hAnsi="Times New Roman" w:cs="Times New Roman"/>
                <w:i/>
                <w:sz w:val="22"/>
                <w:szCs w:val="22"/>
                <w:lang w:eastAsia="en-US"/>
              </w:rPr>
            </w:pPr>
            <w:r w:rsidRPr="00C23B97">
              <w:rPr>
                <w:rFonts w:ascii="Times New Roman" w:eastAsia="Times New Roman" w:hAnsi="Times New Roman" w:cs="Times New Roman"/>
                <w:b/>
                <w:bCs/>
                <w:sz w:val="22"/>
                <w:szCs w:val="22"/>
                <w:lang w:eastAsia="en-US"/>
              </w:rPr>
              <w:t xml:space="preserve">Tiekėjo – juridinio asmens kodas </w:t>
            </w:r>
            <w:r w:rsidRPr="00C23B97">
              <w:rPr>
                <w:rFonts w:ascii="Times New Roman" w:eastAsia="Times New Roman" w:hAnsi="Times New Roman" w:cs="Times New Roman"/>
                <w:i/>
                <w:sz w:val="22"/>
                <w:szCs w:val="22"/>
                <w:lang w:eastAsia="en-US"/>
              </w:rPr>
              <w:t>(jeigu dalyvauja tiekėjų grupė, surašomi visi dalyvių kodai)</w:t>
            </w:r>
          </w:p>
        </w:tc>
        <w:tc>
          <w:tcPr>
            <w:tcW w:w="2178" w:type="pct"/>
          </w:tcPr>
          <w:p w14:paraId="26CBA834" w14:textId="77777777" w:rsidR="00C23B97" w:rsidRPr="00C23B97" w:rsidRDefault="00C23B97" w:rsidP="00C23B97">
            <w:pPr>
              <w:widowControl w:val="0"/>
              <w:spacing w:after="0" w:line="240" w:lineRule="auto"/>
              <w:jc w:val="both"/>
              <w:rPr>
                <w:rFonts w:ascii="Times New Roman" w:eastAsia="Times New Roman" w:hAnsi="Times New Roman" w:cs="Times New Roman"/>
                <w:sz w:val="22"/>
                <w:szCs w:val="22"/>
                <w:lang w:eastAsia="en-US"/>
              </w:rPr>
            </w:pPr>
          </w:p>
        </w:tc>
      </w:tr>
      <w:tr w:rsidR="00C23B97" w:rsidRPr="00C23B97" w14:paraId="31D79C07" w14:textId="77777777" w:rsidTr="003C4A37">
        <w:tc>
          <w:tcPr>
            <w:tcW w:w="2822" w:type="pct"/>
          </w:tcPr>
          <w:p w14:paraId="2A8AB822" w14:textId="77777777" w:rsidR="00C23B97" w:rsidRPr="00C23B97" w:rsidRDefault="00C23B97" w:rsidP="00C23B97">
            <w:pPr>
              <w:widowControl w:val="0"/>
              <w:spacing w:after="0" w:line="240" w:lineRule="auto"/>
              <w:jc w:val="both"/>
              <w:rPr>
                <w:rFonts w:ascii="Times New Roman" w:eastAsia="Times New Roman" w:hAnsi="Times New Roman" w:cs="Times New Roman"/>
                <w:i/>
                <w:sz w:val="22"/>
                <w:szCs w:val="22"/>
                <w:lang w:eastAsia="en-US"/>
              </w:rPr>
            </w:pPr>
            <w:r w:rsidRPr="00C23B97">
              <w:rPr>
                <w:rFonts w:ascii="Times New Roman" w:eastAsia="Times New Roman" w:hAnsi="Times New Roman" w:cs="Times New Roman"/>
                <w:b/>
                <w:bCs/>
                <w:sz w:val="22"/>
                <w:szCs w:val="22"/>
                <w:lang w:eastAsia="en-US"/>
              </w:rPr>
              <w:t>Tiekėjo vadovo pareigos, vardas, pavardė (</w:t>
            </w:r>
            <w:r w:rsidRPr="00C23B97">
              <w:rPr>
                <w:rFonts w:ascii="Times New Roman" w:eastAsia="Times New Roman" w:hAnsi="Times New Roman" w:cs="Times New Roman"/>
                <w:i/>
                <w:sz w:val="22"/>
                <w:szCs w:val="22"/>
                <w:lang w:eastAsia="en-US"/>
              </w:rPr>
              <w:t>jeigu dalyvauja tiekėjų grupė, nurodoma informaciją apie pagrindinio tiekėjų atstovo vadovą)</w:t>
            </w:r>
          </w:p>
        </w:tc>
        <w:tc>
          <w:tcPr>
            <w:tcW w:w="2178" w:type="pct"/>
          </w:tcPr>
          <w:p w14:paraId="26C6C09A" w14:textId="77777777" w:rsidR="00C23B97" w:rsidRPr="00C23B97" w:rsidRDefault="00C23B97" w:rsidP="00C23B97">
            <w:pPr>
              <w:widowControl w:val="0"/>
              <w:spacing w:after="0" w:line="240" w:lineRule="auto"/>
              <w:jc w:val="both"/>
              <w:rPr>
                <w:rFonts w:ascii="Times New Roman" w:eastAsia="Times New Roman" w:hAnsi="Times New Roman" w:cs="Times New Roman"/>
                <w:sz w:val="22"/>
                <w:szCs w:val="22"/>
                <w:lang w:eastAsia="en-US"/>
              </w:rPr>
            </w:pPr>
          </w:p>
        </w:tc>
      </w:tr>
      <w:tr w:rsidR="00C23B97" w:rsidRPr="00C23B97" w14:paraId="6A2D6878" w14:textId="77777777" w:rsidTr="003C4A37">
        <w:tc>
          <w:tcPr>
            <w:tcW w:w="2822" w:type="pct"/>
          </w:tcPr>
          <w:p w14:paraId="37898858" w14:textId="77777777" w:rsidR="00C23B97" w:rsidRPr="00C23B97" w:rsidRDefault="00C23B97" w:rsidP="00C23B97">
            <w:pPr>
              <w:widowControl w:val="0"/>
              <w:spacing w:after="0" w:line="240" w:lineRule="auto"/>
              <w:jc w:val="both"/>
              <w:rPr>
                <w:rFonts w:ascii="Times New Roman" w:eastAsia="Times New Roman" w:hAnsi="Times New Roman" w:cs="Times New Roman"/>
                <w:b/>
                <w:bCs/>
                <w:sz w:val="22"/>
                <w:szCs w:val="22"/>
                <w:lang w:eastAsia="en-US"/>
              </w:rPr>
            </w:pPr>
            <w:r w:rsidRPr="00C23B97">
              <w:rPr>
                <w:rFonts w:ascii="Times New Roman" w:eastAsia="Times New Roman" w:hAnsi="Times New Roman" w:cs="Times New Roman"/>
                <w:b/>
                <w:bCs/>
                <w:sz w:val="22"/>
                <w:szCs w:val="22"/>
                <w:lang w:eastAsia="en-US"/>
              </w:rPr>
              <w:t>Už pasiūlymą atsakingo asmens pareigos, vardas, pavardė, tel. Nr., el. pašto adresas</w:t>
            </w:r>
          </w:p>
        </w:tc>
        <w:tc>
          <w:tcPr>
            <w:tcW w:w="2178" w:type="pct"/>
          </w:tcPr>
          <w:p w14:paraId="32405C9B" w14:textId="77777777" w:rsidR="00C23B97" w:rsidRPr="00C23B97" w:rsidRDefault="00C23B97" w:rsidP="00C23B97">
            <w:pPr>
              <w:widowControl w:val="0"/>
              <w:spacing w:after="0" w:line="240" w:lineRule="auto"/>
              <w:jc w:val="both"/>
              <w:rPr>
                <w:rFonts w:ascii="Times New Roman" w:eastAsia="Times New Roman" w:hAnsi="Times New Roman" w:cs="Times New Roman"/>
                <w:sz w:val="22"/>
                <w:szCs w:val="22"/>
                <w:lang w:eastAsia="en-US"/>
              </w:rPr>
            </w:pPr>
          </w:p>
        </w:tc>
      </w:tr>
    </w:tbl>
    <w:p w14:paraId="6B0DAC57" w14:textId="77777777" w:rsidR="00C23B97" w:rsidRPr="00C23B97" w:rsidRDefault="00C23B97" w:rsidP="00C23B97">
      <w:pPr>
        <w:tabs>
          <w:tab w:val="left" w:pos="567"/>
        </w:tabs>
        <w:spacing w:after="0" w:line="240" w:lineRule="auto"/>
        <w:contextualSpacing/>
        <w:rPr>
          <w:rFonts w:ascii="Times New Roman" w:eastAsia="Calibri" w:hAnsi="Times New Roman" w:cs="Times New Roman"/>
          <w:b/>
          <w:bCs/>
          <w:color w:val="000000"/>
          <w:sz w:val="20"/>
          <w:szCs w:val="20"/>
          <w:lang w:eastAsia="en-US"/>
        </w:rPr>
      </w:pPr>
    </w:p>
    <w:p w14:paraId="06998344" w14:textId="77777777" w:rsidR="00C23B97" w:rsidRPr="00C23B97" w:rsidRDefault="00C23B97" w:rsidP="00C23B97">
      <w:pPr>
        <w:tabs>
          <w:tab w:val="left" w:pos="567"/>
        </w:tabs>
        <w:spacing w:after="0" w:line="240" w:lineRule="auto"/>
        <w:contextualSpacing/>
        <w:rPr>
          <w:rFonts w:ascii="Times New Roman" w:eastAsia="Calibri" w:hAnsi="Times New Roman" w:cs="Times New Roman"/>
          <w:b/>
          <w:bCs/>
          <w:color w:val="000000"/>
          <w:sz w:val="20"/>
          <w:szCs w:val="20"/>
          <w:lang w:eastAsia="en-US"/>
        </w:rPr>
      </w:pP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426"/>
        <w:gridCol w:w="5075"/>
        <w:gridCol w:w="2161"/>
        <w:gridCol w:w="2692"/>
      </w:tblGrid>
      <w:tr w:rsidR="00C23B97" w:rsidRPr="00C23B97" w14:paraId="73D08B59" w14:textId="77777777" w:rsidTr="005B56EB">
        <w:trPr>
          <w:trHeight w:val="540"/>
        </w:trPr>
        <w:tc>
          <w:tcPr>
            <w:tcW w:w="10354" w:type="dxa"/>
            <w:gridSpan w:val="4"/>
            <w:tcBorders>
              <w:top w:val="nil"/>
              <w:left w:val="nil"/>
              <w:bottom w:val="single" w:sz="4" w:space="0" w:color="auto"/>
              <w:right w:val="nil"/>
            </w:tcBorders>
            <w:shd w:val="clear" w:color="auto" w:fill="FFFFFF"/>
            <w:hideMark/>
          </w:tcPr>
          <w:p w14:paraId="4A4D6C58" w14:textId="77777777" w:rsidR="00C23B97" w:rsidRPr="00C23B97" w:rsidRDefault="00C23B97" w:rsidP="00C23B97">
            <w:pPr>
              <w:suppressAutoHyphens/>
              <w:spacing w:after="0" w:line="240" w:lineRule="auto"/>
              <w:jc w:val="both"/>
              <w:rPr>
                <w:rFonts w:ascii="Times New Roman" w:eastAsia="Calibri" w:hAnsi="Times New Roman" w:cs="Times New Roman"/>
                <w:sz w:val="18"/>
                <w:szCs w:val="18"/>
                <w:lang w:eastAsia="en-US"/>
              </w:rPr>
            </w:pPr>
            <w:r w:rsidRPr="00C23B97">
              <w:rPr>
                <w:rFonts w:ascii="Times New Roman" w:eastAsia="Calibri" w:hAnsi="Times New Roman" w:cs="Times New Roman"/>
                <w:b/>
                <w:bCs/>
                <w:sz w:val="18"/>
                <w:szCs w:val="18"/>
                <w:lang w:eastAsia="en-US"/>
              </w:rPr>
              <w:t xml:space="preserve">       2.</w:t>
            </w:r>
            <w:r w:rsidRPr="00C23B97">
              <w:rPr>
                <w:rFonts w:ascii="Times New Roman" w:eastAsia="Calibri" w:hAnsi="Times New Roman" w:cs="Times New Roman"/>
                <w:sz w:val="18"/>
                <w:szCs w:val="18"/>
                <w:lang w:eastAsia="en-US"/>
              </w:rPr>
              <w:t xml:space="preserve">  </w:t>
            </w:r>
            <w:r w:rsidRPr="00C23B97">
              <w:rPr>
                <w:rFonts w:ascii="Times New Roman" w:eastAsia="Calibri" w:hAnsi="Times New Roman" w:cs="Times New Roman"/>
                <w:b/>
                <w:bCs/>
                <w:sz w:val="18"/>
                <w:szCs w:val="18"/>
                <w:lang w:eastAsia="en-US"/>
              </w:rPr>
              <w:t>JEI PASIŪLYMĄ TEIKIA TIEKĖJŲ GRUPĖ</w:t>
            </w:r>
            <w:r w:rsidRPr="00C23B97">
              <w:rPr>
                <w:rFonts w:ascii="Times New Roman" w:eastAsia="Calibri" w:hAnsi="Times New Roman" w:cs="Times New Roman"/>
                <w:sz w:val="18"/>
                <w:szCs w:val="18"/>
                <w:lang w:eastAsia="en-US"/>
              </w:rPr>
              <w:t xml:space="preserve"> - </w:t>
            </w:r>
            <w:r w:rsidRPr="00C23B97">
              <w:rPr>
                <w:rFonts w:ascii="Times New Roman" w:eastAsia="Calibri" w:hAnsi="Times New Roman" w:cs="Times New Roman"/>
                <w:b/>
                <w:bCs/>
                <w:sz w:val="18"/>
                <w:szCs w:val="18"/>
                <w:lang w:eastAsia="en-US"/>
              </w:rPr>
              <w:t>INFORMACIJA APIE KIEKVIENĄ TIEKĖJŲ GRUPĖS PARTNERĮ</w:t>
            </w:r>
            <w:r w:rsidRPr="00C23B97">
              <w:rPr>
                <w:rFonts w:ascii="Times New Roman" w:eastAsia="Calibri" w:hAnsi="Times New Roman" w:cs="Times New Roman"/>
                <w:sz w:val="18"/>
                <w:szCs w:val="18"/>
                <w:lang w:eastAsia="en-US"/>
              </w:rPr>
              <w:t xml:space="preserve"> </w:t>
            </w:r>
          </w:p>
          <w:p w14:paraId="17423EFE" w14:textId="09C57727" w:rsidR="00C23B97" w:rsidRPr="00C23B97" w:rsidRDefault="003C4A37" w:rsidP="003C4A37">
            <w:pPr>
              <w:suppressAutoHyphens/>
              <w:spacing w:after="0" w:line="240" w:lineRule="auto"/>
              <w:rPr>
                <w:rFonts w:ascii="Times New Roman" w:eastAsia="Calibri" w:hAnsi="Times New Roman" w:cs="Times New Roman"/>
                <w:sz w:val="18"/>
                <w:szCs w:val="18"/>
                <w:lang w:eastAsia="en-US"/>
              </w:rPr>
            </w:pPr>
            <w:r>
              <w:rPr>
                <w:rFonts w:ascii="Times New Roman" w:eastAsia="Calibri" w:hAnsi="Times New Roman" w:cs="Times New Roman"/>
                <w:sz w:val="18"/>
                <w:szCs w:val="18"/>
                <w:lang w:eastAsia="en-US"/>
              </w:rPr>
              <w:t xml:space="preserve">            </w:t>
            </w:r>
            <w:r w:rsidR="00C23B97" w:rsidRPr="00C23B97">
              <w:rPr>
                <w:rFonts w:ascii="Times New Roman" w:eastAsia="Calibri" w:hAnsi="Times New Roman" w:cs="Times New Roman"/>
                <w:sz w:val="18"/>
                <w:szCs w:val="18"/>
                <w:lang w:eastAsia="en-US"/>
              </w:rPr>
              <w:t xml:space="preserve">(pildoma, jei </w:t>
            </w:r>
            <w:r w:rsidR="00C23B97" w:rsidRPr="00C23B97">
              <w:rPr>
                <w:rFonts w:ascii="Times New Roman" w:eastAsia="Calibri" w:hAnsi="Times New Roman" w:cs="Times New Roman"/>
                <w:i/>
                <w:sz w:val="18"/>
                <w:szCs w:val="18"/>
                <w:lang w:eastAsia="en-US"/>
              </w:rPr>
              <w:t xml:space="preserve">jeigu pirkime dalyvauja ir pasiūlymą pateikia ūkio subjektų grupė </w:t>
            </w:r>
            <w:r w:rsidR="00C23B97" w:rsidRPr="00C23B97">
              <w:rPr>
                <w:rFonts w:ascii="Times New Roman" w:eastAsia="Calibri" w:hAnsi="Times New Roman" w:cs="Times New Roman"/>
                <w:b/>
                <w:bCs/>
                <w:i/>
                <w:sz w:val="18"/>
                <w:szCs w:val="18"/>
                <w:lang w:eastAsia="en-US"/>
              </w:rPr>
              <w:t>jungtinės veiklos sutarties pagrindu</w:t>
            </w:r>
            <w:r w:rsidR="00C23B97" w:rsidRPr="00C23B97">
              <w:rPr>
                <w:rFonts w:ascii="Times New Roman" w:eastAsia="Calibri" w:hAnsi="Times New Roman" w:cs="Times New Roman"/>
                <w:sz w:val="18"/>
                <w:szCs w:val="18"/>
                <w:lang w:eastAsia="en-US"/>
              </w:rPr>
              <w:t>)</w:t>
            </w:r>
          </w:p>
          <w:p w14:paraId="637753A3" w14:textId="77777777" w:rsidR="00C23B97" w:rsidRPr="00C23B97" w:rsidRDefault="00C23B97" w:rsidP="00C23B97">
            <w:pPr>
              <w:suppressAutoHyphens/>
              <w:spacing w:after="0" w:line="240" w:lineRule="auto"/>
              <w:jc w:val="center"/>
              <w:rPr>
                <w:rFonts w:ascii="Times New Roman" w:eastAsia="Calibri" w:hAnsi="Times New Roman" w:cs="Times New Roman"/>
                <w:sz w:val="18"/>
                <w:szCs w:val="18"/>
                <w:lang w:eastAsia="en-US"/>
              </w:rPr>
            </w:pPr>
          </w:p>
        </w:tc>
      </w:tr>
      <w:tr w:rsidR="003C4A37" w:rsidRPr="00C23B97" w14:paraId="2D317B60" w14:textId="77777777" w:rsidTr="00C92755">
        <w:trPr>
          <w:trHeight w:val="746"/>
        </w:trPr>
        <w:tc>
          <w:tcPr>
            <w:tcW w:w="426" w:type="dxa"/>
            <w:tcBorders>
              <w:top w:val="single" w:sz="4" w:space="0" w:color="auto"/>
              <w:left w:val="single" w:sz="4" w:space="0" w:color="auto"/>
              <w:bottom w:val="single" w:sz="4" w:space="0" w:color="auto"/>
              <w:right w:val="single" w:sz="4" w:space="0" w:color="auto"/>
            </w:tcBorders>
            <w:shd w:val="clear" w:color="auto" w:fill="DEEAF6"/>
            <w:hideMark/>
          </w:tcPr>
          <w:p w14:paraId="227ECE32" w14:textId="77777777" w:rsidR="003C4A37" w:rsidRPr="00C23B97" w:rsidRDefault="003C4A37" w:rsidP="00C23B97">
            <w:pPr>
              <w:suppressAutoHyphens/>
              <w:spacing w:after="0" w:line="240" w:lineRule="auto"/>
              <w:jc w:val="center"/>
              <w:rPr>
                <w:rFonts w:ascii="Times New Roman" w:eastAsia="Calibri" w:hAnsi="Times New Roman" w:cs="Times New Roman"/>
                <w:sz w:val="16"/>
                <w:szCs w:val="16"/>
                <w:lang w:eastAsia="en-US"/>
              </w:rPr>
            </w:pPr>
            <w:r w:rsidRPr="00C23B97">
              <w:rPr>
                <w:rFonts w:ascii="Times New Roman" w:eastAsia="Calibri" w:hAnsi="Times New Roman" w:cs="Times New Roman"/>
                <w:b/>
                <w:bCs/>
                <w:sz w:val="16"/>
                <w:szCs w:val="16"/>
                <w:lang w:eastAsia="en-US"/>
              </w:rPr>
              <w:t>Eil. Nr.</w:t>
            </w:r>
          </w:p>
        </w:tc>
        <w:tc>
          <w:tcPr>
            <w:tcW w:w="5075" w:type="dxa"/>
            <w:tcBorders>
              <w:top w:val="single" w:sz="4" w:space="0" w:color="auto"/>
              <w:left w:val="single" w:sz="4" w:space="0" w:color="auto"/>
              <w:bottom w:val="single" w:sz="4" w:space="0" w:color="auto"/>
              <w:right w:val="single" w:sz="4" w:space="0" w:color="auto"/>
            </w:tcBorders>
            <w:shd w:val="clear" w:color="auto" w:fill="DEEAF6"/>
          </w:tcPr>
          <w:p w14:paraId="75B90730" w14:textId="77777777" w:rsidR="003C4A37" w:rsidRPr="00C23B97" w:rsidRDefault="003C4A37" w:rsidP="00C23B97">
            <w:pPr>
              <w:suppressAutoHyphens/>
              <w:spacing w:after="0" w:line="240" w:lineRule="auto"/>
              <w:jc w:val="center"/>
              <w:rPr>
                <w:rFonts w:ascii="Times New Roman" w:eastAsia="Calibri" w:hAnsi="Times New Roman" w:cs="Times New Roman"/>
                <w:sz w:val="16"/>
                <w:szCs w:val="16"/>
                <w:lang w:eastAsia="en-US"/>
              </w:rPr>
            </w:pPr>
            <w:r w:rsidRPr="00C23B97">
              <w:rPr>
                <w:rFonts w:ascii="Times New Roman" w:eastAsia="Calibri" w:hAnsi="Times New Roman" w:cs="Times New Roman"/>
                <w:b/>
                <w:sz w:val="16"/>
                <w:szCs w:val="16"/>
                <w:lang w:eastAsia="en-US"/>
              </w:rPr>
              <w:t xml:space="preserve">Tiekėjų grupės partnerio pavadinimas, </w:t>
            </w:r>
            <w:r w:rsidRPr="00C23B97">
              <w:rPr>
                <w:rFonts w:ascii="Times New Roman" w:eastAsia="Calibri" w:hAnsi="Times New Roman" w:cs="Times New Roman"/>
                <w:b/>
                <w:bCs/>
                <w:sz w:val="16"/>
                <w:szCs w:val="16"/>
                <w:lang w:eastAsia="en-US"/>
              </w:rPr>
              <w:t>juridinio asmens kodas, adresas</w:t>
            </w:r>
          </w:p>
          <w:p w14:paraId="5655B106" w14:textId="77777777" w:rsidR="003C4A37" w:rsidRPr="00C23B97" w:rsidRDefault="003C4A37" w:rsidP="00C23B97">
            <w:pPr>
              <w:suppressAutoHyphens/>
              <w:spacing w:after="0" w:line="240" w:lineRule="auto"/>
              <w:jc w:val="center"/>
              <w:rPr>
                <w:rFonts w:ascii="Times New Roman" w:eastAsia="Calibri" w:hAnsi="Times New Roman" w:cs="Times New Roman"/>
                <w:sz w:val="16"/>
                <w:szCs w:val="16"/>
                <w:lang w:eastAsia="en-US"/>
              </w:rPr>
            </w:pPr>
          </w:p>
        </w:tc>
        <w:tc>
          <w:tcPr>
            <w:tcW w:w="2161" w:type="dxa"/>
            <w:tcBorders>
              <w:top w:val="single" w:sz="4" w:space="0" w:color="auto"/>
              <w:left w:val="single" w:sz="4" w:space="0" w:color="auto"/>
              <w:bottom w:val="single" w:sz="4" w:space="0" w:color="auto"/>
              <w:right w:val="single" w:sz="4" w:space="0" w:color="auto"/>
            </w:tcBorders>
            <w:shd w:val="clear" w:color="auto" w:fill="DEEAF6"/>
            <w:hideMark/>
          </w:tcPr>
          <w:p w14:paraId="3075254C" w14:textId="77777777" w:rsidR="003C4A37" w:rsidRPr="00C23B97" w:rsidRDefault="003C4A37" w:rsidP="00C23B97">
            <w:pPr>
              <w:suppressAutoHyphens/>
              <w:spacing w:after="0" w:line="240" w:lineRule="auto"/>
              <w:jc w:val="center"/>
              <w:rPr>
                <w:rFonts w:ascii="Times New Roman" w:eastAsia="Calibri" w:hAnsi="Times New Roman" w:cs="Times New Roman"/>
                <w:sz w:val="16"/>
                <w:szCs w:val="16"/>
                <w:lang w:eastAsia="en-US"/>
              </w:rPr>
            </w:pPr>
            <w:r w:rsidRPr="00C23B97">
              <w:rPr>
                <w:rFonts w:ascii="Times New Roman" w:eastAsia="Calibri" w:hAnsi="Times New Roman" w:cs="Times New Roman"/>
                <w:b/>
                <w:bCs/>
                <w:sz w:val="16"/>
                <w:szCs w:val="16"/>
                <w:lang w:eastAsia="en-US"/>
              </w:rPr>
              <w:t>Sutarties objekto dalies, perduodamos vykdyti partneriui, aprašymas</w:t>
            </w:r>
          </w:p>
        </w:tc>
        <w:tc>
          <w:tcPr>
            <w:tcW w:w="2692" w:type="dxa"/>
            <w:tcBorders>
              <w:top w:val="single" w:sz="4" w:space="0" w:color="auto"/>
              <w:left w:val="single" w:sz="4" w:space="0" w:color="auto"/>
              <w:right w:val="single" w:sz="4" w:space="0" w:color="auto"/>
            </w:tcBorders>
            <w:shd w:val="clear" w:color="auto" w:fill="DEEAF6"/>
            <w:vAlign w:val="center"/>
            <w:hideMark/>
          </w:tcPr>
          <w:p w14:paraId="1924A097" w14:textId="27D9CE23" w:rsidR="003C4A37" w:rsidRPr="00C23B97" w:rsidRDefault="003C4A37" w:rsidP="003C4A37">
            <w:pPr>
              <w:suppressAutoHyphens/>
              <w:spacing w:after="0" w:line="240" w:lineRule="auto"/>
              <w:jc w:val="center"/>
              <w:rPr>
                <w:rFonts w:ascii="Times New Roman" w:eastAsia="Calibri" w:hAnsi="Times New Roman" w:cs="Times New Roman"/>
                <w:sz w:val="16"/>
                <w:szCs w:val="16"/>
                <w:lang w:eastAsia="en-US"/>
              </w:rPr>
            </w:pPr>
            <w:r w:rsidRPr="00C23B97">
              <w:rPr>
                <w:rFonts w:ascii="Times New Roman" w:eastAsia="Calibri" w:hAnsi="Times New Roman" w:cs="Times New Roman"/>
                <w:b/>
                <w:bCs/>
                <w:sz w:val="16"/>
                <w:szCs w:val="16"/>
                <w:lang w:eastAsia="en-US"/>
              </w:rPr>
              <w:t>Pirkimo sutarties dalis pasiūlymo kainoje, perduodama vykdyti partneriui</w:t>
            </w:r>
            <w:r>
              <w:rPr>
                <w:rFonts w:ascii="Times New Roman" w:eastAsia="Calibri" w:hAnsi="Times New Roman" w:cs="Times New Roman"/>
                <w:sz w:val="16"/>
                <w:szCs w:val="16"/>
                <w:lang w:eastAsia="en-US"/>
              </w:rPr>
              <w:t xml:space="preserve"> (</w:t>
            </w:r>
            <w:r>
              <w:rPr>
                <w:rFonts w:ascii="Times New Roman" w:eastAsia="Calibri" w:hAnsi="Times New Roman" w:cs="Times New Roman"/>
                <w:b/>
                <w:bCs/>
                <w:sz w:val="16"/>
                <w:szCs w:val="16"/>
                <w:lang w:eastAsia="en-US"/>
              </w:rPr>
              <w:t>p</w:t>
            </w:r>
            <w:r w:rsidRPr="00C23B97">
              <w:rPr>
                <w:rFonts w:ascii="Times New Roman" w:eastAsia="Calibri" w:hAnsi="Times New Roman" w:cs="Times New Roman"/>
                <w:b/>
                <w:bCs/>
                <w:sz w:val="16"/>
                <w:szCs w:val="16"/>
                <w:lang w:eastAsia="en-US"/>
              </w:rPr>
              <w:t>roc.</w:t>
            </w:r>
            <w:r>
              <w:rPr>
                <w:rFonts w:ascii="Times New Roman" w:eastAsia="Calibri" w:hAnsi="Times New Roman" w:cs="Times New Roman"/>
                <w:b/>
                <w:bCs/>
                <w:sz w:val="16"/>
                <w:szCs w:val="16"/>
                <w:lang w:eastAsia="en-US"/>
              </w:rPr>
              <w:t>)</w:t>
            </w:r>
          </w:p>
        </w:tc>
      </w:tr>
      <w:tr w:rsidR="00C23B97" w:rsidRPr="00C23B97" w14:paraId="5A11A22F" w14:textId="77777777" w:rsidTr="005B56EB">
        <w:trPr>
          <w:trHeight w:val="290"/>
        </w:trPr>
        <w:tc>
          <w:tcPr>
            <w:tcW w:w="426" w:type="dxa"/>
            <w:tcBorders>
              <w:top w:val="single" w:sz="4" w:space="0" w:color="auto"/>
              <w:left w:val="single" w:sz="4" w:space="0" w:color="auto"/>
              <w:bottom w:val="single" w:sz="4" w:space="0" w:color="auto"/>
              <w:right w:val="single" w:sz="4" w:space="0" w:color="auto"/>
            </w:tcBorders>
            <w:hideMark/>
          </w:tcPr>
          <w:p w14:paraId="21F6E2F0" w14:textId="77777777" w:rsidR="00C23B97" w:rsidRPr="00C23B97" w:rsidRDefault="00C23B97" w:rsidP="00C23B97">
            <w:pPr>
              <w:suppressAutoHyphens/>
              <w:spacing w:after="0" w:line="240" w:lineRule="auto"/>
              <w:jc w:val="center"/>
              <w:rPr>
                <w:rFonts w:ascii="Times New Roman" w:eastAsia="Calibri" w:hAnsi="Times New Roman" w:cs="Times New Roman"/>
                <w:sz w:val="18"/>
                <w:szCs w:val="18"/>
                <w:lang w:eastAsia="en-US"/>
              </w:rPr>
            </w:pPr>
            <w:r w:rsidRPr="00C23B97">
              <w:rPr>
                <w:rFonts w:ascii="Times New Roman" w:eastAsia="Calibri" w:hAnsi="Times New Roman" w:cs="Times New Roman"/>
                <w:sz w:val="18"/>
                <w:szCs w:val="18"/>
                <w:lang w:eastAsia="en-US"/>
              </w:rPr>
              <w:t>1.</w:t>
            </w:r>
          </w:p>
        </w:tc>
        <w:tc>
          <w:tcPr>
            <w:tcW w:w="5075" w:type="dxa"/>
            <w:tcBorders>
              <w:top w:val="single" w:sz="4" w:space="0" w:color="auto"/>
              <w:left w:val="single" w:sz="4" w:space="0" w:color="auto"/>
              <w:bottom w:val="single" w:sz="4" w:space="0" w:color="auto"/>
              <w:right w:val="single" w:sz="4" w:space="0" w:color="auto"/>
            </w:tcBorders>
            <w:hideMark/>
          </w:tcPr>
          <w:p w14:paraId="176CDC0B" w14:textId="77777777" w:rsidR="00C23B97" w:rsidRPr="00C23B97" w:rsidRDefault="00C23B97" w:rsidP="00C23B97">
            <w:pPr>
              <w:suppressAutoHyphens/>
              <w:spacing w:after="0" w:line="240" w:lineRule="auto"/>
              <w:jc w:val="both"/>
              <w:rPr>
                <w:rFonts w:ascii="Times New Roman" w:eastAsia="Calibri" w:hAnsi="Times New Roman" w:cs="Times New Roman"/>
                <w:sz w:val="18"/>
                <w:szCs w:val="18"/>
                <w:lang w:eastAsia="en-US"/>
              </w:rPr>
            </w:pPr>
            <w:r w:rsidRPr="00C23B97">
              <w:rPr>
                <w:rFonts w:ascii="Times New Roman" w:eastAsia="Times New Roman" w:hAnsi="Times New Roman" w:cs="Times New Roman"/>
                <w:sz w:val="18"/>
                <w:szCs w:val="18"/>
                <w:lang w:eastAsia="en-US"/>
              </w:rPr>
              <w:t xml:space="preserve"> </w:t>
            </w:r>
          </w:p>
        </w:tc>
        <w:tc>
          <w:tcPr>
            <w:tcW w:w="2161" w:type="dxa"/>
            <w:tcBorders>
              <w:top w:val="single" w:sz="4" w:space="0" w:color="auto"/>
              <w:left w:val="single" w:sz="4" w:space="0" w:color="auto"/>
              <w:bottom w:val="single" w:sz="4" w:space="0" w:color="auto"/>
              <w:right w:val="single" w:sz="4" w:space="0" w:color="auto"/>
            </w:tcBorders>
            <w:hideMark/>
          </w:tcPr>
          <w:p w14:paraId="46425714" w14:textId="77777777" w:rsidR="00C23B97" w:rsidRPr="00C23B97" w:rsidRDefault="00C23B97" w:rsidP="00C23B97">
            <w:pPr>
              <w:suppressAutoHyphens/>
              <w:spacing w:after="0" w:line="240" w:lineRule="auto"/>
              <w:jc w:val="both"/>
              <w:rPr>
                <w:rFonts w:ascii="Times New Roman" w:eastAsia="Calibri" w:hAnsi="Times New Roman" w:cs="Times New Roman"/>
                <w:sz w:val="18"/>
                <w:szCs w:val="18"/>
                <w:lang w:eastAsia="en-US"/>
              </w:rPr>
            </w:pPr>
            <w:r w:rsidRPr="00C23B97">
              <w:rPr>
                <w:rFonts w:ascii="Times New Roman" w:eastAsia="Times New Roman" w:hAnsi="Times New Roman" w:cs="Times New Roman"/>
                <w:sz w:val="18"/>
                <w:szCs w:val="18"/>
                <w:lang w:eastAsia="en-US"/>
              </w:rPr>
              <w:t xml:space="preserve"> </w:t>
            </w:r>
          </w:p>
        </w:tc>
        <w:tc>
          <w:tcPr>
            <w:tcW w:w="2692" w:type="dxa"/>
            <w:tcBorders>
              <w:top w:val="single" w:sz="4" w:space="0" w:color="auto"/>
              <w:left w:val="single" w:sz="4" w:space="0" w:color="auto"/>
              <w:bottom w:val="single" w:sz="4" w:space="0" w:color="auto"/>
              <w:right w:val="single" w:sz="4" w:space="0" w:color="auto"/>
            </w:tcBorders>
            <w:hideMark/>
          </w:tcPr>
          <w:p w14:paraId="7A13863C" w14:textId="77777777" w:rsidR="00C23B97" w:rsidRPr="00C23B97" w:rsidRDefault="00C23B97" w:rsidP="00C23B97">
            <w:pPr>
              <w:suppressAutoHyphens/>
              <w:snapToGrid w:val="0"/>
              <w:spacing w:after="0" w:line="240" w:lineRule="auto"/>
              <w:jc w:val="center"/>
              <w:rPr>
                <w:rFonts w:ascii="Times New Roman" w:eastAsia="Calibri" w:hAnsi="Times New Roman" w:cs="Times New Roman"/>
                <w:sz w:val="18"/>
                <w:szCs w:val="18"/>
                <w:lang w:eastAsia="en-US"/>
              </w:rPr>
            </w:pPr>
            <w:r w:rsidRPr="00C23B97">
              <w:rPr>
                <w:rFonts w:ascii="Times New Roman" w:eastAsia="Times New Roman" w:hAnsi="Times New Roman" w:cs="Times New Roman"/>
                <w:sz w:val="18"/>
                <w:szCs w:val="18"/>
                <w:lang w:eastAsia="en-US"/>
              </w:rPr>
              <w:t xml:space="preserve"> </w:t>
            </w:r>
          </w:p>
        </w:tc>
      </w:tr>
      <w:tr w:rsidR="00C23B97" w:rsidRPr="00C23B97" w14:paraId="7FA86932" w14:textId="77777777" w:rsidTr="005B56EB">
        <w:trPr>
          <w:trHeight w:val="347"/>
        </w:trPr>
        <w:tc>
          <w:tcPr>
            <w:tcW w:w="10354" w:type="dxa"/>
            <w:gridSpan w:val="4"/>
            <w:tcBorders>
              <w:top w:val="single" w:sz="4" w:space="0" w:color="auto"/>
              <w:left w:val="single" w:sz="4" w:space="0" w:color="auto"/>
              <w:bottom w:val="single" w:sz="4" w:space="0" w:color="auto"/>
              <w:right w:val="single" w:sz="4" w:space="0" w:color="auto"/>
            </w:tcBorders>
            <w:hideMark/>
          </w:tcPr>
          <w:p w14:paraId="7187BE9C" w14:textId="77777777" w:rsidR="00C23B97" w:rsidRPr="00C23B97" w:rsidRDefault="00C23B97" w:rsidP="00C23B97">
            <w:pPr>
              <w:suppressAutoHyphens/>
              <w:spacing w:after="0" w:line="240" w:lineRule="auto"/>
              <w:jc w:val="both"/>
              <w:rPr>
                <w:rFonts w:ascii="Times New Roman" w:eastAsia="Calibri" w:hAnsi="Times New Roman" w:cs="Times New Roman"/>
                <w:sz w:val="18"/>
                <w:szCs w:val="18"/>
                <w:lang w:eastAsia="en-US"/>
              </w:rPr>
            </w:pPr>
            <w:r w:rsidRPr="00C23B97">
              <w:rPr>
                <w:rFonts w:ascii="Times New Roman" w:eastAsia="Calibri" w:hAnsi="Times New Roman" w:cs="Times New Roman"/>
                <w:b/>
                <w:bCs/>
                <w:i/>
                <w:color w:val="0070C0"/>
                <w:sz w:val="18"/>
                <w:szCs w:val="18"/>
                <w:lang w:eastAsia="en-US"/>
              </w:rPr>
              <w:t>Kartu su pasiūlymu</w:t>
            </w:r>
            <w:r w:rsidRPr="00C23B97">
              <w:rPr>
                <w:rFonts w:ascii="Times New Roman" w:eastAsia="Calibri" w:hAnsi="Times New Roman" w:cs="Times New Roman"/>
                <w:i/>
                <w:color w:val="0070C0"/>
                <w:sz w:val="18"/>
                <w:szCs w:val="18"/>
                <w:lang w:eastAsia="en-US"/>
              </w:rPr>
              <w:t xml:space="preserve"> </w:t>
            </w:r>
            <w:r w:rsidRPr="00C23B97">
              <w:rPr>
                <w:rFonts w:ascii="Times New Roman" w:eastAsia="Calibri" w:hAnsi="Times New Roman" w:cs="Times New Roman"/>
                <w:i/>
                <w:sz w:val="18"/>
                <w:szCs w:val="18"/>
                <w:lang w:eastAsia="en-US"/>
              </w:rPr>
              <w:t xml:space="preserve">turi būti pateikta sudarytos </w:t>
            </w:r>
            <w:r w:rsidRPr="00C23B97">
              <w:rPr>
                <w:rFonts w:ascii="Times New Roman" w:eastAsia="Calibri" w:hAnsi="Times New Roman" w:cs="Times New Roman"/>
                <w:i/>
                <w:sz w:val="18"/>
                <w:szCs w:val="18"/>
                <w:u w:val="single"/>
                <w:lang w:eastAsia="en-US"/>
              </w:rPr>
              <w:t>jungtinės veiklos sutarties skaitmeninė kopija ir kiekvieno partnerio EBVPD.</w:t>
            </w:r>
          </w:p>
        </w:tc>
      </w:tr>
    </w:tbl>
    <w:p w14:paraId="7AD88D2F" w14:textId="77777777" w:rsidR="00C23B97" w:rsidRPr="00C23B97" w:rsidRDefault="00C23B97" w:rsidP="00C23B97">
      <w:pPr>
        <w:suppressAutoHyphens/>
        <w:spacing w:after="0" w:line="240" w:lineRule="auto"/>
        <w:jc w:val="both"/>
        <w:rPr>
          <w:rFonts w:ascii="Times New Roman" w:eastAsia="Calibri" w:hAnsi="Times New Roman" w:cs="Times New Roman"/>
          <w:sz w:val="18"/>
          <w:szCs w:val="18"/>
          <w:lang w:eastAsia="en-US"/>
        </w:rPr>
      </w:pPr>
    </w:p>
    <w:p w14:paraId="60AD452D" w14:textId="77777777" w:rsidR="00C23B97" w:rsidRPr="00C23B97" w:rsidRDefault="00C23B97" w:rsidP="00C23B97">
      <w:pPr>
        <w:suppressAutoHyphens/>
        <w:spacing w:after="0" w:line="240" w:lineRule="auto"/>
        <w:jc w:val="both"/>
        <w:rPr>
          <w:rFonts w:ascii="Times New Roman" w:eastAsia="Calibri" w:hAnsi="Times New Roman" w:cs="Times New Roman"/>
          <w:sz w:val="18"/>
          <w:szCs w:val="18"/>
          <w:lang w:eastAsia="en-US"/>
        </w:rPr>
      </w:pPr>
    </w:p>
    <w:p w14:paraId="7243A7FC" w14:textId="77777777" w:rsidR="00C23B97" w:rsidRPr="003C4A37" w:rsidRDefault="00C23B97">
      <w:pPr>
        <w:numPr>
          <w:ilvl w:val="0"/>
          <w:numId w:val="24"/>
        </w:numPr>
        <w:suppressAutoHyphens/>
        <w:spacing w:after="0" w:line="240" w:lineRule="auto"/>
        <w:ind w:left="142" w:hanging="284"/>
        <w:contextualSpacing/>
        <w:rPr>
          <w:rFonts w:ascii="Times New Roman" w:eastAsia="Calibri" w:hAnsi="Times New Roman" w:cs="Times New Roman"/>
          <w:sz w:val="18"/>
          <w:szCs w:val="18"/>
          <w:lang w:eastAsia="en-US"/>
        </w:rPr>
      </w:pPr>
      <w:r w:rsidRPr="00C23B97">
        <w:rPr>
          <w:rFonts w:ascii="Times New Roman" w:eastAsia="Calibri" w:hAnsi="Times New Roman" w:cs="Times New Roman"/>
          <w:b/>
          <w:bCs/>
          <w:sz w:val="18"/>
          <w:szCs w:val="18"/>
          <w:lang w:eastAsia="en-US"/>
        </w:rPr>
        <w:t>INFORMACIJA APIE PASITELKIAMUS ŪKIO SUBJEKTUS</w:t>
      </w:r>
    </w:p>
    <w:p w14:paraId="4ABFB257" w14:textId="7A47CD05" w:rsidR="003C4A37" w:rsidRPr="003C4A37" w:rsidRDefault="003C4A37" w:rsidP="003C4A37">
      <w:pPr>
        <w:suppressAutoHyphens/>
        <w:spacing w:after="0" w:line="240" w:lineRule="auto"/>
        <w:ind w:left="-142"/>
        <w:contextualSpacing/>
        <w:rPr>
          <w:rFonts w:ascii="Times New Roman" w:eastAsia="Calibri" w:hAnsi="Times New Roman" w:cs="Times New Roman"/>
          <w:i/>
          <w:iCs/>
          <w:sz w:val="18"/>
          <w:szCs w:val="18"/>
          <w:lang w:eastAsia="en-US"/>
        </w:rPr>
      </w:pPr>
      <w:r>
        <w:rPr>
          <w:rFonts w:ascii="Times New Roman" w:eastAsia="Calibri" w:hAnsi="Times New Roman" w:cs="Times New Roman"/>
          <w:i/>
          <w:iCs/>
          <w:sz w:val="18"/>
          <w:szCs w:val="18"/>
          <w:lang w:eastAsia="en-US"/>
        </w:rPr>
        <w:t xml:space="preserve">      </w:t>
      </w:r>
      <w:r w:rsidRPr="003C4A37">
        <w:rPr>
          <w:rFonts w:ascii="Times New Roman" w:eastAsia="Calibri" w:hAnsi="Times New Roman" w:cs="Times New Roman"/>
          <w:i/>
          <w:iCs/>
          <w:sz w:val="18"/>
          <w:szCs w:val="18"/>
          <w:lang w:eastAsia="en-US"/>
        </w:rPr>
        <w:t xml:space="preserve">(pildoma, jei tiekėjas pasitelkia ūkio subjektus </w:t>
      </w:r>
      <w:r w:rsidRPr="003C4A37">
        <w:rPr>
          <w:rFonts w:ascii="Times New Roman" w:eastAsia="Calibri" w:hAnsi="Times New Roman" w:cs="Times New Roman"/>
          <w:b/>
          <w:bCs/>
          <w:i/>
          <w:iCs/>
          <w:sz w:val="18"/>
          <w:szCs w:val="18"/>
          <w:lang w:eastAsia="en-US"/>
        </w:rPr>
        <w:t>kvalifikacijos reikalavimų atitikimui</w:t>
      </w:r>
      <w:r w:rsidRPr="003C4A37">
        <w:rPr>
          <w:rFonts w:ascii="Times New Roman" w:eastAsia="Calibri" w:hAnsi="Times New Roman" w:cs="Times New Roman"/>
          <w:i/>
          <w:iCs/>
          <w:sz w:val="18"/>
          <w:szCs w:val="18"/>
          <w:lang w:eastAsia="en-US"/>
        </w:rPr>
        <w:t>)</w:t>
      </w:r>
    </w:p>
    <w:p w14:paraId="28906A2E" w14:textId="77777777" w:rsidR="00C23B97" w:rsidRPr="00C23B97" w:rsidRDefault="00C23B97" w:rsidP="00C23B97">
      <w:pPr>
        <w:suppressAutoHyphens/>
        <w:spacing w:after="0" w:line="240" w:lineRule="auto"/>
        <w:jc w:val="both"/>
        <w:rPr>
          <w:rFonts w:ascii="Times New Roman" w:eastAsia="Calibri" w:hAnsi="Times New Roman" w:cs="Times New Roman"/>
          <w:sz w:val="18"/>
          <w:szCs w:val="18"/>
          <w:lang w:eastAsia="en-US"/>
        </w:rPr>
      </w:pPr>
    </w:p>
    <w:tbl>
      <w:tblPr>
        <w:tblStyle w:val="TableGrid1"/>
        <w:tblW w:w="10349" w:type="dxa"/>
        <w:tblInd w:w="-431" w:type="dxa"/>
        <w:tblLook w:val="04A0" w:firstRow="1" w:lastRow="0" w:firstColumn="1" w:lastColumn="0" w:noHBand="0" w:noVBand="1"/>
      </w:tblPr>
      <w:tblGrid>
        <w:gridCol w:w="471"/>
        <w:gridCol w:w="5200"/>
        <w:gridCol w:w="4678"/>
      </w:tblGrid>
      <w:tr w:rsidR="00C23B97" w:rsidRPr="00C23B97" w14:paraId="0513486C" w14:textId="77777777" w:rsidTr="003C4A37">
        <w:tc>
          <w:tcPr>
            <w:tcW w:w="471" w:type="dxa"/>
            <w:shd w:val="clear" w:color="auto" w:fill="DEEAF6"/>
            <w:vAlign w:val="center"/>
          </w:tcPr>
          <w:p w14:paraId="47463576" w14:textId="77777777" w:rsidR="00C23B97" w:rsidRPr="00C23B97" w:rsidRDefault="00C23B97" w:rsidP="00C23B97">
            <w:pPr>
              <w:suppressAutoHyphens/>
              <w:spacing w:line="276" w:lineRule="auto"/>
              <w:jc w:val="both"/>
              <w:rPr>
                <w:rFonts w:eastAsia="Calibri"/>
                <w:b/>
                <w:sz w:val="16"/>
                <w:szCs w:val="16"/>
                <w:lang w:eastAsia="lt-LT"/>
              </w:rPr>
            </w:pPr>
            <w:r w:rsidRPr="00C23B97">
              <w:rPr>
                <w:rFonts w:eastAsia="Calibri"/>
                <w:b/>
                <w:sz w:val="16"/>
                <w:szCs w:val="16"/>
                <w:lang w:eastAsia="lt-LT"/>
              </w:rPr>
              <w:t>Eil. Nr.</w:t>
            </w:r>
          </w:p>
        </w:tc>
        <w:tc>
          <w:tcPr>
            <w:tcW w:w="5200" w:type="dxa"/>
            <w:shd w:val="clear" w:color="auto" w:fill="DEEAF6"/>
            <w:vAlign w:val="center"/>
          </w:tcPr>
          <w:p w14:paraId="6B7DC608" w14:textId="3EEE9414" w:rsidR="00C23B97" w:rsidRPr="00C23B97" w:rsidRDefault="00C23B97" w:rsidP="00C23B97">
            <w:pPr>
              <w:suppressAutoHyphens/>
              <w:spacing w:line="276" w:lineRule="auto"/>
              <w:jc w:val="both"/>
              <w:rPr>
                <w:rFonts w:eastAsia="Calibri"/>
                <w:b/>
                <w:sz w:val="16"/>
                <w:szCs w:val="16"/>
                <w:lang w:eastAsia="lt-LT"/>
              </w:rPr>
            </w:pPr>
            <w:r w:rsidRPr="00C23B97">
              <w:rPr>
                <w:rFonts w:eastAsia="Calibri"/>
                <w:b/>
                <w:sz w:val="16"/>
                <w:szCs w:val="16"/>
                <w:lang w:eastAsia="lt-LT"/>
              </w:rPr>
              <w:t>Ūkio subjekto pavadinimas, kurio pajėgumais remiamasi</w:t>
            </w:r>
          </w:p>
        </w:tc>
        <w:tc>
          <w:tcPr>
            <w:tcW w:w="4678" w:type="dxa"/>
            <w:shd w:val="clear" w:color="auto" w:fill="DEEAF6"/>
            <w:vAlign w:val="center"/>
          </w:tcPr>
          <w:p w14:paraId="53231CC3" w14:textId="77777777" w:rsidR="00C23B97" w:rsidRPr="00C23B97" w:rsidRDefault="00C23B97" w:rsidP="00C23B97">
            <w:pPr>
              <w:suppressAutoHyphens/>
              <w:spacing w:line="276" w:lineRule="auto"/>
              <w:jc w:val="both"/>
              <w:rPr>
                <w:rFonts w:eastAsia="Calibri"/>
                <w:b/>
                <w:sz w:val="16"/>
                <w:szCs w:val="16"/>
                <w:lang w:eastAsia="lt-LT"/>
              </w:rPr>
            </w:pPr>
            <w:r w:rsidRPr="00C23B97">
              <w:rPr>
                <w:rFonts w:eastAsia="Calibri"/>
                <w:b/>
                <w:sz w:val="16"/>
                <w:szCs w:val="16"/>
                <w:lang w:eastAsia="lt-LT"/>
              </w:rPr>
              <w:t>Kvalifikacijos reikalavimas, kuriam atitikti bus remiamasi kito ūkio subjekto pajėgumais</w:t>
            </w:r>
            <w:r w:rsidRPr="00C23B97">
              <w:rPr>
                <w:rFonts w:eastAsia="Calibri"/>
                <w:b/>
                <w:sz w:val="16"/>
                <w:szCs w:val="16"/>
                <w:vertAlign w:val="superscript"/>
                <w:lang w:eastAsia="lt-LT"/>
              </w:rPr>
              <w:footnoteReference w:id="5"/>
            </w:r>
          </w:p>
        </w:tc>
      </w:tr>
      <w:tr w:rsidR="00C23B97" w:rsidRPr="00C23B97" w14:paraId="5DAFDAB8" w14:textId="77777777" w:rsidTr="003C4A37">
        <w:trPr>
          <w:trHeight w:val="216"/>
        </w:trPr>
        <w:tc>
          <w:tcPr>
            <w:tcW w:w="471" w:type="dxa"/>
          </w:tcPr>
          <w:p w14:paraId="4FCE1A12" w14:textId="77777777" w:rsidR="00C23B97" w:rsidRPr="00C23B97" w:rsidRDefault="00C23B97" w:rsidP="00C23B97">
            <w:pPr>
              <w:suppressAutoHyphens/>
              <w:spacing w:line="276" w:lineRule="auto"/>
              <w:jc w:val="both"/>
              <w:rPr>
                <w:rFonts w:eastAsia="Calibri"/>
                <w:sz w:val="18"/>
                <w:szCs w:val="18"/>
                <w:lang w:eastAsia="lt-LT"/>
              </w:rPr>
            </w:pPr>
            <w:r w:rsidRPr="00C23B97">
              <w:rPr>
                <w:rFonts w:eastAsia="Calibri"/>
                <w:sz w:val="18"/>
                <w:szCs w:val="18"/>
                <w:lang w:eastAsia="lt-LT"/>
              </w:rPr>
              <w:t>1.</w:t>
            </w:r>
          </w:p>
        </w:tc>
        <w:tc>
          <w:tcPr>
            <w:tcW w:w="5200" w:type="dxa"/>
          </w:tcPr>
          <w:p w14:paraId="30CAFF47" w14:textId="77777777" w:rsidR="00C23B97" w:rsidRPr="00C23B97" w:rsidRDefault="00C23B97" w:rsidP="00C23B97">
            <w:pPr>
              <w:suppressAutoHyphens/>
              <w:spacing w:line="276" w:lineRule="auto"/>
              <w:jc w:val="both"/>
              <w:rPr>
                <w:rFonts w:eastAsia="Calibri"/>
                <w:sz w:val="18"/>
                <w:szCs w:val="18"/>
                <w:lang w:eastAsia="lt-LT"/>
              </w:rPr>
            </w:pPr>
          </w:p>
        </w:tc>
        <w:tc>
          <w:tcPr>
            <w:tcW w:w="4678" w:type="dxa"/>
          </w:tcPr>
          <w:p w14:paraId="76B01F5B" w14:textId="77777777" w:rsidR="00C23B97" w:rsidRPr="00C23B97" w:rsidRDefault="00C23B97" w:rsidP="00C23B97">
            <w:pPr>
              <w:suppressAutoHyphens/>
              <w:spacing w:line="276" w:lineRule="auto"/>
              <w:jc w:val="both"/>
              <w:rPr>
                <w:rFonts w:eastAsia="Calibri"/>
                <w:i/>
                <w:sz w:val="18"/>
                <w:szCs w:val="18"/>
                <w:lang w:eastAsia="lt-LT"/>
              </w:rPr>
            </w:pPr>
          </w:p>
        </w:tc>
      </w:tr>
    </w:tbl>
    <w:p w14:paraId="3E66BE01" w14:textId="77777777" w:rsidR="00C23B97" w:rsidRPr="00C23B97" w:rsidRDefault="00C23B97" w:rsidP="00C23B97">
      <w:pPr>
        <w:suppressAutoHyphens/>
        <w:spacing w:after="0" w:line="240" w:lineRule="auto"/>
        <w:ind w:left="-426"/>
        <w:jc w:val="both"/>
        <w:rPr>
          <w:rFonts w:ascii="Times New Roman" w:eastAsia="Calibri" w:hAnsi="Times New Roman" w:cs="Times New Roman"/>
          <w:i/>
          <w:iCs/>
          <w:sz w:val="18"/>
          <w:szCs w:val="18"/>
          <w:lang w:eastAsia="en-US"/>
        </w:rPr>
      </w:pPr>
      <w:r w:rsidRPr="00C23B97">
        <w:rPr>
          <w:rFonts w:ascii="Times New Roman" w:eastAsia="Calibri" w:hAnsi="Times New Roman" w:cs="Times New Roman"/>
          <w:b/>
          <w:bCs/>
          <w:i/>
          <w:iCs/>
          <w:color w:val="0070C0"/>
          <w:sz w:val="18"/>
          <w:szCs w:val="18"/>
          <w:lang w:eastAsia="en-US"/>
        </w:rPr>
        <w:t>Kartu su pasiūlymu</w:t>
      </w:r>
      <w:r w:rsidRPr="00C23B97">
        <w:rPr>
          <w:rFonts w:ascii="Times New Roman" w:eastAsia="Calibri" w:hAnsi="Times New Roman" w:cs="Times New Roman"/>
          <w:i/>
          <w:iCs/>
          <w:color w:val="0070C0"/>
          <w:sz w:val="18"/>
          <w:szCs w:val="18"/>
          <w:lang w:eastAsia="en-US"/>
        </w:rPr>
        <w:t xml:space="preserve"> </w:t>
      </w:r>
      <w:r w:rsidRPr="00C23B97">
        <w:rPr>
          <w:rFonts w:ascii="Times New Roman" w:eastAsia="Calibri" w:hAnsi="Times New Roman" w:cs="Times New Roman"/>
          <w:i/>
          <w:sz w:val="18"/>
          <w:szCs w:val="18"/>
          <w:lang w:eastAsia="en-US"/>
        </w:rPr>
        <w:t xml:space="preserve">turi būti pateikti </w:t>
      </w:r>
      <w:r w:rsidRPr="00C23B97">
        <w:rPr>
          <w:rFonts w:ascii="Times New Roman" w:eastAsia="Calibri" w:hAnsi="Times New Roman" w:cs="Times New Roman"/>
          <w:i/>
          <w:iCs/>
          <w:sz w:val="18"/>
          <w:szCs w:val="18"/>
          <w:lang w:eastAsia="en-US"/>
        </w:rPr>
        <w:t>kiekvieno pasitelkiamo ūkio subjekto EBVPD ir ūkio subjektų deklaracijos, kad, vykdant pirkimo sutartį, tiekėjui bus prieinami nurodytų ūkio subjektų pajėgumai.</w:t>
      </w:r>
    </w:p>
    <w:p w14:paraId="0693FB31" w14:textId="77777777" w:rsidR="00C23B97" w:rsidRPr="00C23B97" w:rsidRDefault="00C23B97" w:rsidP="00C23B97">
      <w:pPr>
        <w:suppressAutoHyphens/>
        <w:spacing w:after="0" w:line="240" w:lineRule="auto"/>
        <w:jc w:val="both"/>
        <w:rPr>
          <w:rFonts w:ascii="Times New Roman" w:eastAsia="Calibri" w:hAnsi="Times New Roman" w:cs="Times New Roman"/>
          <w:sz w:val="18"/>
          <w:szCs w:val="18"/>
          <w:lang w:eastAsia="en-US"/>
        </w:rPr>
      </w:pPr>
    </w:p>
    <w:p w14:paraId="76183D92" w14:textId="77777777" w:rsidR="00C23B97" w:rsidRDefault="00C23B97" w:rsidP="00C23B97">
      <w:pPr>
        <w:suppressAutoHyphens/>
        <w:spacing w:after="0" w:line="240" w:lineRule="auto"/>
        <w:jc w:val="both"/>
        <w:rPr>
          <w:rFonts w:ascii="Times New Roman" w:eastAsia="Calibri" w:hAnsi="Times New Roman" w:cs="Times New Roman"/>
          <w:sz w:val="18"/>
          <w:szCs w:val="18"/>
          <w:lang w:eastAsia="en-US"/>
        </w:rPr>
      </w:pPr>
    </w:p>
    <w:p w14:paraId="433CFF5E" w14:textId="77777777" w:rsidR="003C4A37" w:rsidRDefault="003C4A37" w:rsidP="00C23B97">
      <w:pPr>
        <w:suppressAutoHyphens/>
        <w:spacing w:after="0" w:line="240" w:lineRule="auto"/>
        <w:jc w:val="both"/>
        <w:rPr>
          <w:rFonts w:ascii="Times New Roman" w:eastAsia="Calibri" w:hAnsi="Times New Roman" w:cs="Times New Roman"/>
          <w:sz w:val="18"/>
          <w:szCs w:val="18"/>
          <w:lang w:eastAsia="en-US"/>
        </w:rPr>
      </w:pPr>
    </w:p>
    <w:p w14:paraId="0812A049" w14:textId="77777777" w:rsidR="003C4A37" w:rsidRDefault="003C4A37" w:rsidP="00C23B97">
      <w:pPr>
        <w:suppressAutoHyphens/>
        <w:spacing w:after="0" w:line="240" w:lineRule="auto"/>
        <w:jc w:val="both"/>
        <w:rPr>
          <w:rFonts w:ascii="Times New Roman" w:eastAsia="Calibri" w:hAnsi="Times New Roman" w:cs="Times New Roman"/>
          <w:sz w:val="18"/>
          <w:szCs w:val="18"/>
          <w:lang w:eastAsia="en-US"/>
        </w:rPr>
      </w:pPr>
    </w:p>
    <w:p w14:paraId="69569ADA" w14:textId="77777777" w:rsidR="003C4A37" w:rsidRPr="00C23B97" w:rsidRDefault="003C4A37" w:rsidP="00C23B97">
      <w:pPr>
        <w:suppressAutoHyphens/>
        <w:spacing w:after="0" w:line="240" w:lineRule="auto"/>
        <w:jc w:val="both"/>
        <w:rPr>
          <w:rFonts w:ascii="Times New Roman" w:eastAsia="Calibri" w:hAnsi="Times New Roman" w:cs="Times New Roman"/>
          <w:sz w:val="18"/>
          <w:szCs w:val="18"/>
          <w:lang w:eastAsia="en-US"/>
        </w:rPr>
      </w:pPr>
    </w:p>
    <w:tbl>
      <w:tblPr>
        <w:tblW w:w="1035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426"/>
        <w:gridCol w:w="4258"/>
        <w:gridCol w:w="2948"/>
        <w:gridCol w:w="2722"/>
      </w:tblGrid>
      <w:tr w:rsidR="00C23B97" w:rsidRPr="00C23B97" w14:paraId="7FD65FA5" w14:textId="77777777" w:rsidTr="005B56EB">
        <w:trPr>
          <w:trHeight w:val="540"/>
        </w:trPr>
        <w:tc>
          <w:tcPr>
            <w:tcW w:w="10354" w:type="dxa"/>
            <w:gridSpan w:val="4"/>
            <w:tcBorders>
              <w:top w:val="nil"/>
              <w:left w:val="nil"/>
              <w:bottom w:val="single" w:sz="4" w:space="0" w:color="auto"/>
              <w:right w:val="nil"/>
            </w:tcBorders>
            <w:shd w:val="clear" w:color="auto" w:fill="FFFFFF"/>
            <w:hideMark/>
          </w:tcPr>
          <w:p w14:paraId="6C9C51AB" w14:textId="77777777" w:rsidR="003C4A37" w:rsidRDefault="00C23B97">
            <w:pPr>
              <w:numPr>
                <w:ilvl w:val="0"/>
                <w:numId w:val="24"/>
              </w:numPr>
              <w:suppressAutoHyphens/>
              <w:spacing w:after="0" w:line="240" w:lineRule="auto"/>
              <w:contextualSpacing/>
              <w:rPr>
                <w:rFonts w:ascii="Times New Roman" w:eastAsia="Calibri" w:hAnsi="Times New Roman" w:cs="Times New Roman"/>
                <w:b/>
                <w:bCs/>
                <w:sz w:val="18"/>
                <w:szCs w:val="18"/>
                <w:lang w:eastAsia="en-US"/>
              </w:rPr>
            </w:pPr>
            <w:r w:rsidRPr="00C23B97">
              <w:rPr>
                <w:rFonts w:ascii="Times New Roman" w:eastAsia="Calibri" w:hAnsi="Times New Roman" w:cs="Times New Roman"/>
                <w:b/>
                <w:bCs/>
                <w:sz w:val="18"/>
                <w:szCs w:val="18"/>
                <w:lang w:eastAsia="en-US"/>
              </w:rPr>
              <w:lastRenderedPageBreak/>
              <w:t>INFORMACIJA APIE ŽINOMUS SUBTIEKĖJUS IR JIEMS PERDUODAMA VYKDYTI SUTARTIES DALIS</w:t>
            </w:r>
          </w:p>
          <w:p w14:paraId="43F3ECF6" w14:textId="42D1259A" w:rsidR="00C23B97" w:rsidRPr="003C4A37" w:rsidRDefault="00C23B97" w:rsidP="003C4A37">
            <w:pPr>
              <w:suppressAutoHyphens/>
              <w:spacing w:after="0" w:line="240" w:lineRule="auto"/>
              <w:ind w:left="720"/>
              <w:contextualSpacing/>
              <w:rPr>
                <w:rFonts w:ascii="Times New Roman" w:eastAsia="Calibri" w:hAnsi="Times New Roman" w:cs="Times New Roman"/>
                <w:b/>
                <w:bCs/>
                <w:sz w:val="18"/>
                <w:szCs w:val="18"/>
                <w:lang w:eastAsia="en-US"/>
              </w:rPr>
            </w:pPr>
            <w:r w:rsidRPr="003C4A37">
              <w:rPr>
                <w:rFonts w:ascii="Times New Roman" w:eastAsia="Calibri" w:hAnsi="Times New Roman" w:cs="Times New Roman"/>
                <w:i/>
                <w:iCs/>
                <w:sz w:val="18"/>
                <w:szCs w:val="18"/>
                <w:lang w:eastAsia="en-US"/>
              </w:rPr>
              <w:t>(pildoma, jei tiekėjas pasitelkia subtiekėjus</w:t>
            </w:r>
            <w:r w:rsidR="003C4A37" w:rsidRPr="003C4A37">
              <w:rPr>
                <w:rFonts w:ascii="Times New Roman" w:eastAsia="Calibri" w:hAnsi="Times New Roman" w:cs="Times New Roman"/>
                <w:i/>
                <w:iCs/>
                <w:sz w:val="18"/>
                <w:szCs w:val="18"/>
                <w:lang w:eastAsia="en-US"/>
              </w:rPr>
              <w:t xml:space="preserve"> </w:t>
            </w:r>
            <w:r w:rsidR="003C4A37" w:rsidRPr="003C4A37">
              <w:rPr>
                <w:rFonts w:ascii="Times New Roman" w:eastAsia="Calibri" w:hAnsi="Times New Roman" w:cs="Times New Roman"/>
                <w:b/>
                <w:bCs/>
                <w:i/>
                <w:iCs/>
                <w:sz w:val="18"/>
                <w:szCs w:val="18"/>
                <w:lang w:eastAsia="en-US"/>
              </w:rPr>
              <w:t>ne dėl atitikimo kvalifikacijos reikalavimams</w:t>
            </w:r>
            <w:r w:rsidRPr="003C4A37">
              <w:rPr>
                <w:rFonts w:ascii="Times New Roman" w:eastAsia="Calibri" w:hAnsi="Times New Roman" w:cs="Times New Roman"/>
                <w:i/>
                <w:iCs/>
                <w:sz w:val="18"/>
                <w:szCs w:val="18"/>
                <w:lang w:eastAsia="en-US"/>
              </w:rPr>
              <w:t>)</w:t>
            </w:r>
          </w:p>
        </w:tc>
      </w:tr>
      <w:tr w:rsidR="00C23B97" w:rsidRPr="00C23B97" w14:paraId="298FA2C5" w14:textId="77777777" w:rsidTr="005B56EB">
        <w:trPr>
          <w:trHeight w:val="541"/>
        </w:trPr>
        <w:tc>
          <w:tcPr>
            <w:tcW w:w="426" w:type="dxa"/>
            <w:tcBorders>
              <w:top w:val="single" w:sz="4" w:space="0" w:color="auto"/>
              <w:left w:val="single" w:sz="4" w:space="0" w:color="auto"/>
              <w:bottom w:val="single" w:sz="4" w:space="0" w:color="auto"/>
              <w:right w:val="single" w:sz="4" w:space="0" w:color="auto"/>
            </w:tcBorders>
            <w:shd w:val="clear" w:color="auto" w:fill="DEEAF6"/>
            <w:hideMark/>
          </w:tcPr>
          <w:p w14:paraId="5E204BAE" w14:textId="77777777" w:rsidR="00C23B97" w:rsidRPr="00C23B97" w:rsidRDefault="00C23B97" w:rsidP="00C23B97">
            <w:pPr>
              <w:suppressAutoHyphens/>
              <w:spacing w:after="0" w:line="240" w:lineRule="auto"/>
              <w:jc w:val="center"/>
              <w:rPr>
                <w:rFonts w:ascii="Times New Roman" w:eastAsia="Calibri" w:hAnsi="Times New Roman" w:cs="Times New Roman"/>
                <w:sz w:val="16"/>
                <w:szCs w:val="16"/>
                <w:lang w:eastAsia="en-US"/>
              </w:rPr>
            </w:pPr>
            <w:r w:rsidRPr="00C23B97">
              <w:rPr>
                <w:rFonts w:ascii="Times New Roman" w:eastAsia="Calibri" w:hAnsi="Times New Roman" w:cs="Times New Roman"/>
                <w:b/>
                <w:bCs/>
                <w:sz w:val="16"/>
                <w:szCs w:val="16"/>
                <w:lang w:eastAsia="en-US"/>
              </w:rPr>
              <w:t>Eil. Nr.</w:t>
            </w:r>
          </w:p>
        </w:tc>
        <w:tc>
          <w:tcPr>
            <w:tcW w:w="4258" w:type="dxa"/>
            <w:tcBorders>
              <w:top w:val="single" w:sz="4" w:space="0" w:color="auto"/>
              <w:left w:val="single" w:sz="4" w:space="0" w:color="auto"/>
              <w:bottom w:val="single" w:sz="4" w:space="0" w:color="auto"/>
              <w:right w:val="single" w:sz="4" w:space="0" w:color="auto"/>
            </w:tcBorders>
            <w:shd w:val="clear" w:color="auto" w:fill="DEEAF6"/>
            <w:hideMark/>
          </w:tcPr>
          <w:p w14:paraId="18042D1A" w14:textId="77777777" w:rsidR="00C23B97" w:rsidRPr="00C23B97" w:rsidRDefault="00C23B97" w:rsidP="00C23B97">
            <w:pPr>
              <w:suppressAutoHyphens/>
              <w:spacing w:after="0" w:line="240" w:lineRule="auto"/>
              <w:jc w:val="center"/>
              <w:rPr>
                <w:rFonts w:ascii="Times New Roman" w:eastAsia="Calibri" w:hAnsi="Times New Roman" w:cs="Times New Roman"/>
                <w:sz w:val="16"/>
                <w:szCs w:val="16"/>
                <w:lang w:eastAsia="en-US"/>
              </w:rPr>
            </w:pPr>
            <w:r w:rsidRPr="00C23B97">
              <w:rPr>
                <w:rFonts w:ascii="Times New Roman" w:eastAsia="Calibri" w:hAnsi="Times New Roman" w:cs="Times New Roman"/>
                <w:b/>
                <w:bCs/>
                <w:sz w:val="16"/>
                <w:szCs w:val="16"/>
                <w:lang w:eastAsia="en-US"/>
              </w:rPr>
              <w:t>Subtiekėjo pavadinimas, juridinio asmens kodas, adresas</w:t>
            </w:r>
          </w:p>
        </w:tc>
        <w:tc>
          <w:tcPr>
            <w:tcW w:w="2948" w:type="dxa"/>
            <w:tcBorders>
              <w:top w:val="single" w:sz="4" w:space="0" w:color="auto"/>
              <w:left w:val="single" w:sz="4" w:space="0" w:color="auto"/>
              <w:bottom w:val="single" w:sz="4" w:space="0" w:color="auto"/>
              <w:right w:val="single" w:sz="4" w:space="0" w:color="auto"/>
            </w:tcBorders>
            <w:shd w:val="clear" w:color="auto" w:fill="DEEAF6"/>
            <w:hideMark/>
          </w:tcPr>
          <w:p w14:paraId="7342FE95" w14:textId="77777777" w:rsidR="00C23B97" w:rsidRPr="00C23B97" w:rsidRDefault="00C23B97" w:rsidP="00C23B97">
            <w:pPr>
              <w:suppressAutoHyphens/>
              <w:spacing w:after="0" w:line="240" w:lineRule="auto"/>
              <w:jc w:val="center"/>
              <w:rPr>
                <w:rFonts w:ascii="Times New Roman" w:eastAsia="Calibri" w:hAnsi="Times New Roman" w:cs="Times New Roman"/>
                <w:sz w:val="16"/>
                <w:szCs w:val="16"/>
                <w:lang w:eastAsia="en-US"/>
              </w:rPr>
            </w:pPr>
            <w:r w:rsidRPr="00C23B97">
              <w:rPr>
                <w:rFonts w:ascii="Times New Roman" w:eastAsia="Calibri" w:hAnsi="Times New Roman" w:cs="Times New Roman"/>
                <w:b/>
                <w:bCs/>
                <w:sz w:val="16"/>
                <w:szCs w:val="16"/>
                <w:lang w:eastAsia="en-US"/>
              </w:rPr>
              <w:t>Sutarties objekto dalies, perduodamos vykdyti subtiekėjui, aprašymas</w:t>
            </w:r>
          </w:p>
        </w:tc>
        <w:tc>
          <w:tcPr>
            <w:tcW w:w="2722" w:type="dxa"/>
            <w:tcBorders>
              <w:top w:val="single" w:sz="4" w:space="0" w:color="auto"/>
              <w:left w:val="single" w:sz="4" w:space="0" w:color="auto"/>
              <w:right w:val="single" w:sz="4" w:space="0" w:color="auto"/>
            </w:tcBorders>
            <w:shd w:val="clear" w:color="auto" w:fill="DEEAF6"/>
            <w:hideMark/>
          </w:tcPr>
          <w:p w14:paraId="6C2D868C" w14:textId="77777777" w:rsidR="00C23B97" w:rsidRPr="00C23B97" w:rsidRDefault="00C23B97" w:rsidP="00C23B97">
            <w:pPr>
              <w:suppressAutoHyphens/>
              <w:spacing w:after="0" w:line="240" w:lineRule="auto"/>
              <w:jc w:val="center"/>
              <w:rPr>
                <w:rFonts w:ascii="Times New Roman" w:eastAsia="Calibri" w:hAnsi="Times New Roman" w:cs="Times New Roman"/>
                <w:sz w:val="16"/>
                <w:szCs w:val="16"/>
                <w:lang w:eastAsia="en-US"/>
              </w:rPr>
            </w:pPr>
            <w:r w:rsidRPr="00C23B97">
              <w:rPr>
                <w:rFonts w:ascii="Times New Roman" w:eastAsia="Calibri" w:hAnsi="Times New Roman" w:cs="Times New Roman"/>
                <w:b/>
                <w:bCs/>
                <w:sz w:val="16"/>
                <w:szCs w:val="16"/>
                <w:lang w:eastAsia="en-US"/>
              </w:rPr>
              <w:t>Pirkimo sutarties dalis pasiūlymo kainoje, perduodama vykdyti subtiekėjui</w:t>
            </w:r>
            <w:r w:rsidRPr="00C23B97">
              <w:rPr>
                <w:rFonts w:ascii="Times New Roman" w:eastAsia="Calibri" w:hAnsi="Times New Roman" w:cs="Times New Roman"/>
                <w:sz w:val="16"/>
                <w:szCs w:val="16"/>
                <w:lang w:eastAsia="en-US"/>
              </w:rPr>
              <w:t xml:space="preserve"> (</w:t>
            </w:r>
            <w:r w:rsidRPr="00C23B97">
              <w:rPr>
                <w:rFonts w:ascii="Times New Roman" w:eastAsia="Calibri" w:hAnsi="Times New Roman" w:cs="Times New Roman"/>
                <w:b/>
                <w:bCs/>
                <w:sz w:val="18"/>
                <w:szCs w:val="18"/>
                <w:lang w:eastAsia="en-US"/>
              </w:rPr>
              <w:t>proc.)</w:t>
            </w:r>
          </w:p>
        </w:tc>
      </w:tr>
      <w:tr w:rsidR="00C23B97" w:rsidRPr="00C23B97" w14:paraId="15761C0C" w14:textId="77777777" w:rsidTr="005B56EB">
        <w:trPr>
          <w:trHeight w:val="290"/>
        </w:trPr>
        <w:tc>
          <w:tcPr>
            <w:tcW w:w="426" w:type="dxa"/>
            <w:tcBorders>
              <w:top w:val="single" w:sz="4" w:space="0" w:color="auto"/>
              <w:left w:val="single" w:sz="4" w:space="0" w:color="auto"/>
              <w:bottom w:val="single" w:sz="4" w:space="0" w:color="auto"/>
              <w:right w:val="single" w:sz="4" w:space="0" w:color="auto"/>
            </w:tcBorders>
            <w:hideMark/>
          </w:tcPr>
          <w:p w14:paraId="0664276D" w14:textId="77777777" w:rsidR="00C23B97" w:rsidRPr="00C23B97" w:rsidRDefault="00C23B97" w:rsidP="00C23B97">
            <w:pPr>
              <w:suppressAutoHyphens/>
              <w:spacing w:after="0" w:line="240" w:lineRule="auto"/>
              <w:jc w:val="center"/>
              <w:rPr>
                <w:rFonts w:ascii="Times New Roman" w:eastAsia="Calibri" w:hAnsi="Times New Roman" w:cs="Times New Roman"/>
                <w:sz w:val="18"/>
                <w:szCs w:val="18"/>
                <w:lang w:eastAsia="en-US"/>
              </w:rPr>
            </w:pPr>
            <w:r w:rsidRPr="00C23B97">
              <w:rPr>
                <w:rFonts w:ascii="Times New Roman" w:eastAsia="Calibri" w:hAnsi="Times New Roman" w:cs="Times New Roman"/>
                <w:sz w:val="18"/>
                <w:szCs w:val="18"/>
                <w:lang w:eastAsia="en-US"/>
              </w:rPr>
              <w:t>1.</w:t>
            </w:r>
          </w:p>
        </w:tc>
        <w:tc>
          <w:tcPr>
            <w:tcW w:w="4258" w:type="dxa"/>
            <w:tcBorders>
              <w:top w:val="single" w:sz="4" w:space="0" w:color="auto"/>
              <w:left w:val="single" w:sz="4" w:space="0" w:color="auto"/>
              <w:bottom w:val="single" w:sz="4" w:space="0" w:color="auto"/>
              <w:right w:val="single" w:sz="4" w:space="0" w:color="auto"/>
            </w:tcBorders>
            <w:hideMark/>
          </w:tcPr>
          <w:p w14:paraId="4B493B7E" w14:textId="77777777" w:rsidR="00C23B97" w:rsidRPr="00C23B97" w:rsidRDefault="00C23B97" w:rsidP="00C23B97">
            <w:pPr>
              <w:suppressAutoHyphens/>
              <w:spacing w:after="0" w:line="240" w:lineRule="auto"/>
              <w:jc w:val="both"/>
              <w:rPr>
                <w:rFonts w:ascii="Times New Roman" w:eastAsia="Calibri" w:hAnsi="Times New Roman" w:cs="Times New Roman"/>
                <w:sz w:val="18"/>
                <w:szCs w:val="18"/>
                <w:lang w:eastAsia="en-US"/>
              </w:rPr>
            </w:pPr>
            <w:r w:rsidRPr="00C23B97">
              <w:rPr>
                <w:rFonts w:ascii="Times New Roman" w:eastAsia="Times New Roman" w:hAnsi="Times New Roman" w:cs="Times New Roman"/>
                <w:sz w:val="18"/>
                <w:szCs w:val="18"/>
                <w:lang w:eastAsia="en-US"/>
              </w:rPr>
              <w:t xml:space="preserve"> </w:t>
            </w:r>
          </w:p>
        </w:tc>
        <w:tc>
          <w:tcPr>
            <w:tcW w:w="2948" w:type="dxa"/>
            <w:tcBorders>
              <w:top w:val="single" w:sz="4" w:space="0" w:color="auto"/>
              <w:left w:val="single" w:sz="4" w:space="0" w:color="auto"/>
              <w:bottom w:val="single" w:sz="4" w:space="0" w:color="auto"/>
              <w:right w:val="single" w:sz="4" w:space="0" w:color="auto"/>
            </w:tcBorders>
            <w:hideMark/>
          </w:tcPr>
          <w:p w14:paraId="537C21C5" w14:textId="77777777" w:rsidR="00C23B97" w:rsidRPr="00C23B97" w:rsidRDefault="00C23B97" w:rsidP="00C23B97">
            <w:pPr>
              <w:suppressAutoHyphens/>
              <w:spacing w:after="0" w:line="240" w:lineRule="auto"/>
              <w:jc w:val="both"/>
              <w:rPr>
                <w:rFonts w:ascii="Times New Roman" w:eastAsia="Calibri" w:hAnsi="Times New Roman" w:cs="Times New Roman"/>
                <w:sz w:val="18"/>
                <w:szCs w:val="18"/>
                <w:lang w:eastAsia="en-US"/>
              </w:rPr>
            </w:pPr>
            <w:r w:rsidRPr="00C23B97">
              <w:rPr>
                <w:rFonts w:ascii="Times New Roman" w:eastAsia="Times New Roman" w:hAnsi="Times New Roman" w:cs="Times New Roman"/>
                <w:sz w:val="18"/>
                <w:szCs w:val="18"/>
                <w:lang w:eastAsia="en-US"/>
              </w:rPr>
              <w:t xml:space="preserve"> </w:t>
            </w:r>
          </w:p>
        </w:tc>
        <w:tc>
          <w:tcPr>
            <w:tcW w:w="2722" w:type="dxa"/>
            <w:tcBorders>
              <w:top w:val="single" w:sz="4" w:space="0" w:color="auto"/>
              <w:left w:val="single" w:sz="4" w:space="0" w:color="auto"/>
              <w:bottom w:val="single" w:sz="4" w:space="0" w:color="auto"/>
              <w:right w:val="single" w:sz="4" w:space="0" w:color="auto"/>
            </w:tcBorders>
            <w:hideMark/>
          </w:tcPr>
          <w:p w14:paraId="5C2869F7" w14:textId="77777777" w:rsidR="00C23B97" w:rsidRPr="00C23B97" w:rsidRDefault="00C23B97" w:rsidP="00C23B97">
            <w:pPr>
              <w:suppressAutoHyphens/>
              <w:snapToGrid w:val="0"/>
              <w:spacing w:after="0" w:line="240" w:lineRule="auto"/>
              <w:jc w:val="center"/>
              <w:rPr>
                <w:rFonts w:ascii="Times New Roman" w:eastAsia="Calibri" w:hAnsi="Times New Roman" w:cs="Times New Roman"/>
                <w:sz w:val="18"/>
                <w:szCs w:val="18"/>
                <w:lang w:eastAsia="en-US"/>
              </w:rPr>
            </w:pPr>
            <w:r w:rsidRPr="00C23B97">
              <w:rPr>
                <w:rFonts w:ascii="Times New Roman" w:eastAsia="Times New Roman" w:hAnsi="Times New Roman" w:cs="Times New Roman"/>
                <w:sz w:val="18"/>
                <w:szCs w:val="18"/>
                <w:lang w:eastAsia="en-US"/>
              </w:rPr>
              <w:t xml:space="preserve"> </w:t>
            </w:r>
          </w:p>
        </w:tc>
      </w:tr>
      <w:tr w:rsidR="00C23B97" w:rsidRPr="00C23B97" w14:paraId="09D4FE56" w14:textId="77777777" w:rsidTr="005B56EB">
        <w:trPr>
          <w:trHeight w:val="480"/>
        </w:trPr>
        <w:tc>
          <w:tcPr>
            <w:tcW w:w="10354" w:type="dxa"/>
            <w:gridSpan w:val="4"/>
            <w:tcBorders>
              <w:top w:val="single" w:sz="4" w:space="0" w:color="auto"/>
              <w:left w:val="single" w:sz="4" w:space="0" w:color="auto"/>
              <w:bottom w:val="single" w:sz="4" w:space="0" w:color="auto"/>
              <w:right w:val="single" w:sz="4" w:space="0" w:color="auto"/>
            </w:tcBorders>
            <w:hideMark/>
          </w:tcPr>
          <w:p w14:paraId="6F1EC0BD" w14:textId="77777777" w:rsidR="00C23B97" w:rsidRPr="00C23B97" w:rsidRDefault="00C23B97" w:rsidP="00C23B97">
            <w:pPr>
              <w:suppressAutoHyphens/>
              <w:spacing w:after="0" w:line="240" w:lineRule="auto"/>
              <w:jc w:val="both"/>
              <w:rPr>
                <w:rFonts w:ascii="Times New Roman" w:eastAsia="Calibri" w:hAnsi="Times New Roman" w:cs="Times New Roman"/>
                <w:sz w:val="18"/>
                <w:szCs w:val="18"/>
                <w:lang w:eastAsia="en-US"/>
              </w:rPr>
            </w:pPr>
            <w:r w:rsidRPr="00C23B97">
              <w:rPr>
                <w:rFonts w:ascii="Times New Roman" w:eastAsia="Calibri" w:hAnsi="Times New Roman" w:cs="Times New Roman"/>
                <w:i/>
                <w:sz w:val="18"/>
                <w:szCs w:val="18"/>
                <w:lang w:eastAsia="en-US"/>
              </w:rPr>
              <w:t xml:space="preserve">Jei tiekėjas pirkimo sutarčiai vykdyti pasitelkia subtiekėjus, kurie faktiškai vykdys pirkimo sutartį ar jos dalį, jų dalyvavimas turi būti patvirtintas ketinimų protokolu, preliminariąja sutartimi ar kitu dokumentu, įrodančiu tiekėjo galimybes visos sutarties vykdymo metu naudotis šių subtiekėjų pajėgumais. </w:t>
            </w:r>
            <w:r w:rsidRPr="00C23B97">
              <w:rPr>
                <w:rFonts w:ascii="Times New Roman" w:eastAsia="Calibri" w:hAnsi="Times New Roman" w:cs="Times New Roman"/>
                <w:b/>
                <w:bCs/>
                <w:i/>
                <w:sz w:val="18"/>
                <w:szCs w:val="18"/>
                <w:lang w:eastAsia="en-US"/>
              </w:rPr>
              <w:t xml:space="preserve">Dokumentai turi būti pateikti </w:t>
            </w:r>
            <w:r w:rsidRPr="00C23B97">
              <w:rPr>
                <w:rFonts w:ascii="Times New Roman" w:eastAsia="Calibri" w:hAnsi="Times New Roman" w:cs="Times New Roman"/>
                <w:b/>
                <w:bCs/>
                <w:i/>
                <w:color w:val="0070C0"/>
                <w:sz w:val="18"/>
                <w:szCs w:val="18"/>
                <w:lang w:eastAsia="en-US"/>
              </w:rPr>
              <w:t>kartu su pasiūlymu</w:t>
            </w:r>
            <w:r w:rsidRPr="00C23B97">
              <w:rPr>
                <w:rFonts w:ascii="Times New Roman" w:eastAsia="Calibri" w:hAnsi="Times New Roman" w:cs="Times New Roman"/>
                <w:b/>
                <w:bCs/>
                <w:i/>
                <w:sz w:val="18"/>
                <w:szCs w:val="18"/>
                <w:lang w:eastAsia="en-US"/>
              </w:rPr>
              <w:t>.</w:t>
            </w:r>
          </w:p>
        </w:tc>
      </w:tr>
    </w:tbl>
    <w:p w14:paraId="4B2DDD78" w14:textId="77777777" w:rsidR="00C23B97" w:rsidRPr="00C23B97" w:rsidRDefault="00C23B97" w:rsidP="00C23B97">
      <w:pPr>
        <w:spacing w:after="0" w:line="240" w:lineRule="auto"/>
        <w:contextualSpacing/>
        <w:rPr>
          <w:rFonts w:ascii="Times New Roman" w:eastAsia="Calibri" w:hAnsi="Times New Roman" w:cs="Times New Roman"/>
          <w:b/>
          <w:bCs/>
          <w:sz w:val="20"/>
          <w:szCs w:val="20"/>
          <w:lang w:eastAsia="en-US"/>
        </w:rPr>
      </w:pPr>
    </w:p>
    <w:p w14:paraId="39960F39" w14:textId="77777777" w:rsidR="00C23B97" w:rsidRPr="00C23B97" w:rsidRDefault="00C23B97" w:rsidP="00C23B97">
      <w:pPr>
        <w:spacing w:after="0" w:line="240" w:lineRule="auto"/>
        <w:contextualSpacing/>
        <w:rPr>
          <w:rFonts w:ascii="Times New Roman" w:eastAsia="Calibri" w:hAnsi="Times New Roman" w:cs="Times New Roman"/>
          <w:b/>
          <w:bCs/>
          <w:sz w:val="20"/>
          <w:szCs w:val="20"/>
          <w:lang w:eastAsia="en-US"/>
        </w:rPr>
      </w:pPr>
    </w:p>
    <w:p w14:paraId="4CD2D440" w14:textId="77777777" w:rsidR="00C23B97" w:rsidRPr="00C23B97" w:rsidRDefault="00C23B97">
      <w:pPr>
        <w:numPr>
          <w:ilvl w:val="0"/>
          <w:numId w:val="24"/>
        </w:numPr>
        <w:spacing w:after="0" w:line="240" w:lineRule="auto"/>
        <w:ind w:left="284" w:hanging="426"/>
        <w:contextualSpacing/>
        <w:rPr>
          <w:rFonts w:ascii="Times New Roman" w:eastAsia="Calibri" w:hAnsi="Times New Roman" w:cs="Times New Roman"/>
          <w:b/>
          <w:bCs/>
          <w:sz w:val="18"/>
          <w:szCs w:val="18"/>
          <w:lang w:eastAsia="en-US"/>
        </w:rPr>
      </w:pPr>
      <w:r w:rsidRPr="00C23B97">
        <w:rPr>
          <w:rFonts w:ascii="Times New Roman" w:eastAsia="Calibri" w:hAnsi="Times New Roman" w:cs="Times New Roman"/>
          <w:b/>
          <w:bCs/>
          <w:sz w:val="18"/>
          <w:szCs w:val="18"/>
          <w:lang w:eastAsia="en-US"/>
        </w:rPr>
        <w:t>PRIDEDAMI DOKUMENTAI IR INFORMACIJA APIE KONFIDENCIALUMĄ</w:t>
      </w:r>
    </w:p>
    <w:p w14:paraId="4F256D39" w14:textId="77777777" w:rsidR="00C23B97" w:rsidRPr="00C23B97" w:rsidRDefault="00C23B97" w:rsidP="00C23B97">
      <w:pPr>
        <w:spacing w:after="0" w:line="240" w:lineRule="auto"/>
        <w:ind w:left="284"/>
        <w:contextualSpacing/>
        <w:rPr>
          <w:rFonts w:ascii="Times New Roman" w:eastAsia="Calibri" w:hAnsi="Times New Roman" w:cs="Times New Roman"/>
          <w:b/>
          <w:bCs/>
          <w:sz w:val="18"/>
          <w:szCs w:val="18"/>
          <w:lang w:eastAsia="en-US"/>
        </w:rPr>
      </w:pPr>
    </w:p>
    <w:tbl>
      <w:tblPr>
        <w:tblW w:w="10349"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3"/>
        <w:gridCol w:w="3912"/>
        <w:gridCol w:w="3402"/>
        <w:gridCol w:w="2552"/>
      </w:tblGrid>
      <w:tr w:rsidR="00C23B97" w:rsidRPr="00C23B97" w14:paraId="5839D43C" w14:textId="77777777" w:rsidTr="005B56EB">
        <w:tc>
          <w:tcPr>
            <w:tcW w:w="0" w:type="auto"/>
            <w:shd w:val="clear" w:color="auto" w:fill="DEEAF6"/>
            <w:vAlign w:val="center"/>
          </w:tcPr>
          <w:p w14:paraId="69DBF29B" w14:textId="77777777" w:rsidR="00C23B97" w:rsidRPr="00C23B97" w:rsidRDefault="00C23B97" w:rsidP="00C23B97">
            <w:pPr>
              <w:spacing w:after="0" w:line="240" w:lineRule="auto"/>
              <w:jc w:val="center"/>
              <w:rPr>
                <w:rFonts w:ascii="Times New Roman" w:eastAsia="Calibri" w:hAnsi="Times New Roman" w:cs="Times New Roman"/>
                <w:b/>
                <w:bCs/>
                <w:sz w:val="18"/>
                <w:szCs w:val="18"/>
                <w:lang w:eastAsia="en-US"/>
              </w:rPr>
            </w:pPr>
            <w:r w:rsidRPr="00C23B97">
              <w:rPr>
                <w:rFonts w:ascii="Times New Roman" w:eastAsia="Calibri" w:hAnsi="Times New Roman" w:cs="Times New Roman"/>
                <w:b/>
                <w:bCs/>
                <w:sz w:val="18"/>
                <w:szCs w:val="18"/>
                <w:lang w:eastAsia="en-US"/>
              </w:rPr>
              <w:t>Eil.</w:t>
            </w:r>
          </w:p>
          <w:p w14:paraId="35F7086A" w14:textId="77777777" w:rsidR="00C23B97" w:rsidRPr="00C23B97" w:rsidRDefault="00C23B97" w:rsidP="00C23B97">
            <w:pPr>
              <w:spacing w:after="0" w:line="240" w:lineRule="auto"/>
              <w:jc w:val="center"/>
              <w:rPr>
                <w:rFonts w:ascii="Times New Roman" w:eastAsia="Calibri" w:hAnsi="Times New Roman" w:cs="Times New Roman"/>
                <w:b/>
                <w:bCs/>
                <w:sz w:val="18"/>
                <w:szCs w:val="18"/>
                <w:lang w:eastAsia="en-US"/>
              </w:rPr>
            </w:pPr>
            <w:r w:rsidRPr="00C23B97">
              <w:rPr>
                <w:rFonts w:ascii="Times New Roman" w:eastAsia="Calibri" w:hAnsi="Times New Roman" w:cs="Times New Roman"/>
                <w:b/>
                <w:bCs/>
                <w:sz w:val="18"/>
                <w:szCs w:val="18"/>
                <w:lang w:eastAsia="en-US"/>
              </w:rPr>
              <w:t>Nr.</w:t>
            </w:r>
          </w:p>
        </w:tc>
        <w:tc>
          <w:tcPr>
            <w:tcW w:w="3912" w:type="dxa"/>
            <w:shd w:val="clear" w:color="auto" w:fill="DEEAF6"/>
            <w:vAlign w:val="center"/>
          </w:tcPr>
          <w:p w14:paraId="610A97C2" w14:textId="77777777" w:rsidR="00C23B97" w:rsidRPr="00C23B97" w:rsidRDefault="00C23B97" w:rsidP="00C23B97">
            <w:pPr>
              <w:spacing w:after="0" w:line="240" w:lineRule="auto"/>
              <w:jc w:val="center"/>
              <w:rPr>
                <w:rFonts w:ascii="Times New Roman" w:eastAsia="Calibri" w:hAnsi="Times New Roman" w:cs="Times New Roman"/>
                <w:b/>
                <w:bCs/>
                <w:sz w:val="18"/>
                <w:szCs w:val="18"/>
                <w:lang w:eastAsia="en-US"/>
              </w:rPr>
            </w:pPr>
            <w:r w:rsidRPr="00C23B97">
              <w:rPr>
                <w:rFonts w:ascii="Times New Roman" w:eastAsia="Calibri" w:hAnsi="Times New Roman" w:cs="Times New Roman"/>
                <w:b/>
                <w:bCs/>
                <w:sz w:val="18"/>
                <w:szCs w:val="18"/>
                <w:lang w:eastAsia="en-US"/>
              </w:rPr>
              <w:t>Dokumentas</w:t>
            </w:r>
          </w:p>
        </w:tc>
        <w:tc>
          <w:tcPr>
            <w:tcW w:w="3402" w:type="dxa"/>
            <w:shd w:val="clear" w:color="auto" w:fill="DEEAF6"/>
            <w:vAlign w:val="center"/>
          </w:tcPr>
          <w:p w14:paraId="6E6CD1BA" w14:textId="77777777" w:rsidR="00C23B97" w:rsidRPr="00C23B97" w:rsidRDefault="00C23B97" w:rsidP="00C23B97">
            <w:pPr>
              <w:spacing w:after="0" w:line="240" w:lineRule="auto"/>
              <w:rPr>
                <w:rFonts w:ascii="Times New Roman" w:eastAsia="Calibri" w:hAnsi="Times New Roman" w:cs="Times New Roman"/>
                <w:b/>
                <w:bCs/>
                <w:sz w:val="18"/>
                <w:szCs w:val="18"/>
                <w:lang w:eastAsia="en-US"/>
              </w:rPr>
            </w:pPr>
            <w:r w:rsidRPr="00C23B97">
              <w:rPr>
                <w:rFonts w:ascii="Times New Roman" w:eastAsia="Calibri" w:hAnsi="Times New Roman" w:cs="Times New Roman"/>
                <w:b/>
                <w:bCs/>
                <w:sz w:val="18"/>
                <w:szCs w:val="18"/>
                <w:lang w:eastAsia="en-US"/>
              </w:rPr>
              <w:t>Ar dokumente yra</w:t>
            </w:r>
          </w:p>
          <w:p w14:paraId="5FB6CE1F" w14:textId="77777777" w:rsidR="00C23B97" w:rsidRPr="00C23B97" w:rsidRDefault="00C23B97" w:rsidP="00C23B97">
            <w:pPr>
              <w:spacing w:after="0" w:line="240" w:lineRule="auto"/>
              <w:rPr>
                <w:rFonts w:ascii="Times New Roman" w:eastAsia="Calibri" w:hAnsi="Times New Roman" w:cs="Times New Roman"/>
                <w:b/>
                <w:bCs/>
                <w:sz w:val="18"/>
                <w:szCs w:val="18"/>
                <w:lang w:eastAsia="en-US"/>
              </w:rPr>
            </w:pPr>
            <w:r w:rsidRPr="00C23B97">
              <w:rPr>
                <w:rFonts w:ascii="Times New Roman" w:eastAsia="Calibri" w:hAnsi="Times New Roman" w:cs="Times New Roman"/>
                <w:b/>
                <w:bCs/>
                <w:sz w:val="18"/>
                <w:szCs w:val="18"/>
                <w:lang w:eastAsia="en-US"/>
              </w:rPr>
              <w:t>konfidencialios informacijos?(Taip / Ne)</w:t>
            </w:r>
          </w:p>
        </w:tc>
        <w:tc>
          <w:tcPr>
            <w:tcW w:w="2552" w:type="dxa"/>
            <w:shd w:val="clear" w:color="auto" w:fill="DEEAF6"/>
            <w:vAlign w:val="center"/>
          </w:tcPr>
          <w:p w14:paraId="030E575A" w14:textId="77777777" w:rsidR="00C23B97" w:rsidRPr="00C23B97" w:rsidRDefault="00C23B97" w:rsidP="00C23B97">
            <w:pPr>
              <w:spacing w:after="0" w:line="240" w:lineRule="auto"/>
              <w:jc w:val="center"/>
              <w:rPr>
                <w:rFonts w:ascii="Times New Roman" w:eastAsia="Calibri" w:hAnsi="Times New Roman" w:cs="Times New Roman"/>
                <w:b/>
                <w:bCs/>
                <w:sz w:val="18"/>
                <w:szCs w:val="18"/>
                <w:lang w:eastAsia="en-US"/>
              </w:rPr>
            </w:pPr>
            <w:r w:rsidRPr="00C23B97">
              <w:rPr>
                <w:rFonts w:ascii="Times New Roman" w:eastAsia="Calibri" w:hAnsi="Times New Roman" w:cs="Times New Roman"/>
                <w:b/>
                <w:bCs/>
                <w:sz w:val="18"/>
                <w:szCs w:val="18"/>
                <w:lang w:eastAsia="en-US"/>
              </w:rPr>
              <w:t>Paaiškinimas, kokia konkreti informacija dokumente yra konfidenciali ir kodėl</w:t>
            </w:r>
          </w:p>
        </w:tc>
      </w:tr>
      <w:tr w:rsidR="00C23B97" w:rsidRPr="00C23B97" w14:paraId="6CD32AAA" w14:textId="77777777" w:rsidTr="005B56EB">
        <w:tc>
          <w:tcPr>
            <w:tcW w:w="0" w:type="auto"/>
          </w:tcPr>
          <w:p w14:paraId="3D8FF903" w14:textId="77777777" w:rsidR="00C23B97" w:rsidRPr="00C23B97" w:rsidRDefault="00C23B97" w:rsidP="00C23B97">
            <w:pPr>
              <w:spacing w:after="0" w:line="240" w:lineRule="auto"/>
              <w:rPr>
                <w:rFonts w:ascii="Times New Roman" w:eastAsia="Calibri" w:hAnsi="Times New Roman" w:cs="Times New Roman"/>
                <w:sz w:val="18"/>
                <w:szCs w:val="18"/>
                <w:lang w:eastAsia="en-US"/>
              </w:rPr>
            </w:pPr>
            <w:r w:rsidRPr="00C23B97">
              <w:rPr>
                <w:rFonts w:ascii="Times New Roman" w:eastAsia="Calibri" w:hAnsi="Times New Roman" w:cs="Times New Roman"/>
                <w:sz w:val="18"/>
                <w:szCs w:val="18"/>
                <w:lang w:eastAsia="en-US"/>
              </w:rPr>
              <w:t>1.</w:t>
            </w:r>
          </w:p>
        </w:tc>
        <w:tc>
          <w:tcPr>
            <w:tcW w:w="3912" w:type="dxa"/>
          </w:tcPr>
          <w:p w14:paraId="5750B231" w14:textId="77777777" w:rsidR="00C23B97" w:rsidRPr="00C23B97" w:rsidRDefault="00C23B97" w:rsidP="00C23B97">
            <w:pPr>
              <w:spacing w:after="0" w:line="240" w:lineRule="auto"/>
              <w:jc w:val="both"/>
              <w:rPr>
                <w:rFonts w:ascii="Times New Roman" w:eastAsia="Calibri" w:hAnsi="Times New Roman" w:cs="Times New Roman"/>
                <w:sz w:val="18"/>
                <w:szCs w:val="18"/>
                <w:lang w:eastAsia="en-US"/>
              </w:rPr>
            </w:pPr>
            <w:r w:rsidRPr="00C23B97">
              <w:rPr>
                <w:rFonts w:ascii="Times New Roman" w:eastAsia="Calibri" w:hAnsi="Times New Roman" w:cs="Times New Roman"/>
                <w:sz w:val="18"/>
                <w:szCs w:val="18"/>
                <w:lang w:eastAsia="en-US"/>
              </w:rPr>
              <w:t>EBVPD</w:t>
            </w:r>
          </w:p>
        </w:tc>
        <w:tc>
          <w:tcPr>
            <w:tcW w:w="3402" w:type="dxa"/>
            <w:vAlign w:val="center"/>
          </w:tcPr>
          <w:p w14:paraId="4DD0F44A" w14:textId="77777777" w:rsidR="00C23B97" w:rsidRPr="00C23B97" w:rsidRDefault="00C23B97" w:rsidP="00C23B97">
            <w:pPr>
              <w:spacing w:after="0" w:line="240" w:lineRule="auto"/>
              <w:rPr>
                <w:rFonts w:ascii="Times New Roman" w:eastAsia="Calibri" w:hAnsi="Times New Roman" w:cs="Times New Roman"/>
                <w:sz w:val="18"/>
                <w:szCs w:val="18"/>
                <w:lang w:eastAsia="en-US"/>
              </w:rPr>
            </w:pPr>
          </w:p>
        </w:tc>
        <w:tc>
          <w:tcPr>
            <w:tcW w:w="2552" w:type="dxa"/>
            <w:vAlign w:val="center"/>
          </w:tcPr>
          <w:p w14:paraId="6438A9B3" w14:textId="77777777" w:rsidR="00C23B97" w:rsidRPr="00C23B97" w:rsidRDefault="00C23B97" w:rsidP="00C23B97">
            <w:pPr>
              <w:spacing w:after="0" w:line="240" w:lineRule="auto"/>
              <w:rPr>
                <w:rFonts w:ascii="Times New Roman" w:eastAsia="Calibri" w:hAnsi="Times New Roman" w:cs="Times New Roman"/>
                <w:sz w:val="18"/>
                <w:szCs w:val="18"/>
                <w:lang w:eastAsia="en-US"/>
              </w:rPr>
            </w:pPr>
          </w:p>
        </w:tc>
      </w:tr>
      <w:tr w:rsidR="00C23B97" w:rsidRPr="00C23B97" w14:paraId="2E91C3A8" w14:textId="77777777" w:rsidTr="005B56EB">
        <w:tc>
          <w:tcPr>
            <w:tcW w:w="0" w:type="auto"/>
          </w:tcPr>
          <w:p w14:paraId="7C18B883" w14:textId="77777777" w:rsidR="00C23B97" w:rsidRPr="00C23B97" w:rsidRDefault="00C23B97" w:rsidP="00C23B97">
            <w:pPr>
              <w:spacing w:after="0" w:line="240" w:lineRule="auto"/>
              <w:rPr>
                <w:rFonts w:ascii="Times New Roman" w:eastAsia="Calibri" w:hAnsi="Times New Roman" w:cs="Times New Roman"/>
                <w:sz w:val="18"/>
                <w:szCs w:val="18"/>
                <w:lang w:eastAsia="en-US"/>
              </w:rPr>
            </w:pPr>
            <w:r w:rsidRPr="00C23B97">
              <w:rPr>
                <w:rFonts w:ascii="Times New Roman" w:eastAsia="Calibri" w:hAnsi="Times New Roman" w:cs="Times New Roman"/>
                <w:sz w:val="18"/>
                <w:szCs w:val="18"/>
                <w:lang w:eastAsia="en-US"/>
              </w:rPr>
              <w:t>2.</w:t>
            </w:r>
          </w:p>
        </w:tc>
        <w:tc>
          <w:tcPr>
            <w:tcW w:w="3912" w:type="dxa"/>
          </w:tcPr>
          <w:p w14:paraId="5B6B6410" w14:textId="77777777" w:rsidR="00C23B97" w:rsidRPr="00C23B97" w:rsidRDefault="00C23B97" w:rsidP="00C23B97">
            <w:pPr>
              <w:spacing w:after="0" w:line="240" w:lineRule="auto"/>
              <w:jc w:val="both"/>
              <w:rPr>
                <w:rFonts w:ascii="Times New Roman" w:eastAsia="Calibri" w:hAnsi="Times New Roman" w:cs="Times New Roman"/>
                <w:i/>
                <w:iCs/>
                <w:sz w:val="18"/>
                <w:szCs w:val="18"/>
                <w:lang w:eastAsia="en-US"/>
              </w:rPr>
            </w:pPr>
            <w:r w:rsidRPr="00C23B97">
              <w:rPr>
                <w:rFonts w:ascii="Times New Roman" w:eastAsia="Calibri" w:hAnsi="Times New Roman" w:cs="Times New Roman"/>
                <w:i/>
                <w:iCs/>
                <w:sz w:val="18"/>
                <w:szCs w:val="18"/>
                <w:lang w:eastAsia="en-US"/>
              </w:rPr>
              <w:t>Jungtinės veiklos sutarties kopija (jei teikiama)</w:t>
            </w:r>
          </w:p>
        </w:tc>
        <w:tc>
          <w:tcPr>
            <w:tcW w:w="3402" w:type="dxa"/>
            <w:vAlign w:val="center"/>
          </w:tcPr>
          <w:p w14:paraId="41EA97FF" w14:textId="77777777" w:rsidR="00C23B97" w:rsidRPr="00C23B97" w:rsidRDefault="00C23B97" w:rsidP="00C23B97">
            <w:pPr>
              <w:spacing w:after="0" w:line="240" w:lineRule="auto"/>
              <w:rPr>
                <w:rFonts w:ascii="Times New Roman" w:eastAsia="Calibri" w:hAnsi="Times New Roman" w:cs="Times New Roman"/>
                <w:sz w:val="18"/>
                <w:szCs w:val="18"/>
                <w:lang w:eastAsia="en-US"/>
              </w:rPr>
            </w:pPr>
          </w:p>
        </w:tc>
        <w:tc>
          <w:tcPr>
            <w:tcW w:w="2552" w:type="dxa"/>
            <w:vAlign w:val="center"/>
          </w:tcPr>
          <w:p w14:paraId="5FD5F7D6" w14:textId="77777777" w:rsidR="00C23B97" w:rsidRPr="00C23B97" w:rsidRDefault="00C23B97" w:rsidP="00C23B97">
            <w:pPr>
              <w:spacing w:after="0" w:line="240" w:lineRule="auto"/>
              <w:rPr>
                <w:rFonts w:ascii="Times New Roman" w:eastAsia="Calibri" w:hAnsi="Times New Roman" w:cs="Times New Roman"/>
                <w:sz w:val="18"/>
                <w:szCs w:val="18"/>
                <w:lang w:eastAsia="en-US"/>
              </w:rPr>
            </w:pPr>
          </w:p>
        </w:tc>
      </w:tr>
      <w:tr w:rsidR="00C23B97" w:rsidRPr="00C23B97" w14:paraId="39CC00A5" w14:textId="77777777" w:rsidTr="005B56EB">
        <w:tc>
          <w:tcPr>
            <w:tcW w:w="0" w:type="auto"/>
          </w:tcPr>
          <w:p w14:paraId="290BC1A0" w14:textId="77777777" w:rsidR="00C23B97" w:rsidRPr="00C23B97" w:rsidRDefault="00C23B97" w:rsidP="00C23B97">
            <w:pPr>
              <w:spacing w:after="0" w:line="240" w:lineRule="auto"/>
              <w:rPr>
                <w:rFonts w:ascii="Times New Roman" w:eastAsia="Calibri" w:hAnsi="Times New Roman" w:cs="Times New Roman"/>
                <w:sz w:val="18"/>
                <w:szCs w:val="18"/>
                <w:lang w:eastAsia="en-US"/>
              </w:rPr>
            </w:pPr>
            <w:r w:rsidRPr="00C23B97">
              <w:rPr>
                <w:rFonts w:ascii="Times New Roman" w:eastAsia="Calibri" w:hAnsi="Times New Roman" w:cs="Times New Roman"/>
                <w:sz w:val="18"/>
                <w:szCs w:val="18"/>
                <w:lang w:eastAsia="en-US"/>
              </w:rPr>
              <w:t>3.</w:t>
            </w:r>
          </w:p>
        </w:tc>
        <w:tc>
          <w:tcPr>
            <w:tcW w:w="3912" w:type="dxa"/>
          </w:tcPr>
          <w:p w14:paraId="430FD671" w14:textId="77777777" w:rsidR="00C23B97" w:rsidRPr="00C23B97" w:rsidRDefault="00C23B97" w:rsidP="00C23B97">
            <w:pPr>
              <w:spacing w:after="0" w:line="240" w:lineRule="auto"/>
              <w:jc w:val="both"/>
              <w:rPr>
                <w:rFonts w:ascii="Times New Roman" w:eastAsia="Calibri" w:hAnsi="Times New Roman" w:cs="Times New Roman"/>
                <w:i/>
                <w:iCs/>
                <w:sz w:val="18"/>
                <w:szCs w:val="18"/>
                <w:lang w:eastAsia="en-US"/>
              </w:rPr>
            </w:pPr>
            <w:r w:rsidRPr="00C23B97">
              <w:rPr>
                <w:rFonts w:ascii="Times New Roman" w:eastAsia="Calibri" w:hAnsi="Times New Roman" w:cs="Times New Roman"/>
                <w:i/>
                <w:iCs/>
                <w:sz w:val="18"/>
                <w:szCs w:val="18"/>
                <w:lang w:eastAsia="en-US"/>
              </w:rPr>
              <w:t>Įgaliojimas</w:t>
            </w:r>
            <w:r w:rsidRPr="00C23B97">
              <w:rPr>
                <w:rFonts w:ascii="Times New Roman" w:eastAsia="Calibri" w:hAnsi="Times New Roman" w:cs="Times New Roman"/>
                <w:i/>
                <w:iCs/>
                <w:sz w:val="18"/>
                <w:szCs w:val="18"/>
                <w:vertAlign w:val="superscript"/>
                <w:lang w:eastAsia="en-US"/>
              </w:rPr>
              <w:t xml:space="preserve"> </w:t>
            </w:r>
            <w:r w:rsidRPr="00C23B97">
              <w:rPr>
                <w:rFonts w:ascii="Times New Roman" w:eastAsia="Calibri" w:hAnsi="Times New Roman" w:cs="Times New Roman"/>
                <w:i/>
                <w:iCs/>
                <w:sz w:val="18"/>
                <w:szCs w:val="18"/>
                <w:lang w:eastAsia="en-US"/>
              </w:rPr>
              <w:t>(jei teikiama)</w:t>
            </w:r>
          </w:p>
        </w:tc>
        <w:tc>
          <w:tcPr>
            <w:tcW w:w="3402" w:type="dxa"/>
          </w:tcPr>
          <w:p w14:paraId="51A2732F" w14:textId="77777777" w:rsidR="00C23B97" w:rsidRPr="00C23B97" w:rsidRDefault="00C23B97" w:rsidP="00C23B97">
            <w:pPr>
              <w:spacing w:after="0" w:line="240" w:lineRule="auto"/>
              <w:rPr>
                <w:rFonts w:ascii="Times New Roman" w:eastAsia="Calibri" w:hAnsi="Times New Roman" w:cs="Times New Roman"/>
                <w:sz w:val="18"/>
                <w:szCs w:val="18"/>
                <w:lang w:eastAsia="en-US"/>
              </w:rPr>
            </w:pPr>
          </w:p>
        </w:tc>
        <w:tc>
          <w:tcPr>
            <w:tcW w:w="2552" w:type="dxa"/>
          </w:tcPr>
          <w:p w14:paraId="6029AC83" w14:textId="77777777" w:rsidR="00C23B97" w:rsidRPr="00C23B97" w:rsidRDefault="00C23B97" w:rsidP="00C23B97">
            <w:pPr>
              <w:spacing w:after="0" w:line="240" w:lineRule="auto"/>
              <w:rPr>
                <w:rFonts w:ascii="Times New Roman" w:eastAsia="Calibri" w:hAnsi="Times New Roman" w:cs="Times New Roman"/>
                <w:sz w:val="18"/>
                <w:szCs w:val="18"/>
                <w:lang w:eastAsia="en-US"/>
              </w:rPr>
            </w:pPr>
          </w:p>
        </w:tc>
      </w:tr>
      <w:tr w:rsidR="00C23B97" w:rsidRPr="00C23B97" w14:paraId="0CCAF37C" w14:textId="77777777" w:rsidTr="005B56EB">
        <w:tc>
          <w:tcPr>
            <w:tcW w:w="0" w:type="auto"/>
          </w:tcPr>
          <w:p w14:paraId="624198B9" w14:textId="77777777" w:rsidR="00C23B97" w:rsidRPr="00C23B97" w:rsidRDefault="00C23B97" w:rsidP="00C23B97">
            <w:pPr>
              <w:spacing w:after="0" w:line="240" w:lineRule="auto"/>
              <w:rPr>
                <w:rFonts w:ascii="Times New Roman" w:eastAsia="Calibri" w:hAnsi="Times New Roman" w:cs="Times New Roman"/>
                <w:color w:val="000000"/>
                <w:sz w:val="18"/>
                <w:szCs w:val="18"/>
                <w:lang w:eastAsia="en-US"/>
              </w:rPr>
            </w:pPr>
            <w:r w:rsidRPr="00C23B97">
              <w:rPr>
                <w:rFonts w:ascii="Times New Roman" w:eastAsia="Calibri" w:hAnsi="Times New Roman" w:cs="Times New Roman"/>
                <w:color w:val="000000"/>
                <w:sz w:val="18"/>
                <w:szCs w:val="18"/>
                <w:lang w:eastAsia="en-US"/>
              </w:rPr>
              <w:t>4.</w:t>
            </w:r>
          </w:p>
        </w:tc>
        <w:tc>
          <w:tcPr>
            <w:tcW w:w="3912" w:type="dxa"/>
          </w:tcPr>
          <w:p w14:paraId="098CE8CC" w14:textId="77777777" w:rsidR="00C23B97" w:rsidRPr="00C23B97" w:rsidRDefault="00C23B97" w:rsidP="00C23B97">
            <w:pPr>
              <w:spacing w:after="0" w:line="240" w:lineRule="auto"/>
              <w:rPr>
                <w:rFonts w:ascii="Times New Roman" w:eastAsia="Calibri" w:hAnsi="Times New Roman" w:cs="Times New Roman"/>
                <w:color w:val="000000"/>
                <w:sz w:val="18"/>
                <w:szCs w:val="18"/>
                <w:lang w:eastAsia="en-US"/>
              </w:rPr>
            </w:pPr>
            <w:r w:rsidRPr="00C23B97">
              <w:rPr>
                <w:rFonts w:ascii="Times New Roman" w:eastAsia="Calibri" w:hAnsi="Times New Roman" w:cs="Times New Roman"/>
                <w:color w:val="000000"/>
                <w:sz w:val="18"/>
                <w:szCs w:val="18"/>
                <w:lang w:eastAsia="en-US"/>
              </w:rPr>
              <w:t>... (</w:t>
            </w:r>
            <w:r w:rsidRPr="00C23B97">
              <w:rPr>
                <w:rFonts w:ascii="Times New Roman" w:eastAsia="Calibri" w:hAnsi="Times New Roman" w:cs="Times New Roman"/>
                <w:i/>
                <w:iCs/>
                <w:color w:val="000000"/>
                <w:sz w:val="18"/>
                <w:szCs w:val="18"/>
                <w:lang w:eastAsia="en-US"/>
              </w:rPr>
              <w:t>nurodykite)</w:t>
            </w:r>
          </w:p>
        </w:tc>
        <w:tc>
          <w:tcPr>
            <w:tcW w:w="3402" w:type="dxa"/>
            <w:vAlign w:val="center"/>
          </w:tcPr>
          <w:p w14:paraId="7DCB89AF" w14:textId="77777777" w:rsidR="00C23B97" w:rsidRPr="00C23B97" w:rsidRDefault="00C23B97" w:rsidP="00C23B97">
            <w:pPr>
              <w:spacing w:after="0" w:line="240" w:lineRule="auto"/>
              <w:rPr>
                <w:rFonts w:ascii="Times New Roman" w:eastAsia="Calibri" w:hAnsi="Times New Roman" w:cs="Times New Roman"/>
                <w:sz w:val="18"/>
                <w:szCs w:val="18"/>
                <w:lang w:eastAsia="en-US"/>
              </w:rPr>
            </w:pPr>
          </w:p>
        </w:tc>
        <w:tc>
          <w:tcPr>
            <w:tcW w:w="2552" w:type="dxa"/>
            <w:vAlign w:val="center"/>
          </w:tcPr>
          <w:p w14:paraId="046E0BE5" w14:textId="77777777" w:rsidR="00C23B97" w:rsidRPr="00C23B97" w:rsidRDefault="00C23B97" w:rsidP="00C23B97">
            <w:pPr>
              <w:spacing w:after="0" w:line="240" w:lineRule="auto"/>
              <w:rPr>
                <w:rFonts w:ascii="Times New Roman" w:eastAsia="Calibri" w:hAnsi="Times New Roman" w:cs="Times New Roman"/>
                <w:sz w:val="18"/>
                <w:szCs w:val="18"/>
                <w:lang w:eastAsia="en-US"/>
              </w:rPr>
            </w:pPr>
          </w:p>
        </w:tc>
      </w:tr>
    </w:tbl>
    <w:p w14:paraId="60EBA4BA" w14:textId="77777777" w:rsidR="00C23B97" w:rsidRPr="00C23B97" w:rsidRDefault="00C23B97" w:rsidP="00C23B97">
      <w:pPr>
        <w:spacing w:after="0" w:line="240" w:lineRule="auto"/>
        <w:jc w:val="both"/>
        <w:rPr>
          <w:rFonts w:ascii="Times New Roman" w:eastAsia="Calibri" w:hAnsi="Times New Roman" w:cs="Times New Roman"/>
          <w:b/>
          <w:bCs/>
          <w:sz w:val="20"/>
          <w:szCs w:val="20"/>
          <w:lang w:eastAsia="en-US"/>
        </w:rPr>
      </w:pPr>
    </w:p>
    <w:p w14:paraId="4B1B54C1" w14:textId="77777777" w:rsidR="00C23B97" w:rsidRPr="00C23B97" w:rsidRDefault="00C23B97" w:rsidP="00C23B97">
      <w:pPr>
        <w:spacing w:after="0" w:line="240" w:lineRule="auto"/>
        <w:jc w:val="both"/>
        <w:rPr>
          <w:rFonts w:ascii="Times New Roman" w:eastAsia="Calibri" w:hAnsi="Times New Roman" w:cs="Times New Roman"/>
          <w:b/>
          <w:bCs/>
          <w:sz w:val="20"/>
          <w:szCs w:val="20"/>
          <w:lang w:eastAsia="en-US"/>
        </w:rPr>
      </w:pPr>
    </w:p>
    <w:p w14:paraId="728F3A24" w14:textId="77777777" w:rsidR="00C23B97" w:rsidRPr="00C23B97" w:rsidRDefault="00C23B97">
      <w:pPr>
        <w:numPr>
          <w:ilvl w:val="0"/>
          <w:numId w:val="24"/>
        </w:numPr>
        <w:spacing w:line="259" w:lineRule="auto"/>
        <w:contextualSpacing/>
        <w:jc w:val="both"/>
        <w:rPr>
          <w:rFonts w:ascii="Times New Roman" w:eastAsia="Calibri" w:hAnsi="Times New Roman" w:cs="Times New Roman"/>
          <w:b/>
          <w:bCs/>
          <w:sz w:val="18"/>
          <w:szCs w:val="18"/>
          <w:lang w:eastAsia="en-US"/>
        </w:rPr>
      </w:pPr>
      <w:r w:rsidRPr="00C23B97">
        <w:rPr>
          <w:rFonts w:ascii="Times New Roman" w:eastAsia="Calibri" w:hAnsi="Times New Roman" w:cs="Times New Roman"/>
          <w:b/>
          <w:bCs/>
          <w:sz w:val="18"/>
          <w:szCs w:val="18"/>
          <w:lang w:eastAsia="en-US"/>
        </w:rPr>
        <w:t xml:space="preserve">MES SIŪLOME : </w:t>
      </w:r>
    </w:p>
    <w:tbl>
      <w:tblPr>
        <w:tblW w:w="1034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8"/>
        <w:gridCol w:w="4111"/>
        <w:gridCol w:w="1134"/>
        <w:gridCol w:w="1417"/>
        <w:gridCol w:w="1276"/>
        <w:gridCol w:w="1843"/>
      </w:tblGrid>
      <w:tr w:rsidR="00C23B97" w:rsidRPr="00C23B97" w14:paraId="627535BB" w14:textId="77777777" w:rsidTr="005B56EB">
        <w:trPr>
          <w:trHeight w:val="361"/>
        </w:trPr>
        <w:tc>
          <w:tcPr>
            <w:tcW w:w="56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BB66299" w14:textId="77777777" w:rsidR="00C23B97" w:rsidRPr="00C23B97" w:rsidRDefault="00C23B97" w:rsidP="00C23B97">
            <w:pPr>
              <w:spacing w:after="0" w:line="256" w:lineRule="auto"/>
              <w:ind w:right="-124"/>
              <w:rPr>
                <w:rFonts w:ascii="Times New Roman" w:eastAsia="Calibri" w:hAnsi="Times New Roman" w:cs="Times New Roman"/>
                <w:b/>
                <w:sz w:val="18"/>
                <w:szCs w:val="18"/>
                <w:lang w:eastAsia="en-US"/>
              </w:rPr>
            </w:pPr>
            <w:r w:rsidRPr="00C23B97">
              <w:rPr>
                <w:rFonts w:ascii="Times New Roman" w:eastAsia="Calibri" w:hAnsi="Times New Roman" w:cs="Times New Roman"/>
                <w:b/>
                <w:sz w:val="18"/>
                <w:szCs w:val="18"/>
                <w:lang w:eastAsia="en-US"/>
              </w:rPr>
              <w:t>Eil. Nr.</w:t>
            </w:r>
          </w:p>
        </w:tc>
        <w:tc>
          <w:tcPr>
            <w:tcW w:w="411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EF17A99" w14:textId="77777777" w:rsidR="00C23B97" w:rsidRPr="00C23B97" w:rsidRDefault="00C23B97" w:rsidP="00C23B97">
            <w:pPr>
              <w:spacing w:after="0" w:line="256" w:lineRule="auto"/>
              <w:ind w:firstLine="357"/>
              <w:jc w:val="center"/>
              <w:rPr>
                <w:rFonts w:ascii="Times New Roman" w:eastAsia="Calibri" w:hAnsi="Times New Roman" w:cs="Times New Roman"/>
                <w:b/>
                <w:sz w:val="18"/>
                <w:szCs w:val="18"/>
                <w:lang w:val="en-US" w:eastAsia="en-US"/>
              </w:rPr>
            </w:pPr>
            <w:r w:rsidRPr="00C23B97">
              <w:rPr>
                <w:rFonts w:ascii="Times New Roman" w:eastAsia="Calibri" w:hAnsi="Times New Roman" w:cs="Times New Roman"/>
                <w:b/>
                <w:sz w:val="18"/>
                <w:szCs w:val="18"/>
                <w:lang w:eastAsia="en-US"/>
              </w:rPr>
              <w:t>Darbų pavadinimas</w:t>
            </w:r>
          </w:p>
        </w:tc>
        <w:tc>
          <w:tcPr>
            <w:tcW w:w="1134" w:type="dxa"/>
            <w:tcBorders>
              <w:top w:val="single" w:sz="4" w:space="0" w:color="auto"/>
              <w:left w:val="single" w:sz="4" w:space="0" w:color="auto"/>
              <w:bottom w:val="single" w:sz="4" w:space="0" w:color="auto"/>
              <w:right w:val="single" w:sz="4" w:space="0" w:color="auto"/>
            </w:tcBorders>
            <w:shd w:val="clear" w:color="auto" w:fill="DEEAF6"/>
          </w:tcPr>
          <w:p w14:paraId="30F91287" w14:textId="77777777" w:rsidR="00C23B97" w:rsidRPr="00C23B97" w:rsidRDefault="00C23B97" w:rsidP="00C23B97">
            <w:pPr>
              <w:spacing w:after="0" w:line="256" w:lineRule="auto"/>
              <w:rPr>
                <w:rFonts w:ascii="Times New Roman" w:eastAsia="Calibri" w:hAnsi="Times New Roman" w:cs="Times New Roman"/>
                <w:b/>
                <w:sz w:val="18"/>
                <w:szCs w:val="18"/>
                <w:lang w:eastAsia="en-US"/>
              </w:rPr>
            </w:pPr>
            <w:r w:rsidRPr="00C23B97">
              <w:rPr>
                <w:rFonts w:ascii="Times New Roman" w:eastAsia="Calibri" w:hAnsi="Times New Roman" w:cs="Times New Roman"/>
                <w:b/>
                <w:sz w:val="18"/>
                <w:szCs w:val="18"/>
                <w:lang w:eastAsia="en-US"/>
              </w:rPr>
              <w:t>Mato vnt.</w:t>
            </w:r>
          </w:p>
        </w:tc>
        <w:tc>
          <w:tcPr>
            <w:tcW w:w="1417" w:type="dxa"/>
            <w:tcBorders>
              <w:top w:val="single" w:sz="4" w:space="0" w:color="auto"/>
              <w:left w:val="single" w:sz="4" w:space="0" w:color="auto"/>
              <w:bottom w:val="single" w:sz="4" w:space="0" w:color="auto"/>
              <w:right w:val="single" w:sz="4" w:space="0" w:color="auto"/>
            </w:tcBorders>
            <w:shd w:val="clear" w:color="auto" w:fill="DEEAF6"/>
          </w:tcPr>
          <w:p w14:paraId="5E48A1CD" w14:textId="77777777" w:rsidR="00C23B97" w:rsidRPr="00C23B97" w:rsidRDefault="00C23B97" w:rsidP="00C23B97">
            <w:pPr>
              <w:spacing w:after="0" w:line="256" w:lineRule="auto"/>
              <w:rPr>
                <w:rFonts w:ascii="Times New Roman" w:eastAsia="Calibri" w:hAnsi="Times New Roman" w:cs="Times New Roman"/>
                <w:b/>
                <w:sz w:val="18"/>
                <w:szCs w:val="18"/>
                <w:lang w:eastAsia="en-US"/>
              </w:rPr>
            </w:pPr>
            <w:r w:rsidRPr="00C23B97">
              <w:rPr>
                <w:rFonts w:ascii="Times New Roman" w:eastAsia="Calibri" w:hAnsi="Times New Roman" w:cs="Times New Roman"/>
                <w:b/>
                <w:sz w:val="18"/>
                <w:szCs w:val="18"/>
                <w:lang w:eastAsia="en-US"/>
              </w:rPr>
              <w:t xml:space="preserve">Mato vnt. </w:t>
            </w:r>
          </w:p>
          <w:p w14:paraId="237430BB" w14:textId="77777777" w:rsidR="00C23B97" w:rsidRPr="00C23B97" w:rsidRDefault="00C23B97" w:rsidP="00C23B97">
            <w:pPr>
              <w:spacing w:after="0" w:line="256" w:lineRule="auto"/>
              <w:rPr>
                <w:rFonts w:ascii="Times New Roman" w:eastAsia="Calibri" w:hAnsi="Times New Roman" w:cs="Times New Roman"/>
                <w:b/>
                <w:sz w:val="18"/>
                <w:szCs w:val="18"/>
                <w:lang w:eastAsia="en-US"/>
              </w:rPr>
            </w:pPr>
            <w:r w:rsidRPr="00C23B97">
              <w:rPr>
                <w:rFonts w:ascii="Times New Roman" w:eastAsia="Calibri" w:hAnsi="Times New Roman" w:cs="Times New Roman"/>
                <w:b/>
                <w:sz w:val="18"/>
                <w:szCs w:val="18"/>
                <w:lang w:eastAsia="en-US"/>
              </w:rPr>
              <w:t>(1 val.) įkainis Eur be PVM</w:t>
            </w:r>
          </w:p>
        </w:tc>
        <w:tc>
          <w:tcPr>
            <w:tcW w:w="1276" w:type="dxa"/>
            <w:tcBorders>
              <w:top w:val="single" w:sz="4" w:space="0" w:color="auto"/>
              <w:left w:val="single" w:sz="4" w:space="0" w:color="auto"/>
              <w:bottom w:val="single" w:sz="4" w:space="0" w:color="auto"/>
              <w:right w:val="single" w:sz="4" w:space="0" w:color="auto"/>
            </w:tcBorders>
            <w:shd w:val="clear" w:color="auto" w:fill="DEEAF6"/>
          </w:tcPr>
          <w:p w14:paraId="3B7E480E" w14:textId="77777777" w:rsidR="00C23B97" w:rsidRPr="00C23B97" w:rsidRDefault="00C23B97" w:rsidP="00C23B97">
            <w:pPr>
              <w:spacing w:after="0" w:line="256" w:lineRule="auto"/>
              <w:rPr>
                <w:rFonts w:ascii="Times New Roman" w:eastAsia="Calibri" w:hAnsi="Times New Roman" w:cs="Times New Roman"/>
                <w:b/>
                <w:sz w:val="18"/>
                <w:szCs w:val="18"/>
                <w:lang w:eastAsia="en-US"/>
              </w:rPr>
            </w:pPr>
            <w:r w:rsidRPr="00C23B97">
              <w:rPr>
                <w:rFonts w:ascii="Times New Roman" w:eastAsia="Calibri" w:hAnsi="Times New Roman" w:cs="Times New Roman"/>
                <w:b/>
                <w:sz w:val="18"/>
                <w:szCs w:val="18"/>
                <w:lang w:eastAsia="en-US"/>
              </w:rPr>
              <w:t xml:space="preserve">PVM </w:t>
            </w:r>
          </w:p>
        </w:tc>
        <w:tc>
          <w:tcPr>
            <w:tcW w:w="1843" w:type="dxa"/>
            <w:tcBorders>
              <w:top w:val="single" w:sz="4" w:space="0" w:color="auto"/>
              <w:left w:val="single" w:sz="4" w:space="0" w:color="auto"/>
              <w:bottom w:val="single" w:sz="4" w:space="0" w:color="auto"/>
              <w:right w:val="single" w:sz="4" w:space="0" w:color="auto"/>
            </w:tcBorders>
            <w:shd w:val="clear" w:color="auto" w:fill="DEEAF6"/>
          </w:tcPr>
          <w:p w14:paraId="769F1DEB" w14:textId="77777777" w:rsidR="00C23B97" w:rsidRPr="00C23B97" w:rsidRDefault="00C23B97" w:rsidP="00C23B97">
            <w:pPr>
              <w:spacing w:after="0" w:line="256" w:lineRule="auto"/>
              <w:rPr>
                <w:rFonts w:ascii="Times New Roman" w:eastAsia="Calibri" w:hAnsi="Times New Roman" w:cs="Times New Roman"/>
                <w:b/>
                <w:sz w:val="18"/>
                <w:szCs w:val="18"/>
                <w:lang w:eastAsia="en-US"/>
              </w:rPr>
            </w:pPr>
            <w:r w:rsidRPr="00C23B97">
              <w:rPr>
                <w:rFonts w:ascii="Times New Roman" w:eastAsia="Calibri" w:hAnsi="Times New Roman" w:cs="Times New Roman"/>
                <w:b/>
                <w:sz w:val="18"/>
                <w:szCs w:val="18"/>
                <w:lang w:eastAsia="en-US"/>
              </w:rPr>
              <w:t xml:space="preserve">Mato vnt. </w:t>
            </w:r>
          </w:p>
          <w:p w14:paraId="7549E070" w14:textId="77777777" w:rsidR="009F49D5" w:rsidRDefault="00C23B97" w:rsidP="00C23B97">
            <w:pPr>
              <w:spacing w:after="0" w:line="256" w:lineRule="auto"/>
              <w:rPr>
                <w:rFonts w:ascii="Times New Roman" w:eastAsia="Calibri" w:hAnsi="Times New Roman" w:cs="Times New Roman"/>
                <w:b/>
                <w:sz w:val="18"/>
                <w:szCs w:val="18"/>
                <w:lang w:eastAsia="en-US"/>
              </w:rPr>
            </w:pPr>
            <w:r w:rsidRPr="00C23B97">
              <w:rPr>
                <w:rFonts w:ascii="Times New Roman" w:eastAsia="Calibri" w:hAnsi="Times New Roman" w:cs="Times New Roman"/>
                <w:b/>
                <w:sz w:val="18"/>
                <w:szCs w:val="18"/>
                <w:lang w:eastAsia="en-US"/>
              </w:rPr>
              <w:t xml:space="preserve">(1 val.) įkainis </w:t>
            </w:r>
          </w:p>
          <w:p w14:paraId="514BC299" w14:textId="3B277F42" w:rsidR="00C23B97" w:rsidRPr="00C23B97" w:rsidRDefault="00C23B97" w:rsidP="00C23B97">
            <w:pPr>
              <w:spacing w:after="0" w:line="256" w:lineRule="auto"/>
              <w:rPr>
                <w:rFonts w:ascii="Times New Roman" w:eastAsia="Calibri" w:hAnsi="Times New Roman" w:cs="Times New Roman"/>
                <w:b/>
                <w:sz w:val="18"/>
                <w:szCs w:val="18"/>
                <w:lang w:eastAsia="en-US"/>
              </w:rPr>
            </w:pPr>
            <w:r w:rsidRPr="00C23B97">
              <w:rPr>
                <w:rFonts w:ascii="Times New Roman" w:eastAsia="Calibri" w:hAnsi="Times New Roman" w:cs="Times New Roman"/>
                <w:b/>
                <w:sz w:val="18"/>
                <w:szCs w:val="18"/>
                <w:lang w:eastAsia="en-US"/>
              </w:rPr>
              <w:t>Eur su PVM</w:t>
            </w:r>
          </w:p>
        </w:tc>
      </w:tr>
      <w:tr w:rsidR="00C23B97" w:rsidRPr="00C23B97" w14:paraId="61317F42" w14:textId="77777777" w:rsidTr="005B56EB">
        <w:trPr>
          <w:trHeight w:val="20"/>
        </w:trPr>
        <w:tc>
          <w:tcPr>
            <w:tcW w:w="568" w:type="dxa"/>
            <w:tcBorders>
              <w:top w:val="single" w:sz="4" w:space="0" w:color="auto"/>
              <w:left w:val="single" w:sz="4" w:space="0" w:color="auto"/>
              <w:bottom w:val="single" w:sz="4" w:space="0" w:color="auto"/>
              <w:right w:val="single" w:sz="4" w:space="0" w:color="auto"/>
            </w:tcBorders>
            <w:vAlign w:val="center"/>
            <w:hideMark/>
          </w:tcPr>
          <w:p w14:paraId="459B3215" w14:textId="77777777" w:rsidR="00C23B97" w:rsidRPr="00C23B97" w:rsidRDefault="00C23B97" w:rsidP="00C23B97">
            <w:pPr>
              <w:spacing w:after="120" w:line="256" w:lineRule="auto"/>
              <w:rPr>
                <w:rFonts w:ascii="Times New Roman" w:eastAsia="Calibri" w:hAnsi="Times New Roman" w:cs="Times New Roman"/>
                <w:b/>
                <w:sz w:val="20"/>
                <w:szCs w:val="20"/>
                <w:lang w:eastAsia="en-US"/>
              </w:rPr>
            </w:pPr>
            <w:r w:rsidRPr="00C23B97">
              <w:rPr>
                <w:rFonts w:ascii="Times New Roman" w:eastAsia="Calibri" w:hAnsi="Times New Roman" w:cs="Times New Roman"/>
                <w:sz w:val="20"/>
                <w:szCs w:val="20"/>
                <w:lang w:eastAsia="en-US"/>
              </w:rPr>
              <w:t>1.</w:t>
            </w:r>
          </w:p>
        </w:tc>
        <w:tc>
          <w:tcPr>
            <w:tcW w:w="4111" w:type="dxa"/>
            <w:tcBorders>
              <w:top w:val="single" w:sz="4" w:space="0" w:color="auto"/>
              <w:left w:val="single" w:sz="4" w:space="0" w:color="auto"/>
              <w:bottom w:val="single" w:sz="4" w:space="0" w:color="auto"/>
              <w:right w:val="single" w:sz="4" w:space="0" w:color="auto"/>
            </w:tcBorders>
            <w:vAlign w:val="center"/>
            <w:hideMark/>
          </w:tcPr>
          <w:p w14:paraId="6DDD1FBA" w14:textId="375BDC51" w:rsidR="00C23B97" w:rsidRPr="00C23B97" w:rsidRDefault="009F49D5" w:rsidP="00C23B97">
            <w:pPr>
              <w:spacing w:after="120" w:line="256" w:lineRule="auto"/>
              <w:rPr>
                <w:rFonts w:ascii="Times New Roman" w:eastAsia="Calibri" w:hAnsi="Times New Roman" w:cs="Times New Roman"/>
                <w:bCs/>
                <w:sz w:val="20"/>
                <w:szCs w:val="20"/>
                <w:lang w:eastAsia="en-US"/>
              </w:rPr>
            </w:pPr>
            <w:r>
              <w:rPr>
                <w:rFonts w:ascii="Times New Roman" w:eastAsia="Calibri" w:hAnsi="Times New Roman" w:cs="Times New Roman"/>
                <w:sz w:val="20"/>
                <w:szCs w:val="20"/>
              </w:rPr>
              <w:t>Suvirinimo darbai</w:t>
            </w:r>
          </w:p>
        </w:tc>
        <w:tc>
          <w:tcPr>
            <w:tcW w:w="1134" w:type="dxa"/>
            <w:tcBorders>
              <w:top w:val="single" w:sz="4" w:space="0" w:color="auto"/>
              <w:left w:val="single" w:sz="4" w:space="0" w:color="auto"/>
              <w:bottom w:val="single" w:sz="4" w:space="0" w:color="auto"/>
              <w:right w:val="single" w:sz="4" w:space="0" w:color="auto"/>
            </w:tcBorders>
          </w:tcPr>
          <w:p w14:paraId="57170314" w14:textId="77777777" w:rsidR="00C23B97" w:rsidRPr="00C23B97" w:rsidRDefault="00C23B97" w:rsidP="00C23B97">
            <w:pPr>
              <w:spacing w:after="120" w:line="256" w:lineRule="auto"/>
              <w:ind w:firstLine="357"/>
              <w:rPr>
                <w:rFonts w:ascii="Times New Roman" w:eastAsia="Calibri" w:hAnsi="Times New Roman" w:cs="Times New Roman"/>
                <w:bCs/>
                <w:sz w:val="20"/>
                <w:szCs w:val="20"/>
                <w:lang w:eastAsia="en-US"/>
              </w:rPr>
            </w:pPr>
            <w:r w:rsidRPr="00C23B97">
              <w:rPr>
                <w:rFonts w:ascii="Times New Roman" w:eastAsia="Calibri" w:hAnsi="Times New Roman" w:cs="Times New Roman"/>
                <w:bCs/>
                <w:sz w:val="20"/>
                <w:szCs w:val="20"/>
                <w:lang w:eastAsia="en-US"/>
              </w:rPr>
              <w:t>1 val.</w:t>
            </w:r>
          </w:p>
        </w:tc>
        <w:tc>
          <w:tcPr>
            <w:tcW w:w="1417" w:type="dxa"/>
            <w:tcBorders>
              <w:top w:val="single" w:sz="4" w:space="0" w:color="auto"/>
              <w:left w:val="single" w:sz="4" w:space="0" w:color="auto"/>
              <w:bottom w:val="single" w:sz="4" w:space="0" w:color="auto"/>
              <w:right w:val="single" w:sz="4" w:space="0" w:color="auto"/>
            </w:tcBorders>
          </w:tcPr>
          <w:p w14:paraId="28DDEE4F" w14:textId="77777777" w:rsidR="00C23B97" w:rsidRPr="00C23B97" w:rsidRDefault="00C23B97" w:rsidP="00C23B97">
            <w:pPr>
              <w:spacing w:after="120" w:line="256" w:lineRule="auto"/>
              <w:ind w:firstLine="357"/>
              <w:jc w:val="right"/>
              <w:rPr>
                <w:rFonts w:ascii="Times New Roman" w:eastAsia="Calibri" w:hAnsi="Times New Roman" w:cs="Times New Roman"/>
                <w:bCs/>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tcPr>
          <w:p w14:paraId="650C1095" w14:textId="77777777" w:rsidR="00C23B97" w:rsidRPr="00C23B97" w:rsidRDefault="00C23B97" w:rsidP="00C23B97">
            <w:pPr>
              <w:spacing w:after="120" w:line="256" w:lineRule="auto"/>
              <w:ind w:firstLine="357"/>
              <w:rPr>
                <w:rFonts w:ascii="Times New Roman" w:eastAsia="Calibri" w:hAnsi="Times New Roman" w:cs="Times New Roman"/>
                <w:bCs/>
                <w:sz w:val="20"/>
                <w:szCs w:val="20"/>
                <w:lang w:eastAsia="en-US"/>
              </w:rPr>
            </w:pPr>
            <w:r w:rsidRPr="00C23B97">
              <w:rPr>
                <w:rFonts w:ascii="Times New Roman" w:eastAsia="Calibri" w:hAnsi="Times New Roman" w:cs="Times New Roman"/>
                <w:bCs/>
                <w:sz w:val="20"/>
                <w:szCs w:val="20"/>
                <w:lang w:eastAsia="en-US"/>
              </w:rPr>
              <w:t>... proc.</w:t>
            </w:r>
          </w:p>
        </w:tc>
        <w:tc>
          <w:tcPr>
            <w:tcW w:w="1843" w:type="dxa"/>
            <w:tcBorders>
              <w:top w:val="single" w:sz="4" w:space="0" w:color="auto"/>
              <w:left w:val="single" w:sz="4" w:space="0" w:color="auto"/>
              <w:bottom w:val="single" w:sz="4" w:space="0" w:color="auto"/>
              <w:right w:val="single" w:sz="4" w:space="0" w:color="auto"/>
            </w:tcBorders>
          </w:tcPr>
          <w:p w14:paraId="1AE513B3" w14:textId="77777777" w:rsidR="00C23B97" w:rsidRPr="00C23B97" w:rsidRDefault="00C23B97" w:rsidP="00C23B97">
            <w:pPr>
              <w:spacing w:after="120" w:line="256" w:lineRule="auto"/>
              <w:ind w:firstLine="357"/>
              <w:jc w:val="right"/>
              <w:rPr>
                <w:rFonts w:ascii="Times New Roman" w:eastAsia="Calibri" w:hAnsi="Times New Roman" w:cs="Times New Roman"/>
                <w:bCs/>
                <w:sz w:val="20"/>
                <w:szCs w:val="20"/>
                <w:lang w:eastAsia="en-US"/>
              </w:rPr>
            </w:pPr>
          </w:p>
        </w:tc>
      </w:tr>
      <w:tr w:rsidR="00C23B97" w:rsidRPr="00C23B97" w14:paraId="736BCE5A" w14:textId="77777777" w:rsidTr="005B56EB">
        <w:trPr>
          <w:trHeight w:val="20"/>
        </w:trPr>
        <w:tc>
          <w:tcPr>
            <w:tcW w:w="568" w:type="dxa"/>
            <w:tcBorders>
              <w:top w:val="single" w:sz="4" w:space="0" w:color="auto"/>
              <w:left w:val="single" w:sz="4" w:space="0" w:color="auto"/>
              <w:bottom w:val="single" w:sz="4" w:space="0" w:color="auto"/>
              <w:right w:val="single" w:sz="4" w:space="0" w:color="auto"/>
            </w:tcBorders>
            <w:vAlign w:val="center"/>
            <w:hideMark/>
          </w:tcPr>
          <w:p w14:paraId="5F2131D1" w14:textId="77777777" w:rsidR="00C23B97" w:rsidRPr="00C23B97" w:rsidRDefault="00C23B97" w:rsidP="00C23B97">
            <w:pPr>
              <w:spacing w:after="120" w:line="256" w:lineRule="auto"/>
              <w:rPr>
                <w:rFonts w:ascii="Times New Roman" w:eastAsia="Calibri" w:hAnsi="Times New Roman" w:cs="Times New Roman"/>
                <w:b/>
                <w:sz w:val="20"/>
                <w:szCs w:val="20"/>
                <w:lang w:eastAsia="en-US"/>
              </w:rPr>
            </w:pPr>
            <w:r w:rsidRPr="00C23B97">
              <w:rPr>
                <w:rFonts w:ascii="Times New Roman" w:eastAsia="Calibri" w:hAnsi="Times New Roman" w:cs="Times New Roman"/>
                <w:sz w:val="20"/>
                <w:szCs w:val="20"/>
                <w:lang w:eastAsia="en-US"/>
              </w:rPr>
              <w:t>6.</w:t>
            </w:r>
          </w:p>
        </w:tc>
        <w:tc>
          <w:tcPr>
            <w:tcW w:w="4111" w:type="dxa"/>
            <w:tcBorders>
              <w:top w:val="single" w:sz="4" w:space="0" w:color="auto"/>
              <w:left w:val="single" w:sz="4" w:space="0" w:color="auto"/>
              <w:bottom w:val="single" w:sz="4" w:space="0" w:color="auto"/>
              <w:right w:val="single" w:sz="4" w:space="0" w:color="auto"/>
            </w:tcBorders>
            <w:vAlign w:val="center"/>
            <w:hideMark/>
          </w:tcPr>
          <w:p w14:paraId="17811A7C" w14:textId="36FE7EBA" w:rsidR="00C23B97" w:rsidRPr="00C23B97" w:rsidRDefault="009F49D5" w:rsidP="00C23B97">
            <w:pPr>
              <w:spacing w:after="120" w:line="256" w:lineRule="auto"/>
              <w:rPr>
                <w:rFonts w:ascii="Times New Roman" w:eastAsia="Calibri" w:hAnsi="Times New Roman" w:cs="Times New Roman"/>
                <w:bCs/>
                <w:sz w:val="20"/>
                <w:szCs w:val="20"/>
                <w:lang w:eastAsia="en-US"/>
              </w:rPr>
            </w:pPr>
            <w:r w:rsidRPr="00C23B97">
              <w:rPr>
                <w:rFonts w:ascii="Times New Roman" w:eastAsia="Calibri" w:hAnsi="Times New Roman" w:cs="Times New Roman"/>
                <w:sz w:val="20"/>
                <w:szCs w:val="20"/>
              </w:rPr>
              <w:t>Nerūdijančio plieno suvirinim</w:t>
            </w:r>
            <w:r>
              <w:rPr>
                <w:rFonts w:ascii="Times New Roman" w:eastAsia="Calibri" w:hAnsi="Times New Roman" w:cs="Times New Roman"/>
                <w:sz w:val="20"/>
                <w:szCs w:val="20"/>
              </w:rPr>
              <w:t>o darbai</w:t>
            </w:r>
          </w:p>
        </w:tc>
        <w:tc>
          <w:tcPr>
            <w:tcW w:w="1134" w:type="dxa"/>
            <w:tcBorders>
              <w:top w:val="single" w:sz="4" w:space="0" w:color="auto"/>
              <w:left w:val="single" w:sz="4" w:space="0" w:color="auto"/>
              <w:bottom w:val="single" w:sz="4" w:space="0" w:color="auto"/>
              <w:right w:val="single" w:sz="4" w:space="0" w:color="auto"/>
            </w:tcBorders>
          </w:tcPr>
          <w:p w14:paraId="4EE1CEAE" w14:textId="77777777" w:rsidR="00C23B97" w:rsidRPr="00C23B97" w:rsidRDefault="00C23B97" w:rsidP="00C23B97">
            <w:pPr>
              <w:spacing w:after="120" w:line="256" w:lineRule="auto"/>
              <w:ind w:firstLine="357"/>
              <w:rPr>
                <w:rFonts w:ascii="Times New Roman" w:eastAsia="Calibri" w:hAnsi="Times New Roman" w:cs="Times New Roman"/>
                <w:bCs/>
                <w:sz w:val="20"/>
                <w:szCs w:val="20"/>
                <w:lang w:eastAsia="en-US"/>
              </w:rPr>
            </w:pPr>
            <w:r w:rsidRPr="00C23B97">
              <w:rPr>
                <w:rFonts w:ascii="Times New Roman" w:eastAsia="Calibri" w:hAnsi="Times New Roman" w:cs="Times New Roman"/>
                <w:bCs/>
                <w:sz w:val="20"/>
                <w:szCs w:val="20"/>
                <w:lang w:eastAsia="en-US"/>
              </w:rPr>
              <w:t>1 val.</w:t>
            </w:r>
          </w:p>
        </w:tc>
        <w:tc>
          <w:tcPr>
            <w:tcW w:w="1417" w:type="dxa"/>
            <w:tcBorders>
              <w:top w:val="single" w:sz="4" w:space="0" w:color="auto"/>
              <w:left w:val="single" w:sz="4" w:space="0" w:color="auto"/>
              <w:bottom w:val="single" w:sz="4" w:space="0" w:color="auto"/>
              <w:right w:val="single" w:sz="4" w:space="0" w:color="auto"/>
            </w:tcBorders>
          </w:tcPr>
          <w:p w14:paraId="47C2B590" w14:textId="77777777" w:rsidR="00C23B97" w:rsidRPr="00C23B97" w:rsidRDefault="00C23B97" w:rsidP="00C23B97">
            <w:pPr>
              <w:spacing w:after="120" w:line="256" w:lineRule="auto"/>
              <w:ind w:firstLine="357"/>
              <w:jc w:val="right"/>
              <w:rPr>
                <w:rFonts w:ascii="Times New Roman" w:eastAsia="Calibri" w:hAnsi="Times New Roman" w:cs="Times New Roman"/>
                <w:bCs/>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tcPr>
          <w:p w14:paraId="13BC32AD" w14:textId="77777777" w:rsidR="00C23B97" w:rsidRPr="00C23B97" w:rsidRDefault="00C23B97" w:rsidP="00C23B97">
            <w:pPr>
              <w:spacing w:after="120" w:line="256" w:lineRule="auto"/>
              <w:ind w:firstLine="357"/>
              <w:rPr>
                <w:rFonts w:ascii="Times New Roman" w:eastAsia="Calibri" w:hAnsi="Times New Roman" w:cs="Times New Roman"/>
                <w:bCs/>
                <w:sz w:val="20"/>
                <w:szCs w:val="20"/>
                <w:lang w:eastAsia="en-US"/>
              </w:rPr>
            </w:pPr>
            <w:r w:rsidRPr="00C23B97">
              <w:rPr>
                <w:rFonts w:ascii="Times New Roman" w:eastAsia="Calibri" w:hAnsi="Times New Roman" w:cs="Times New Roman"/>
                <w:bCs/>
                <w:sz w:val="20"/>
                <w:szCs w:val="20"/>
                <w:lang w:eastAsia="en-US"/>
              </w:rPr>
              <w:t>... proc.</w:t>
            </w:r>
          </w:p>
        </w:tc>
        <w:tc>
          <w:tcPr>
            <w:tcW w:w="1843" w:type="dxa"/>
            <w:tcBorders>
              <w:top w:val="single" w:sz="4" w:space="0" w:color="auto"/>
              <w:left w:val="single" w:sz="4" w:space="0" w:color="auto"/>
              <w:bottom w:val="single" w:sz="4" w:space="0" w:color="auto"/>
              <w:right w:val="single" w:sz="4" w:space="0" w:color="auto"/>
            </w:tcBorders>
          </w:tcPr>
          <w:p w14:paraId="35F0D6C3" w14:textId="77777777" w:rsidR="00C23B97" w:rsidRPr="00C23B97" w:rsidRDefault="00C23B97" w:rsidP="00C23B97">
            <w:pPr>
              <w:spacing w:after="120" w:line="256" w:lineRule="auto"/>
              <w:ind w:firstLine="357"/>
              <w:jc w:val="right"/>
              <w:rPr>
                <w:rFonts w:ascii="Times New Roman" w:eastAsia="Calibri" w:hAnsi="Times New Roman" w:cs="Times New Roman"/>
                <w:bCs/>
                <w:sz w:val="20"/>
                <w:szCs w:val="20"/>
                <w:lang w:eastAsia="en-US"/>
              </w:rPr>
            </w:pPr>
          </w:p>
        </w:tc>
      </w:tr>
      <w:tr w:rsidR="00C23B97" w:rsidRPr="00C23B97" w14:paraId="7DAE4FF7" w14:textId="77777777" w:rsidTr="005B56EB">
        <w:trPr>
          <w:trHeight w:val="20"/>
        </w:trPr>
        <w:tc>
          <w:tcPr>
            <w:tcW w:w="568" w:type="dxa"/>
            <w:tcBorders>
              <w:top w:val="single" w:sz="4" w:space="0" w:color="auto"/>
              <w:left w:val="single" w:sz="4" w:space="0" w:color="auto"/>
              <w:bottom w:val="single" w:sz="4" w:space="0" w:color="auto"/>
              <w:right w:val="single" w:sz="4" w:space="0" w:color="auto"/>
            </w:tcBorders>
            <w:vAlign w:val="center"/>
            <w:hideMark/>
          </w:tcPr>
          <w:p w14:paraId="09D858E5" w14:textId="77777777" w:rsidR="00C23B97" w:rsidRPr="00C23B97" w:rsidRDefault="00C23B97" w:rsidP="00C23B97">
            <w:pPr>
              <w:spacing w:after="120" w:line="256" w:lineRule="auto"/>
              <w:rPr>
                <w:rFonts w:ascii="Times New Roman" w:eastAsia="Calibri" w:hAnsi="Times New Roman" w:cs="Times New Roman"/>
                <w:sz w:val="20"/>
                <w:szCs w:val="20"/>
                <w:lang w:eastAsia="en-US"/>
              </w:rPr>
            </w:pPr>
            <w:r w:rsidRPr="00C23B97">
              <w:rPr>
                <w:rFonts w:ascii="Times New Roman" w:eastAsia="Calibri" w:hAnsi="Times New Roman" w:cs="Times New Roman"/>
                <w:sz w:val="20"/>
                <w:szCs w:val="20"/>
                <w:lang w:eastAsia="en-US"/>
              </w:rPr>
              <w:t>7.</w:t>
            </w:r>
          </w:p>
        </w:tc>
        <w:tc>
          <w:tcPr>
            <w:tcW w:w="4111" w:type="dxa"/>
            <w:tcBorders>
              <w:top w:val="single" w:sz="4" w:space="0" w:color="auto"/>
              <w:left w:val="single" w:sz="4" w:space="0" w:color="auto"/>
              <w:bottom w:val="single" w:sz="4" w:space="0" w:color="auto"/>
              <w:right w:val="single" w:sz="4" w:space="0" w:color="auto"/>
            </w:tcBorders>
            <w:vAlign w:val="center"/>
            <w:hideMark/>
          </w:tcPr>
          <w:p w14:paraId="4BD708F4" w14:textId="4EF7F57F" w:rsidR="00C23B97" w:rsidRPr="00C23B97" w:rsidRDefault="00C23B97" w:rsidP="00C23B97">
            <w:pPr>
              <w:spacing w:after="120" w:line="256" w:lineRule="auto"/>
              <w:rPr>
                <w:rFonts w:ascii="Times New Roman" w:eastAsia="Calibri" w:hAnsi="Times New Roman" w:cs="Times New Roman"/>
                <w:sz w:val="20"/>
                <w:szCs w:val="20"/>
                <w:lang w:eastAsia="en-US"/>
              </w:rPr>
            </w:pPr>
            <w:r w:rsidRPr="00C23B97">
              <w:rPr>
                <w:rFonts w:ascii="Times New Roman" w:eastAsia="Calibri" w:hAnsi="Times New Roman" w:cs="Times New Roman"/>
                <w:sz w:val="20"/>
                <w:szCs w:val="20"/>
              </w:rPr>
              <w:t>Gaminio gruntavim</w:t>
            </w:r>
            <w:r w:rsidR="009F49D5">
              <w:rPr>
                <w:rFonts w:ascii="Times New Roman" w:eastAsia="Calibri" w:hAnsi="Times New Roman" w:cs="Times New Roman"/>
                <w:sz w:val="20"/>
                <w:szCs w:val="20"/>
              </w:rPr>
              <w:t>o</w:t>
            </w:r>
            <w:r w:rsidRPr="00C23B97">
              <w:rPr>
                <w:rFonts w:ascii="Times New Roman" w:eastAsia="Calibri" w:hAnsi="Times New Roman" w:cs="Times New Roman"/>
                <w:sz w:val="20"/>
                <w:szCs w:val="20"/>
              </w:rPr>
              <w:t>/dažym</w:t>
            </w:r>
            <w:r w:rsidR="009F49D5">
              <w:rPr>
                <w:rFonts w:ascii="Times New Roman" w:eastAsia="Calibri" w:hAnsi="Times New Roman" w:cs="Times New Roman"/>
                <w:sz w:val="20"/>
                <w:szCs w:val="20"/>
              </w:rPr>
              <w:t>o darbai</w:t>
            </w:r>
          </w:p>
        </w:tc>
        <w:tc>
          <w:tcPr>
            <w:tcW w:w="1134" w:type="dxa"/>
            <w:tcBorders>
              <w:top w:val="single" w:sz="4" w:space="0" w:color="auto"/>
              <w:left w:val="single" w:sz="4" w:space="0" w:color="auto"/>
              <w:bottom w:val="single" w:sz="4" w:space="0" w:color="auto"/>
              <w:right w:val="single" w:sz="4" w:space="0" w:color="auto"/>
            </w:tcBorders>
          </w:tcPr>
          <w:p w14:paraId="137F6896" w14:textId="77777777" w:rsidR="00C23B97" w:rsidRPr="00C23B97" w:rsidRDefault="00C23B97" w:rsidP="00C23B97">
            <w:pPr>
              <w:spacing w:after="120" w:line="256" w:lineRule="auto"/>
              <w:ind w:firstLine="357"/>
              <w:rPr>
                <w:rFonts w:ascii="Times New Roman" w:eastAsia="Calibri" w:hAnsi="Times New Roman" w:cs="Times New Roman"/>
                <w:sz w:val="20"/>
                <w:szCs w:val="20"/>
                <w:lang w:eastAsia="en-US"/>
              </w:rPr>
            </w:pPr>
            <w:r w:rsidRPr="00C23B97">
              <w:rPr>
                <w:rFonts w:ascii="Times New Roman" w:eastAsia="Calibri" w:hAnsi="Times New Roman" w:cs="Times New Roman"/>
                <w:bCs/>
                <w:sz w:val="20"/>
                <w:szCs w:val="20"/>
                <w:lang w:eastAsia="en-US"/>
              </w:rPr>
              <w:t>1 val.</w:t>
            </w:r>
          </w:p>
        </w:tc>
        <w:tc>
          <w:tcPr>
            <w:tcW w:w="1417" w:type="dxa"/>
            <w:tcBorders>
              <w:top w:val="single" w:sz="4" w:space="0" w:color="auto"/>
              <w:left w:val="single" w:sz="4" w:space="0" w:color="auto"/>
              <w:bottom w:val="single" w:sz="4" w:space="0" w:color="auto"/>
              <w:right w:val="single" w:sz="4" w:space="0" w:color="auto"/>
            </w:tcBorders>
          </w:tcPr>
          <w:p w14:paraId="19DC0435" w14:textId="77777777" w:rsidR="00C23B97" w:rsidRPr="00C23B97" w:rsidRDefault="00C23B97" w:rsidP="00C23B97">
            <w:pPr>
              <w:spacing w:after="120" w:line="256" w:lineRule="auto"/>
              <w:ind w:firstLine="357"/>
              <w:jc w:val="right"/>
              <w:rPr>
                <w:rFonts w:ascii="Times New Roman" w:eastAsia="Calibri" w:hAnsi="Times New Roman" w:cs="Times New Roman"/>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tcPr>
          <w:p w14:paraId="289A2432" w14:textId="77777777" w:rsidR="00C23B97" w:rsidRPr="00C23B97" w:rsidRDefault="00C23B97" w:rsidP="00C23B97">
            <w:pPr>
              <w:spacing w:after="120" w:line="256" w:lineRule="auto"/>
              <w:ind w:firstLine="357"/>
              <w:rPr>
                <w:rFonts w:ascii="Times New Roman" w:eastAsia="Calibri" w:hAnsi="Times New Roman" w:cs="Times New Roman"/>
                <w:sz w:val="20"/>
                <w:szCs w:val="20"/>
                <w:lang w:eastAsia="en-US"/>
              </w:rPr>
            </w:pPr>
            <w:r w:rsidRPr="00C23B97">
              <w:rPr>
                <w:rFonts w:ascii="Times New Roman" w:eastAsia="Calibri" w:hAnsi="Times New Roman" w:cs="Times New Roman"/>
                <w:bCs/>
                <w:sz w:val="20"/>
                <w:szCs w:val="20"/>
                <w:lang w:eastAsia="en-US"/>
              </w:rPr>
              <w:t>... proc.</w:t>
            </w:r>
          </w:p>
        </w:tc>
        <w:tc>
          <w:tcPr>
            <w:tcW w:w="1843" w:type="dxa"/>
            <w:tcBorders>
              <w:top w:val="single" w:sz="4" w:space="0" w:color="auto"/>
              <w:left w:val="single" w:sz="4" w:space="0" w:color="auto"/>
              <w:bottom w:val="single" w:sz="4" w:space="0" w:color="auto"/>
              <w:right w:val="single" w:sz="4" w:space="0" w:color="auto"/>
            </w:tcBorders>
          </w:tcPr>
          <w:p w14:paraId="3C6B5BD2" w14:textId="77777777" w:rsidR="00C23B97" w:rsidRPr="00C23B97" w:rsidRDefault="00C23B97" w:rsidP="00C23B97">
            <w:pPr>
              <w:spacing w:after="120" w:line="256" w:lineRule="auto"/>
              <w:ind w:firstLine="357"/>
              <w:jc w:val="right"/>
              <w:rPr>
                <w:rFonts w:ascii="Times New Roman" w:eastAsia="Calibri" w:hAnsi="Times New Roman" w:cs="Times New Roman"/>
                <w:sz w:val="20"/>
                <w:szCs w:val="20"/>
                <w:lang w:eastAsia="en-US"/>
              </w:rPr>
            </w:pPr>
          </w:p>
        </w:tc>
      </w:tr>
      <w:tr w:rsidR="00C23B97" w:rsidRPr="00C23B97" w14:paraId="75C4266D" w14:textId="77777777" w:rsidTr="005B56EB">
        <w:trPr>
          <w:trHeight w:val="20"/>
        </w:trPr>
        <w:tc>
          <w:tcPr>
            <w:tcW w:w="8506" w:type="dxa"/>
            <w:gridSpan w:val="5"/>
            <w:tcBorders>
              <w:top w:val="single" w:sz="4" w:space="0" w:color="auto"/>
              <w:left w:val="single" w:sz="4" w:space="0" w:color="auto"/>
              <w:bottom w:val="single" w:sz="4" w:space="0" w:color="auto"/>
              <w:right w:val="single" w:sz="4" w:space="0" w:color="auto"/>
            </w:tcBorders>
            <w:vAlign w:val="center"/>
          </w:tcPr>
          <w:p w14:paraId="4FB1D61A" w14:textId="77777777" w:rsidR="00C23B97" w:rsidRPr="00C23B97" w:rsidRDefault="00C23B97" w:rsidP="00C23B97">
            <w:pPr>
              <w:spacing w:after="120" w:line="256" w:lineRule="auto"/>
              <w:jc w:val="right"/>
              <w:rPr>
                <w:rFonts w:ascii="Times New Roman" w:eastAsia="Calibri" w:hAnsi="Times New Roman" w:cs="Times New Roman"/>
                <w:b/>
                <w:sz w:val="20"/>
                <w:szCs w:val="20"/>
                <w:lang w:eastAsia="en-US"/>
              </w:rPr>
            </w:pPr>
            <w:r w:rsidRPr="00C23B97">
              <w:rPr>
                <w:rFonts w:ascii="Times New Roman" w:eastAsia="Calibri" w:hAnsi="Times New Roman" w:cs="Times New Roman"/>
                <w:b/>
                <w:sz w:val="20"/>
                <w:szCs w:val="20"/>
                <w:lang w:eastAsia="en-US"/>
              </w:rPr>
              <w:t>*Iš viso Eur su PVM</w:t>
            </w:r>
          </w:p>
        </w:tc>
        <w:tc>
          <w:tcPr>
            <w:tcW w:w="1843" w:type="dxa"/>
            <w:tcBorders>
              <w:top w:val="single" w:sz="4" w:space="0" w:color="auto"/>
              <w:left w:val="single" w:sz="4" w:space="0" w:color="auto"/>
              <w:bottom w:val="single" w:sz="4" w:space="0" w:color="auto"/>
              <w:right w:val="single" w:sz="4" w:space="0" w:color="auto"/>
            </w:tcBorders>
          </w:tcPr>
          <w:p w14:paraId="746F8813" w14:textId="77777777" w:rsidR="00C23B97" w:rsidRPr="00C23B97" w:rsidRDefault="00C23B97" w:rsidP="00C23B97">
            <w:pPr>
              <w:spacing w:after="120" w:line="256" w:lineRule="auto"/>
              <w:ind w:left="-615" w:firstLine="523"/>
              <w:jc w:val="right"/>
              <w:rPr>
                <w:rFonts w:ascii="Times New Roman" w:eastAsia="Calibri" w:hAnsi="Times New Roman" w:cs="Times New Roman"/>
                <w:b/>
                <w:sz w:val="20"/>
                <w:szCs w:val="20"/>
                <w:lang w:eastAsia="en-US"/>
              </w:rPr>
            </w:pPr>
          </w:p>
        </w:tc>
      </w:tr>
    </w:tbl>
    <w:p w14:paraId="01032899" w14:textId="77777777" w:rsidR="00C23B97" w:rsidRPr="00C23B97" w:rsidRDefault="00C23B97" w:rsidP="00C23B97">
      <w:pPr>
        <w:widowControl w:val="0"/>
        <w:suppressAutoHyphens/>
        <w:spacing w:after="0" w:line="240" w:lineRule="auto"/>
        <w:ind w:right="708"/>
        <w:rPr>
          <w:rFonts w:ascii="Times New Roman" w:eastAsia="Calibri" w:hAnsi="Times New Roman" w:cs="Times New Roman"/>
          <w:i/>
          <w:sz w:val="20"/>
          <w:szCs w:val="20"/>
          <w:lang w:eastAsia="en-US"/>
        </w:rPr>
      </w:pPr>
      <w:r w:rsidRPr="00C23B97">
        <w:rPr>
          <w:rFonts w:ascii="Times New Roman" w:eastAsia="Calibri" w:hAnsi="Times New Roman" w:cs="Times New Roman"/>
          <w:i/>
          <w:sz w:val="20"/>
          <w:szCs w:val="20"/>
          <w:lang w:eastAsia="en-US"/>
        </w:rPr>
        <w:t>* Pastaba:</w:t>
      </w:r>
    </w:p>
    <w:p w14:paraId="713938F1" w14:textId="77777777" w:rsidR="00C23B97" w:rsidRPr="00C23B97" w:rsidRDefault="00C23B97" w:rsidP="00C23B97">
      <w:pPr>
        <w:widowControl w:val="0"/>
        <w:spacing w:after="0" w:line="240" w:lineRule="auto"/>
        <w:jc w:val="both"/>
        <w:rPr>
          <w:rFonts w:ascii="Times New Roman" w:eastAsia="Calibri" w:hAnsi="Times New Roman" w:cs="Times New Roman"/>
          <w:i/>
          <w:sz w:val="20"/>
          <w:szCs w:val="20"/>
          <w:lang w:eastAsia="en-US"/>
        </w:rPr>
      </w:pPr>
      <w:r w:rsidRPr="00C23B97">
        <w:rPr>
          <w:rFonts w:ascii="Times New Roman" w:eastAsia="Calibri" w:hAnsi="Times New Roman" w:cs="Times New Roman"/>
          <w:i/>
          <w:sz w:val="20"/>
          <w:szCs w:val="20"/>
          <w:lang w:eastAsia="en-US"/>
        </w:rPr>
        <w:t>- kainos pasiūlyme nurodomos paliekant du skaitmenis po kablelio. Pasiūlymo kaina „Iš viso Eur su PVM“</w:t>
      </w:r>
      <w:r w:rsidRPr="00C23B97">
        <w:rPr>
          <w:rFonts w:ascii="Times New Roman" w:eastAsia="Calibri" w:hAnsi="Times New Roman" w:cs="Times New Roman"/>
          <w:b/>
          <w:bCs/>
          <w:i/>
          <w:sz w:val="20"/>
          <w:szCs w:val="20"/>
          <w:lang w:eastAsia="en-US"/>
        </w:rPr>
        <w:t xml:space="preserve"> </w:t>
      </w:r>
      <w:r w:rsidRPr="00C23B97">
        <w:rPr>
          <w:rFonts w:ascii="Times New Roman" w:eastAsia="Calibri" w:hAnsi="Times New Roman" w:cs="Times New Roman"/>
          <w:bCs/>
          <w:i/>
          <w:sz w:val="20"/>
          <w:szCs w:val="20"/>
          <w:lang w:eastAsia="en-US"/>
        </w:rPr>
        <w:t xml:space="preserve">skirta tik tiekėjų pasiūlymų palyginimui. </w:t>
      </w:r>
      <w:r w:rsidRPr="00C23B97">
        <w:rPr>
          <w:rFonts w:ascii="Times New Roman" w:eastAsia="Calibri" w:hAnsi="Times New Roman" w:cs="Times New Roman"/>
          <w:bCs/>
          <w:i/>
          <w:iCs/>
          <w:sz w:val="20"/>
          <w:szCs w:val="20"/>
          <w:lang w:eastAsia="en-US"/>
        </w:rPr>
        <w:t>perkančioji organizacija sutarties galiojimo laikotarpiu užsakys paslaugų pagal faktinį poreikį, neviršijant pradinės sutarties vertės – 75 000,00 EUR be PVM.</w:t>
      </w:r>
    </w:p>
    <w:p w14:paraId="3B4A5AB5" w14:textId="77777777" w:rsidR="00C23B97" w:rsidRPr="00C23B97" w:rsidRDefault="00C23B97" w:rsidP="00C23B97">
      <w:pPr>
        <w:widowControl w:val="0"/>
        <w:spacing w:after="0" w:line="240" w:lineRule="auto"/>
        <w:rPr>
          <w:rFonts w:ascii="Times New Roman" w:eastAsia="Calibri" w:hAnsi="Times New Roman" w:cs="Times New Roman"/>
          <w:sz w:val="20"/>
          <w:szCs w:val="20"/>
          <w:lang w:eastAsia="en-US"/>
        </w:rPr>
      </w:pPr>
    </w:p>
    <w:p w14:paraId="2E869903" w14:textId="77777777" w:rsidR="00C23B97" w:rsidRPr="00C23B97" w:rsidRDefault="00C23B97" w:rsidP="00C23B97">
      <w:pPr>
        <w:widowControl w:val="0"/>
        <w:spacing w:after="0" w:line="240" w:lineRule="auto"/>
        <w:jc w:val="both"/>
        <w:rPr>
          <w:rFonts w:ascii="Times New Roman" w:eastAsia="Calibri" w:hAnsi="Times New Roman" w:cs="Times New Roman"/>
          <w:i/>
          <w:sz w:val="20"/>
          <w:szCs w:val="20"/>
          <w:lang w:eastAsia="en-US"/>
        </w:rPr>
      </w:pPr>
      <w:r w:rsidRPr="00C23B97">
        <w:rPr>
          <w:rFonts w:ascii="Times New Roman" w:eastAsia="Calibri" w:hAnsi="Times New Roman" w:cs="Times New Roman"/>
          <w:sz w:val="20"/>
          <w:szCs w:val="20"/>
          <w:lang w:eastAsia="en-US"/>
        </w:rPr>
        <w:t xml:space="preserve">Tais atvejais, kai pagal galiojančius teisės aktus tiekėjui nereikia mokėti PVM, jis </w:t>
      </w:r>
      <w:r w:rsidRPr="00C23B97">
        <w:rPr>
          <w:rFonts w:ascii="Times New Roman" w:eastAsia="Calibri" w:hAnsi="Times New Roman" w:cs="Times New Roman"/>
          <w:sz w:val="20"/>
          <w:szCs w:val="20"/>
          <w:u w:val="single"/>
          <w:lang w:eastAsia="en-US"/>
        </w:rPr>
        <w:t>nurodo priežastis</w:t>
      </w:r>
      <w:r w:rsidRPr="00C23B97">
        <w:rPr>
          <w:rFonts w:ascii="Times New Roman" w:eastAsia="Calibri" w:hAnsi="Times New Roman" w:cs="Times New Roman"/>
          <w:sz w:val="20"/>
          <w:szCs w:val="20"/>
          <w:lang w:eastAsia="en-US"/>
        </w:rPr>
        <w:t xml:space="preserve">, dėl kurių </w:t>
      </w:r>
      <w:r w:rsidRPr="00C23B97">
        <w:rPr>
          <w:rFonts w:ascii="Times New Roman" w:eastAsia="Calibri" w:hAnsi="Times New Roman" w:cs="Times New Roman"/>
          <w:sz w:val="20"/>
          <w:szCs w:val="20"/>
          <w:u w:val="single"/>
          <w:lang w:eastAsia="en-US"/>
        </w:rPr>
        <w:t>PVM nemoka</w:t>
      </w:r>
      <w:r w:rsidRPr="00C23B97">
        <w:rPr>
          <w:rFonts w:ascii="Times New Roman" w:eastAsia="Calibri" w:hAnsi="Times New Roman" w:cs="Times New Roman"/>
          <w:sz w:val="20"/>
          <w:szCs w:val="20"/>
          <w:lang w:eastAsia="en-US"/>
        </w:rPr>
        <w:t>:</w:t>
      </w:r>
      <w:r w:rsidRPr="00C23B97">
        <w:rPr>
          <w:rFonts w:ascii="Times New Roman" w:eastAsia="Calibri" w:hAnsi="Times New Roman" w:cs="Times New Roman"/>
          <w:sz w:val="20"/>
          <w:szCs w:val="20"/>
          <w:highlight w:val="yellow"/>
          <w:lang w:eastAsia="en-US"/>
        </w:rPr>
        <w:t>_______________________________________________________</w:t>
      </w:r>
    </w:p>
    <w:p w14:paraId="7471EA55" w14:textId="77777777" w:rsidR="00C23B97" w:rsidRPr="00C23B97" w:rsidRDefault="00C23B97" w:rsidP="00C23B97">
      <w:pPr>
        <w:spacing w:after="0" w:line="240" w:lineRule="auto"/>
        <w:jc w:val="both"/>
        <w:rPr>
          <w:rFonts w:ascii="Times New Roman" w:eastAsia="Calibri" w:hAnsi="Times New Roman" w:cs="Times New Roman"/>
          <w:b/>
          <w:bCs/>
          <w:sz w:val="20"/>
          <w:szCs w:val="20"/>
          <w:lang w:eastAsia="en-US"/>
        </w:rPr>
      </w:pPr>
    </w:p>
    <w:p w14:paraId="5137A35B" w14:textId="77777777" w:rsidR="00C23B97" w:rsidRPr="00C23B97" w:rsidRDefault="00C23B97" w:rsidP="00C23B97">
      <w:pPr>
        <w:spacing w:after="0" w:line="240" w:lineRule="auto"/>
        <w:jc w:val="both"/>
        <w:rPr>
          <w:rFonts w:ascii="Times New Roman" w:eastAsia="Calibri" w:hAnsi="Times New Roman" w:cs="Times New Roman"/>
          <w:sz w:val="20"/>
          <w:szCs w:val="20"/>
          <w:u w:val="single"/>
          <w:lang w:val="lt" w:eastAsia="en-US"/>
        </w:rPr>
      </w:pPr>
      <w:r w:rsidRPr="00C23B97">
        <w:rPr>
          <w:rFonts w:ascii="Times New Roman" w:eastAsia="Calibri" w:hAnsi="Times New Roman" w:cs="Times New Roman"/>
          <w:sz w:val="20"/>
          <w:szCs w:val="20"/>
          <w:u w:val="single"/>
          <w:lang w:val="lt" w:eastAsia="en-US"/>
        </w:rPr>
        <w:t>Į darbų įkainius įskaičiuotos visos su darbų vykdymu susijusios išlaidos, įskaitant:</w:t>
      </w:r>
    </w:p>
    <w:p w14:paraId="5E82CA3A" w14:textId="77777777" w:rsidR="00C23B97" w:rsidRPr="00C23B97" w:rsidRDefault="00C23B97" w:rsidP="00C23B97">
      <w:pPr>
        <w:spacing w:after="0" w:line="240" w:lineRule="auto"/>
        <w:jc w:val="both"/>
        <w:rPr>
          <w:rFonts w:ascii="Times New Roman" w:eastAsia="Calibri" w:hAnsi="Times New Roman" w:cs="Times New Roman"/>
          <w:sz w:val="20"/>
          <w:szCs w:val="20"/>
          <w:lang w:val="lt" w:eastAsia="en-US"/>
        </w:rPr>
      </w:pPr>
      <w:r w:rsidRPr="00C23B97">
        <w:rPr>
          <w:rFonts w:ascii="Times New Roman" w:eastAsia="Calibri" w:hAnsi="Times New Roman" w:cs="Times New Roman"/>
          <w:sz w:val="20"/>
          <w:szCs w:val="20"/>
          <w:lang w:val="lt" w:eastAsia="en-US"/>
        </w:rPr>
        <w:t xml:space="preserve"> - visas su dokumentų, kurių reikalauja perkančioji organizacija, rengimu ir pateikimu susijusias išlaidas;</w:t>
      </w:r>
    </w:p>
    <w:p w14:paraId="5A94E9B0" w14:textId="77777777" w:rsidR="00C23B97" w:rsidRPr="00C23B97" w:rsidRDefault="00C23B97" w:rsidP="00C23B97">
      <w:pPr>
        <w:spacing w:after="0" w:line="240" w:lineRule="auto"/>
        <w:jc w:val="both"/>
        <w:rPr>
          <w:rFonts w:ascii="Times New Roman" w:eastAsia="Calibri" w:hAnsi="Times New Roman" w:cs="Times New Roman"/>
          <w:sz w:val="20"/>
          <w:szCs w:val="20"/>
          <w:lang w:val="lt" w:eastAsia="en-US"/>
        </w:rPr>
      </w:pPr>
      <w:r w:rsidRPr="00C23B97">
        <w:rPr>
          <w:rFonts w:ascii="Times New Roman" w:eastAsia="Calibri" w:hAnsi="Times New Roman" w:cs="Times New Roman"/>
          <w:sz w:val="20"/>
          <w:szCs w:val="20"/>
          <w:lang w:val="lt" w:eastAsia="en-US"/>
        </w:rPr>
        <w:t xml:space="preserve"> - Tiekėjo specialistų aprūpinimo įrankiais ir kitomis darbuotojų darbo priemonėmis, reikalingomis darbų vykdymui, išlaidas;</w:t>
      </w:r>
    </w:p>
    <w:p w14:paraId="1DD5DDE1" w14:textId="77777777" w:rsidR="00C23B97" w:rsidRPr="00C23B97" w:rsidRDefault="00C23B97" w:rsidP="00C23B97">
      <w:pPr>
        <w:spacing w:after="0" w:line="240" w:lineRule="auto"/>
        <w:jc w:val="both"/>
        <w:rPr>
          <w:rFonts w:ascii="Times New Roman" w:eastAsia="Calibri" w:hAnsi="Times New Roman" w:cs="Times New Roman"/>
          <w:sz w:val="20"/>
          <w:szCs w:val="20"/>
          <w:lang w:val="lt" w:eastAsia="en-US"/>
        </w:rPr>
      </w:pPr>
      <w:r w:rsidRPr="00C23B97">
        <w:rPr>
          <w:rFonts w:ascii="Times New Roman" w:eastAsia="Calibri" w:hAnsi="Times New Roman" w:cs="Times New Roman"/>
          <w:sz w:val="20"/>
          <w:szCs w:val="20"/>
          <w:lang w:val="lt" w:eastAsia="en-US"/>
        </w:rPr>
        <w:t xml:space="preserve"> - Tiekėjo specialistų kelionės, transporto, apgyvendinimo išlaidas.</w:t>
      </w:r>
    </w:p>
    <w:p w14:paraId="48E3564E" w14:textId="77777777" w:rsidR="00C23B97" w:rsidRDefault="00C23B97" w:rsidP="00C23B97">
      <w:pPr>
        <w:spacing w:after="0" w:line="240" w:lineRule="auto"/>
        <w:rPr>
          <w:rFonts w:ascii="Times New Roman" w:eastAsia="Calibri" w:hAnsi="Times New Roman" w:cs="Times New Roman"/>
          <w:b/>
          <w:sz w:val="20"/>
          <w:szCs w:val="20"/>
          <w:lang w:eastAsia="en-US"/>
        </w:rPr>
      </w:pPr>
    </w:p>
    <w:p w14:paraId="3278A7B7" w14:textId="40834CDA" w:rsidR="009F49D5" w:rsidRDefault="009F49D5">
      <w:pPr>
        <w:pStyle w:val="Sraopastraipa"/>
        <w:numPr>
          <w:ilvl w:val="0"/>
          <w:numId w:val="24"/>
        </w:numPr>
        <w:spacing w:after="0" w:line="240" w:lineRule="auto"/>
        <w:jc w:val="both"/>
        <w:rPr>
          <w:rFonts w:ascii="Times New Roman" w:eastAsia="Calibri" w:hAnsi="Times New Roman" w:cs="Times New Roman"/>
          <w:b/>
          <w:bCs/>
          <w:sz w:val="20"/>
          <w:szCs w:val="20"/>
          <w:lang w:eastAsia="en-US"/>
        </w:rPr>
      </w:pPr>
      <w:r>
        <w:rPr>
          <w:rFonts w:ascii="Times New Roman" w:eastAsia="Calibri" w:hAnsi="Times New Roman" w:cs="Times New Roman"/>
          <w:b/>
          <w:bCs/>
          <w:sz w:val="20"/>
          <w:szCs w:val="20"/>
          <w:lang w:eastAsia="en-US"/>
        </w:rPr>
        <w:t xml:space="preserve">DĖL </w:t>
      </w:r>
      <w:r w:rsidR="00F4165B">
        <w:rPr>
          <w:rFonts w:ascii="Times New Roman" w:eastAsia="Calibri" w:hAnsi="Times New Roman" w:cs="Times New Roman"/>
          <w:b/>
          <w:bCs/>
          <w:sz w:val="20"/>
          <w:szCs w:val="20"/>
          <w:lang w:eastAsia="en-US"/>
        </w:rPr>
        <w:t>PASIŪLYMŲ EKONOMINIO NAUDINGUMO KOKYBĖS KRITERIJAUS</w:t>
      </w:r>
    </w:p>
    <w:p w14:paraId="080676BF" w14:textId="77777777" w:rsidR="00F4165B" w:rsidRPr="00F4165B" w:rsidRDefault="00F4165B" w:rsidP="00F4165B">
      <w:pPr>
        <w:spacing w:after="0" w:line="240" w:lineRule="auto"/>
        <w:ind w:left="360"/>
        <w:jc w:val="both"/>
        <w:rPr>
          <w:rFonts w:ascii="Times New Roman" w:eastAsia="Calibri" w:hAnsi="Times New Roman" w:cs="Times New Roman"/>
          <w:b/>
          <w:bCs/>
          <w:sz w:val="20"/>
          <w:szCs w:val="20"/>
          <w:lang w:eastAsia="en-US"/>
        </w:rPr>
      </w:pPr>
    </w:p>
    <w:p w14:paraId="30609D5F" w14:textId="6FFD8305" w:rsidR="00F4165B" w:rsidRPr="00F4165B" w:rsidRDefault="00616D44" w:rsidP="00F4165B">
      <w:pPr>
        <w:spacing w:after="0" w:line="240" w:lineRule="auto"/>
        <w:jc w:val="both"/>
        <w:rPr>
          <w:rFonts w:ascii="Times New Roman" w:eastAsia="Calibri" w:hAnsi="Times New Roman" w:cs="Times New Roman"/>
          <w:sz w:val="20"/>
          <w:szCs w:val="20"/>
          <w:lang w:eastAsia="en-US"/>
        </w:rPr>
      </w:pPr>
      <w:r>
        <w:rPr>
          <w:rFonts w:ascii="Times New Roman" w:eastAsia="Calibri" w:hAnsi="Times New Roman" w:cs="Times New Roman"/>
          <w:b/>
          <w:bCs/>
          <w:sz w:val="20"/>
          <w:szCs w:val="20"/>
          <w:lang w:eastAsia="en-US"/>
        </w:rPr>
        <w:t>Pirkimo specialiųjų 2 priedo (Techninė specifikacija) 5.4 punkte nustatyta, kad „</w:t>
      </w:r>
      <w:r w:rsidR="00F4165B">
        <w:rPr>
          <w:rFonts w:ascii="Times New Roman" w:eastAsia="Calibri" w:hAnsi="Times New Roman" w:cs="Times New Roman"/>
          <w:b/>
          <w:bCs/>
          <w:sz w:val="20"/>
          <w:szCs w:val="20"/>
          <w:lang w:eastAsia="en-US"/>
        </w:rPr>
        <w:t xml:space="preserve"> </w:t>
      </w:r>
      <w:r w:rsidR="00F4165B" w:rsidRPr="00F4165B">
        <w:rPr>
          <w:rFonts w:ascii="Times New Roman" w:eastAsia="Calibri" w:hAnsi="Times New Roman" w:cs="Times New Roman"/>
          <w:sz w:val="20"/>
          <w:szCs w:val="20"/>
          <w:lang w:eastAsia="en-US"/>
        </w:rPr>
        <w:t>Ne gedimo ir ne skubaus remonto atveju Tiekėjo kvalifikuotas atstovas ne vėliau kaip per 48 val. nuo pranešimo gavimo atvyksta pirminei darbų apžiūrai/diagnostikai atlikti.</w:t>
      </w:r>
      <w:r w:rsidR="006247EB">
        <w:rPr>
          <w:rFonts w:ascii="Times New Roman" w:eastAsia="Calibri" w:hAnsi="Times New Roman" w:cs="Times New Roman"/>
          <w:sz w:val="20"/>
          <w:szCs w:val="20"/>
          <w:lang w:eastAsia="en-US"/>
        </w:rPr>
        <w:t xml:space="preserve">“. Perkančioji organizacija nustato tokius pasiūlymo ekonominio naudingumo kokybinius balus už Tiekėjo reagavimo (atvykimo) į Pirkėjo pranešimą dėl poreikio atvykti į objektą laiką: 48 val. – 0 balų, 24 val. – 2 balai.  </w:t>
      </w:r>
    </w:p>
    <w:p w14:paraId="40C6305E" w14:textId="77777777" w:rsidR="009F49D5" w:rsidRDefault="009F49D5" w:rsidP="009F49D5">
      <w:pPr>
        <w:pStyle w:val="Sraopastraipa"/>
        <w:spacing w:after="0" w:line="240" w:lineRule="auto"/>
        <w:jc w:val="both"/>
        <w:rPr>
          <w:rFonts w:ascii="Times New Roman" w:eastAsia="Calibri" w:hAnsi="Times New Roman" w:cs="Times New Roman"/>
          <w:b/>
          <w:bCs/>
          <w:sz w:val="20"/>
          <w:szCs w:val="20"/>
          <w:lang w:eastAsia="en-US"/>
        </w:rPr>
      </w:pPr>
    </w:p>
    <w:tbl>
      <w:tblPr>
        <w:tblStyle w:val="Lentelstinklelis"/>
        <w:tblW w:w="0" w:type="auto"/>
        <w:tblInd w:w="-289" w:type="dxa"/>
        <w:tblLook w:val="04A0" w:firstRow="1" w:lastRow="0" w:firstColumn="1" w:lastColumn="0" w:noHBand="0" w:noVBand="1"/>
      </w:tblPr>
      <w:tblGrid>
        <w:gridCol w:w="5771"/>
        <w:gridCol w:w="4719"/>
      </w:tblGrid>
      <w:tr w:rsidR="009F49D5" w14:paraId="7853E985" w14:textId="77777777" w:rsidTr="006247EB">
        <w:tc>
          <w:tcPr>
            <w:tcW w:w="5771" w:type="dxa"/>
            <w:shd w:val="clear" w:color="auto" w:fill="DEEAF6" w:themeFill="accent5" w:themeFillTint="33"/>
          </w:tcPr>
          <w:p w14:paraId="38938C3B" w14:textId="2D7A704E" w:rsidR="009F49D5" w:rsidRPr="006247EB" w:rsidRDefault="00F4165B" w:rsidP="009F49D5">
            <w:pPr>
              <w:pStyle w:val="Sraopastraipa"/>
              <w:ind w:left="0"/>
              <w:jc w:val="both"/>
              <w:rPr>
                <w:rFonts w:eastAsia="Calibri" w:hAnsi="Times New Roman" w:cs="Times New Roman"/>
                <w:b/>
                <w:bCs/>
              </w:rPr>
            </w:pPr>
            <w:r w:rsidRPr="006247EB">
              <w:rPr>
                <w:rFonts w:eastAsia="Calibri" w:hAnsi="Times New Roman" w:cs="Times New Roman"/>
              </w:rPr>
              <w:t>Ne gedimo ir ne skubaus remonto atveju Tiekėjo kvalifikuotas atstovas atvyksta į objektą pirminei darbų apžiūrai/diagnostikai atlikti per</w:t>
            </w:r>
            <w:r w:rsidRPr="006247EB">
              <w:rPr>
                <w:rFonts w:eastAsia="Calibri" w:hAnsi="Times New Roman" w:cs="Times New Roman"/>
                <w:b/>
                <w:bCs/>
              </w:rPr>
              <w:t xml:space="preserve"> (</w:t>
            </w:r>
            <w:r w:rsidRPr="006247EB">
              <w:rPr>
                <w:rFonts w:eastAsia="Calibri" w:hAnsi="Times New Roman" w:cs="Times New Roman"/>
                <w:b/>
                <w:bCs/>
                <w:i/>
                <w:iCs/>
                <w:highlight w:val="yellow"/>
              </w:rPr>
              <w:t>įrašyti 48 val. arba 24 val.</w:t>
            </w:r>
            <w:r w:rsidRPr="006247EB">
              <w:rPr>
                <w:rFonts w:eastAsia="Calibri" w:hAnsi="Times New Roman" w:cs="Times New Roman"/>
                <w:b/>
                <w:bCs/>
                <w:i/>
                <w:iCs/>
              </w:rPr>
              <w:t>)</w:t>
            </w:r>
          </w:p>
        </w:tc>
        <w:tc>
          <w:tcPr>
            <w:tcW w:w="4719" w:type="dxa"/>
          </w:tcPr>
          <w:p w14:paraId="0F778C74" w14:textId="74085459" w:rsidR="009F49D5" w:rsidRPr="006247EB" w:rsidRDefault="009F49D5" w:rsidP="009F49D5">
            <w:pPr>
              <w:pStyle w:val="Sraopastraipa"/>
              <w:ind w:left="0"/>
              <w:jc w:val="both"/>
              <w:rPr>
                <w:rFonts w:eastAsia="Calibri" w:hAnsi="Times New Roman" w:cs="Times New Roman"/>
                <w:b/>
                <w:bCs/>
              </w:rPr>
            </w:pPr>
            <w:r w:rsidRPr="006247EB">
              <w:rPr>
                <w:rFonts w:eastAsia="Calibri" w:hAnsi="Times New Roman" w:cs="Times New Roman"/>
                <w:b/>
                <w:bCs/>
                <w:highlight w:val="yellow"/>
              </w:rPr>
              <w:t>...</w:t>
            </w:r>
            <w:r w:rsidRPr="006247EB">
              <w:rPr>
                <w:rFonts w:eastAsia="Calibri" w:hAnsi="Times New Roman" w:cs="Times New Roman"/>
                <w:b/>
                <w:bCs/>
              </w:rPr>
              <w:t xml:space="preserve"> val. </w:t>
            </w:r>
          </w:p>
        </w:tc>
      </w:tr>
    </w:tbl>
    <w:p w14:paraId="764FF210" w14:textId="77777777" w:rsidR="00E51FD3" w:rsidRPr="00DD77EB" w:rsidRDefault="00E51FD3" w:rsidP="00E51FD3">
      <w:pPr>
        <w:spacing w:after="0" w:line="240" w:lineRule="auto"/>
        <w:jc w:val="both"/>
        <w:rPr>
          <w:rFonts w:ascii="Times New Roman" w:eastAsia="Calibri" w:hAnsi="Times New Roman" w:cs="Times New Roman"/>
          <w:b/>
          <w:bCs/>
          <w:sz w:val="20"/>
          <w:szCs w:val="20"/>
          <w:lang w:eastAsia="en-US"/>
        </w:rPr>
      </w:pPr>
      <w:r w:rsidRPr="00DD77EB">
        <w:rPr>
          <w:rFonts w:ascii="Times New Roman" w:eastAsia="Calibri" w:hAnsi="Times New Roman" w:cs="Times New Roman"/>
          <w:b/>
          <w:bCs/>
          <w:sz w:val="20"/>
          <w:szCs w:val="20"/>
          <w:lang w:eastAsia="en-US"/>
        </w:rPr>
        <w:lastRenderedPageBreak/>
        <w:t>Pasirašydamas šį pasiūlymą, tvirtinu, kad:</w:t>
      </w:r>
    </w:p>
    <w:p w14:paraId="74063710" w14:textId="77777777" w:rsidR="00E51FD3" w:rsidRPr="00DD77EB" w:rsidRDefault="00E51FD3" w:rsidP="00E51FD3">
      <w:pPr>
        <w:spacing w:after="0" w:line="240" w:lineRule="auto"/>
        <w:jc w:val="both"/>
        <w:rPr>
          <w:rFonts w:ascii="Times New Roman" w:eastAsia="Calibri" w:hAnsi="Times New Roman" w:cs="Times New Roman"/>
          <w:b/>
          <w:bCs/>
          <w:sz w:val="16"/>
          <w:szCs w:val="16"/>
          <w:lang w:eastAsia="en-US"/>
        </w:rPr>
      </w:pPr>
    </w:p>
    <w:p w14:paraId="2D7B4658" w14:textId="77777777" w:rsidR="00E51FD3" w:rsidRPr="00DD77EB" w:rsidRDefault="00E51FD3">
      <w:pPr>
        <w:numPr>
          <w:ilvl w:val="0"/>
          <w:numId w:val="21"/>
        </w:numPr>
        <w:spacing w:after="0" w:line="240" w:lineRule="auto"/>
        <w:contextualSpacing/>
        <w:jc w:val="both"/>
        <w:rPr>
          <w:rFonts w:ascii="Times New Roman" w:eastAsia="Calibri" w:hAnsi="Times New Roman" w:cs="Times New Roman"/>
          <w:b/>
          <w:bCs/>
          <w:smallCaps/>
          <w:color w:val="000000"/>
          <w:sz w:val="16"/>
          <w:szCs w:val="16"/>
          <w:lang w:eastAsia="en-US"/>
        </w:rPr>
      </w:pPr>
      <w:r w:rsidRPr="00DD77EB">
        <w:rPr>
          <w:rFonts w:ascii="Times New Roman" w:eastAsia="Calibri" w:hAnsi="Times New Roman" w:cs="Times New Roman"/>
          <w:color w:val="000000"/>
          <w:sz w:val="16"/>
          <w:szCs w:val="16"/>
          <w:lang w:eastAsia="en-US"/>
        </w:rPr>
        <w:t xml:space="preserve">esu tinkamai įsisteigęs ir teisėtai veikiu pagal Lietuvos Respublikos įstatymus, taip pat esu atlikęs visus teisinius veiksmus, būtinus, kad pirkimo sutartis būtų tinkamai sudaryta ir galiotų, ir turiu visus teisės aktais numatytus leidimus, licencijas, darbuotojus, reikalingus sutarčiai vykdyti. </w:t>
      </w:r>
    </w:p>
    <w:p w14:paraId="6D46563D" w14:textId="77777777" w:rsidR="00E51FD3" w:rsidRPr="00DD77EB" w:rsidRDefault="00E51FD3">
      <w:pPr>
        <w:numPr>
          <w:ilvl w:val="0"/>
          <w:numId w:val="21"/>
        </w:numPr>
        <w:spacing w:after="0" w:line="240" w:lineRule="auto"/>
        <w:contextualSpacing/>
        <w:jc w:val="both"/>
        <w:rPr>
          <w:rFonts w:ascii="Times New Roman" w:eastAsia="Calibri" w:hAnsi="Times New Roman" w:cs="Times New Roman"/>
          <w:b/>
          <w:bCs/>
          <w:smallCaps/>
          <w:color w:val="000000"/>
          <w:sz w:val="16"/>
          <w:szCs w:val="16"/>
          <w:lang w:eastAsia="en-US"/>
        </w:rPr>
      </w:pPr>
      <w:r w:rsidRPr="00DD77EB">
        <w:rPr>
          <w:rFonts w:ascii="Times New Roman" w:eastAsia="Calibri" w:hAnsi="Times New Roman" w:cs="Times New Roman"/>
          <w:color w:val="000000"/>
          <w:sz w:val="16"/>
          <w:szCs w:val="16"/>
          <w:lang w:eastAsia="en-US"/>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E674BCF" w14:textId="77777777" w:rsidR="00E51FD3" w:rsidRPr="00DD77EB" w:rsidRDefault="00E51FD3">
      <w:pPr>
        <w:numPr>
          <w:ilvl w:val="0"/>
          <w:numId w:val="21"/>
        </w:numPr>
        <w:spacing w:after="0" w:line="240" w:lineRule="auto"/>
        <w:contextualSpacing/>
        <w:jc w:val="both"/>
        <w:rPr>
          <w:rFonts w:ascii="Times New Roman" w:eastAsia="Calibri" w:hAnsi="Times New Roman" w:cs="Times New Roman"/>
          <w:b/>
          <w:bCs/>
          <w:smallCaps/>
          <w:color w:val="000000"/>
          <w:sz w:val="16"/>
          <w:szCs w:val="16"/>
          <w:lang w:eastAsia="en-US"/>
        </w:rPr>
      </w:pPr>
      <w:r w:rsidRPr="00DD77EB">
        <w:rPr>
          <w:rFonts w:ascii="Times New Roman" w:eastAsia="Calibri" w:hAnsi="Times New Roman" w:cs="Times New Roman"/>
          <w:color w:val="000000"/>
          <w:sz w:val="16"/>
          <w:szCs w:val="16"/>
          <w:lang w:eastAsia="en-US"/>
        </w:rPr>
        <w:t>sutinku su pirkimo dokumentuose nustatytomis sąlygomis ir procedūromis,</w:t>
      </w:r>
    </w:p>
    <w:p w14:paraId="1BD42289" w14:textId="77777777" w:rsidR="00E51FD3" w:rsidRPr="00DD77EB" w:rsidRDefault="00E51FD3">
      <w:pPr>
        <w:numPr>
          <w:ilvl w:val="0"/>
          <w:numId w:val="21"/>
        </w:numPr>
        <w:spacing w:after="0" w:line="240" w:lineRule="auto"/>
        <w:contextualSpacing/>
        <w:jc w:val="both"/>
        <w:rPr>
          <w:rFonts w:ascii="Times New Roman" w:eastAsia="Calibri" w:hAnsi="Times New Roman" w:cs="Times New Roman"/>
          <w:b/>
          <w:bCs/>
          <w:smallCaps/>
          <w:color w:val="FF0000"/>
          <w:sz w:val="16"/>
          <w:szCs w:val="16"/>
          <w:lang w:eastAsia="en-US"/>
        </w:rPr>
      </w:pPr>
      <w:r w:rsidRPr="00DD77EB">
        <w:rPr>
          <w:rFonts w:ascii="Times New Roman" w:eastAsia="Calibri" w:hAnsi="Times New Roman" w:cs="Times New Roman"/>
          <w:color w:val="000000"/>
          <w:sz w:val="16"/>
          <w:szCs w:val="16"/>
          <w:lang w:eastAsia="en-US"/>
        </w:rPr>
        <w:t>siūlomos prekės atitinka techninės specifikacijos reikalavimus ir mes siūlome prekes, kurių kainos, techniniai parametrai yra nurodyti šiame Pasiūlyme.</w:t>
      </w:r>
    </w:p>
    <w:p w14:paraId="343DAF8C" w14:textId="77777777" w:rsidR="00E51FD3" w:rsidRPr="00DD77EB" w:rsidRDefault="00E51FD3">
      <w:pPr>
        <w:numPr>
          <w:ilvl w:val="0"/>
          <w:numId w:val="21"/>
        </w:numPr>
        <w:spacing w:after="0" w:line="240" w:lineRule="auto"/>
        <w:contextualSpacing/>
        <w:jc w:val="both"/>
        <w:rPr>
          <w:rFonts w:ascii="Times New Roman" w:eastAsia="Calibri" w:hAnsi="Times New Roman" w:cs="Times New Roman"/>
          <w:color w:val="000000"/>
          <w:sz w:val="16"/>
          <w:szCs w:val="16"/>
          <w:lang w:eastAsia="en-US"/>
        </w:rPr>
      </w:pPr>
      <w:r w:rsidRPr="00DD77EB">
        <w:rPr>
          <w:rFonts w:ascii="Times New Roman" w:eastAsia="Calibri" w:hAnsi="Times New Roman" w:cs="Times New Roman"/>
          <w:color w:val="000000"/>
          <w:sz w:val="16"/>
          <w:szCs w:val="16"/>
          <w:lang w:eastAsia="en-US"/>
        </w:rPr>
        <w:t>pasiūlymo dokumentuose pateikti duomenys ir informacija yra teisinga ir apima viską, ko reikia tinkamam sutarties įvykdymui;</w:t>
      </w:r>
    </w:p>
    <w:p w14:paraId="3D84562A" w14:textId="77777777" w:rsidR="00E51FD3" w:rsidRPr="00DD77EB" w:rsidRDefault="00E51FD3">
      <w:pPr>
        <w:numPr>
          <w:ilvl w:val="0"/>
          <w:numId w:val="21"/>
        </w:numPr>
        <w:spacing w:after="0" w:line="240" w:lineRule="auto"/>
        <w:contextualSpacing/>
        <w:jc w:val="both"/>
        <w:rPr>
          <w:rFonts w:ascii="Times New Roman" w:eastAsia="Calibri" w:hAnsi="Times New Roman" w:cs="Times New Roman"/>
          <w:sz w:val="16"/>
          <w:szCs w:val="16"/>
          <w:lang w:eastAsia="en-US"/>
        </w:rPr>
      </w:pPr>
      <w:r w:rsidRPr="00DD77EB">
        <w:rPr>
          <w:rFonts w:ascii="Times New Roman" w:eastAsia="Calibri" w:hAnsi="Times New Roman" w:cs="Times New Roman"/>
          <w:color w:val="000000"/>
          <w:sz w:val="16"/>
          <w:szCs w:val="16"/>
          <w:lang w:eastAsia="en-US"/>
        </w:rPr>
        <w:t xml:space="preserve">pasiūlyme nenurodžius, kokia informacija yra konfidenciali, laikoma, kad konfidencialios informacijos pasiūlyme nėra </w:t>
      </w:r>
      <w:r w:rsidRPr="00DD77EB">
        <w:rPr>
          <w:rFonts w:ascii="Times New Roman" w:eastAsia="Calibri" w:hAnsi="Times New Roman" w:cs="Times New Roman"/>
          <w:sz w:val="16"/>
          <w:szCs w:val="16"/>
          <w:lang w:eastAsia="en-US"/>
        </w:rPr>
        <w:t>(žr. Viešųjų pirkimų tarnybos išaiškinimą</w:t>
      </w:r>
      <w:r w:rsidRPr="00DD77EB">
        <w:rPr>
          <w:rFonts w:ascii="Times New Roman" w:eastAsia="Calibri" w:hAnsi="Times New Roman" w:cs="Times New Roman"/>
          <w:sz w:val="16"/>
          <w:szCs w:val="16"/>
          <w:vertAlign w:val="superscript"/>
          <w:lang w:eastAsia="en-US"/>
        </w:rPr>
        <w:footnoteReference w:id="6"/>
      </w:r>
      <w:r w:rsidRPr="00DD77EB">
        <w:rPr>
          <w:rFonts w:ascii="Times New Roman" w:eastAsia="Calibri" w:hAnsi="Times New Roman" w:cs="Times New Roman"/>
          <w:sz w:val="16"/>
          <w:szCs w:val="16"/>
          <w:lang w:eastAsia="en-US"/>
        </w:rPr>
        <w:t xml:space="preserve">). </w:t>
      </w:r>
    </w:p>
    <w:p w14:paraId="18EA6DF7" w14:textId="77777777" w:rsidR="00E51FD3" w:rsidRPr="00DD77EB" w:rsidRDefault="00E51FD3" w:rsidP="00E51FD3">
      <w:pPr>
        <w:spacing w:after="0" w:line="259" w:lineRule="auto"/>
        <w:jc w:val="both"/>
        <w:rPr>
          <w:rFonts w:ascii="Times New Roman" w:eastAsia="Calibri" w:hAnsi="Times New Roman" w:cs="Times New Roman"/>
          <w:sz w:val="20"/>
          <w:szCs w:val="20"/>
          <w:lang w:eastAsia="en-US"/>
        </w:rPr>
      </w:pPr>
    </w:p>
    <w:tbl>
      <w:tblPr>
        <w:tblW w:w="0" w:type="auto"/>
        <w:tblBorders>
          <w:insideH w:val="single" w:sz="4" w:space="0" w:color="auto"/>
        </w:tblBorders>
        <w:tblLook w:val="01E0" w:firstRow="1" w:lastRow="1" w:firstColumn="1" w:lastColumn="1" w:noHBand="0" w:noVBand="0"/>
      </w:tblPr>
      <w:tblGrid>
        <w:gridCol w:w="3828"/>
        <w:gridCol w:w="240"/>
        <w:gridCol w:w="1680"/>
        <w:gridCol w:w="240"/>
        <w:gridCol w:w="3901"/>
      </w:tblGrid>
      <w:tr w:rsidR="00E51FD3" w:rsidRPr="00DD77EB" w14:paraId="2196C85E" w14:textId="77777777" w:rsidTr="0009181F">
        <w:tc>
          <w:tcPr>
            <w:tcW w:w="5748" w:type="dxa"/>
            <w:gridSpan w:val="3"/>
            <w:tcBorders>
              <w:top w:val="nil"/>
              <w:left w:val="nil"/>
              <w:bottom w:val="single" w:sz="4" w:space="0" w:color="auto"/>
              <w:right w:val="nil"/>
            </w:tcBorders>
          </w:tcPr>
          <w:p w14:paraId="74895500" w14:textId="77777777" w:rsidR="00E51FD3" w:rsidRPr="00DD77EB" w:rsidRDefault="00E51FD3" w:rsidP="0009181F">
            <w:pPr>
              <w:spacing w:line="259" w:lineRule="auto"/>
              <w:rPr>
                <w:rFonts w:ascii="Times New Roman" w:eastAsia="Calibri" w:hAnsi="Times New Roman" w:cs="Times New Roman"/>
                <w:b/>
                <w:bCs/>
                <w:sz w:val="20"/>
                <w:szCs w:val="20"/>
                <w:lang w:eastAsia="en-US"/>
              </w:rPr>
            </w:pPr>
            <w:r w:rsidRPr="00DD77EB">
              <w:rPr>
                <w:rFonts w:ascii="Times New Roman" w:eastAsia="Calibri" w:hAnsi="Times New Roman" w:cs="Times New Roman"/>
                <w:b/>
                <w:bCs/>
                <w:sz w:val="20"/>
                <w:szCs w:val="20"/>
                <w:lang w:eastAsia="en-US"/>
              </w:rPr>
              <w:t xml:space="preserve">Pasiūlymas galioja </w:t>
            </w:r>
            <w:r>
              <w:rPr>
                <w:rFonts w:ascii="Times New Roman" w:eastAsia="Calibri" w:hAnsi="Times New Roman" w:cs="Times New Roman"/>
                <w:b/>
                <w:bCs/>
                <w:sz w:val="20"/>
                <w:szCs w:val="20"/>
                <w:lang w:eastAsia="en-US"/>
              </w:rPr>
              <w:t>60</w:t>
            </w:r>
            <w:r w:rsidRPr="00DD77EB">
              <w:rPr>
                <w:rFonts w:ascii="Times New Roman" w:eastAsia="Calibri" w:hAnsi="Times New Roman" w:cs="Times New Roman"/>
                <w:b/>
                <w:bCs/>
                <w:sz w:val="20"/>
                <w:szCs w:val="20"/>
                <w:lang w:eastAsia="en-US"/>
              </w:rPr>
              <w:t xml:space="preserve"> </w:t>
            </w:r>
            <w:r>
              <w:rPr>
                <w:rFonts w:ascii="Times New Roman" w:eastAsia="Calibri" w:hAnsi="Times New Roman" w:cs="Times New Roman"/>
                <w:b/>
                <w:bCs/>
                <w:sz w:val="20"/>
                <w:szCs w:val="20"/>
                <w:lang w:eastAsia="en-US"/>
              </w:rPr>
              <w:t>dienų</w:t>
            </w:r>
            <w:r w:rsidRPr="00DD77EB">
              <w:rPr>
                <w:rFonts w:ascii="Times New Roman" w:eastAsia="Calibri" w:hAnsi="Times New Roman" w:cs="Times New Roman"/>
                <w:b/>
                <w:bCs/>
                <w:sz w:val="20"/>
                <w:szCs w:val="20"/>
                <w:lang w:eastAsia="en-US"/>
              </w:rPr>
              <w:t>.</w:t>
            </w:r>
          </w:p>
          <w:p w14:paraId="538ECAA6" w14:textId="77777777" w:rsidR="00E51FD3" w:rsidRPr="00DD77EB" w:rsidRDefault="00E51FD3" w:rsidP="0009181F">
            <w:pPr>
              <w:spacing w:line="259" w:lineRule="auto"/>
              <w:rPr>
                <w:rFonts w:ascii="Times New Roman" w:eastAsia="Calibri" w:hAnsi="Times New Roman" w:cs="Times New Roman"/>
                <w:i/>
                <w:sz w:val="20"/>
                <w:szCs w:val="20"/>
                <w:lang w:eastAsia="en-US"/>
              </w:rPr>
            </w:pPr>
          </w:p>
        </w:tc>
        <w:tc>
          <w:tcPr>
            <w:tcW w:w="240" w:type="dxa"/>
          </w:tcPr>
          <w:p w14:paraId="280120A4" w14:textId="77777777" w:rsidR="00E51FD3" w:rsidRPr="00DD77EB" w:rsidRDefault="00E51FD3" w:rsidP="0009181F">
            <w:pPr>
              <w:spacing w:line="259" w:lineRule="auto"/>
              <w:rPr>
                <w:rFonts w:ascii="Times New Roman" w:eastAsia="Calibri" w:hAnsi="Times New Roman" w:cs="Times New Roman"/>
                <w:sz w:val="20"/>
                <w:szCs w:val="20"/>
                <w:lang w:eastAsia="en-US"/>
              </w:rPr>
            </w:pPr>
          </w:p>
        </w:tc>
        <w:tc>
          <w:tcPr>
            <w:tcW w:w="3901" w:type="dxa"/>
            <w:tcBorders>
              <w:top w:val="nil"/>
              <w:left w:val="nil"/>
              <w:bottom w:val="single" w:sz="4" w:space="0" w:color="auto"/>
              <w:right w:val="nil"/>
            </w:tcBorders>
          </w:tcPr>
          <w:p w14:paraId="4E4E015A" w14:textId="77777777" w:rsidR="00E51FD3" w:rsidRPr="00DD77EB" w:rsidRDefault="00E51FD3" w:rsidP="0009181F">
            <w:pPr>
              <w:spacing w:line="259" w:lineRule="auto"/>
              <w:rPr>
                <w:rFonts w:ascii="Times New Roman" w:eastAsia="Calibri" w:hAnsi="Times New Roman" w:cs="Times New Roman"/>
                <w:i/>
                <w:sz w:val="20"/>
                <w:szCs w:val="20"/>
                <w:lang w:eastAsia="en-US"/>
              </w:rPr>
            </w:pPr>
          </w:p>
        </w:tc>
      </w:tr>
      <w:tr w:rsidR="00E51FD3" w:rsidRPr="00DD77EB" w14:paraId="001F8B91" w14:textId="77777777" w:rsidTr="0009181F">
        <w:tc>
          <w:tcPr>
            <w:tcW w:w="3828" w:type="dxa"/>
            <w:tcBorders>
              <w:top w:val="single" w:sz="4" w:space="0" w:color="auto"/>
              <w:left w:val="nil"/>
              <w:bottom w:val="nil"/>
              <w:right w:val="nil"/>
            </w:tcBorders>
            <w:hideMark/>
          </w:tcPr>
          <w:p w14:paraId="30917C7D" w14:textId="77777777" w:rsidR="00E51FD3" w:rsidRPr="00DD77EB" w:rsidRDefault="00E51FD3" w:rsidP="0009181F">
            <w:pPr>
              <w:spacing w:line="259" w:lineRule="auto"/>
              <w:rPr>
                <w:rFonts w:ascii="Times New Roman" w:eastAsia="Calibri" w:hAnsi="Times New Roman" w:cs="Times New Roman"/>
                <w:i/>
                <w:sz w:val="20"/>
                <w:szCs w:val="20"/>
                <w:lang w:eastAsia="en-US"/>
              </w:rPr>
            </w:pPr>
            <w:r w:rsidRPr="00DD77EB">
              <w:rPr>
                <w:rFonts w:ascii="Times New Roman" w:eastAsia="Calibri" w:hAnsi="Times New Roman" w:cs="Times New Roman"/>
                <w:i/>
                <w:sz w:val="20"/>
                <w:szCs w:val="20"/>
                <w:lang w:eastAsia="en-US"/>
              </w:rPr>
              <w:t>Tiekėjo vadovo arba jo įgalioto asmens pareigos</w:t>
            </w:r>
          </w:p>
        </w:tc>
        <w:tc>
          <w:tcPr>
            <w:tcW w:w="240" w:type="dxa"/>
          </w:tcPr>
          <w:p w14:paraId="5861A60B" w14:textId="77777777" w:rsidR="00E51FD3" w:rsidRPr="00DD77EB" w:rsidRDefault="00E51FD3" w:rsidP="0009181F">
            <w:pPr>
              <w:spacing w:line="259" w:lineRule="auto"/>
              <w:rPr>
                <w:rFonts w:ascii="Times New Roman" w:eastAsia="Calibri" w:hAnsi="Times New Roman" w:cs="Times New Roman"/>
                <w:sz w:val="20"/>
                <w:szCs w:val="20"/>
                <w:lang w:eastAsia="en-US"/>
              </w:rPr>
            </w:pPr>
          </w:p>
        </w:tc>
        <w:tc>
          <w:tcPr>
            <w:tcW w:w="1680" w:type="dxa"/>
            <w:tcBorders>
              <w:top w:val="single" w:sz="4" w:space="0" w:color="auto"/>
              <w:left w:val="nil"/>
              <w:bottom w:val="nil"/>
              <w:right w:val="nil"/>
            </w:tcBorders>
            <w:hideMark/>
          </w:tcPr>
          <w:p w14:paraId="352BDDA5" w14:textId="77777777" w:rsidR="00E51FD3" w:rsidRPr="00DD77EB" w:rsidRDefault="00E51FD3" w:rsidP="0009181F">
            <w:pPr>
              <w:spacing w:line="259" w:lineRule="auto"/>
              <w:rPr>
                <w:rFonts w:ascii="Times New Roman" w:eastAsia="Calibri" w:hAnsi="Times New Roman" w:cs="Times New Roman"/>
                <w:i/>
                <w:sz w:val="20"/>
                <w:szCs w:val="20"/>
                <w:lang w:eastAsia="en-US"/>
              </w:rPr>
            </w:pPr>
            <w:r w:rsidRPr="00DD77EB">
              <w:rPr>
                <w:rFonts w:ascii="Times New Roman" w:eastAsia="Calibri" w:hAnsi="Times New Roman" w:cs="Times New Roman"/>
                <w:i/>
                <w:sz w:val="20"/>
                <w:szCs w:val="20"/>
                <w:lang w:eastAsia="en-US"/>
              </w:rPr>
              <w:t xml:space="preserve">            parašas</w:t>
            </w:r>
          </w:p>
        </w:tc>
        <w:tc>
          <w:tcPr>
            <w:tcW w:w="240" w:type="dxa"/>
          </w:tcPr>
          <w:p w14:paraId="6EE2E120" w14:textId="77777777" w:rsidR="00E51FD3" w:rsidRPr="00DD77EB" w:rsidRDefault="00E51FD3" w:rsidP="0009181F">
            <w:pPr>
              <w:spacing w:line="259" w:lineRule="auto"/>
              <w:rPr>
                <w:rFonts w:ascii="Times New Roman" w:eastAsia="Calibri" w:hAnsi="Times New Roman" w:cs="Times New Roman"/>
                <w:sz w:val="20"/>
                <w:szCs w:val="20"/>
                <w:lang w:eastAsia="en-US"/>
              </w:rPr>
            </w:pPr>
          </w:p>
        </w:tc>
        <w:tc>
          <w:tcPr>
            <w:tcW w:w="3901" w:type="dxa"/>
            <w:tcBorders>
              <w:top w:val="single" w:sz="4" w:space="0" w:color="auto"/>
              <w:left w:val="nil"/>
              <w:bottom w:val="nil"/>
              <w:right w:val="nil"/>
            </w:tcBorders>
            <w:hideMark/>
          </w:tcPr>
          <w:p w14:paraId="10E36ED5" w14:textId="77777777" w:rsidR="00E51FD3" w:rsidRPr="00DD77EB" w:rsidRDefault="00E51FD3" w:rsidP="0009181F">
            <w:pPr>
              <w:spacing w:line="259" w:lineRule="auto"/>
              <w:rPr>
                <w:rFonts w:ascii="Times New Roman" w:eastAsia="Calibri" w:hAnsi="Times New Roman" w:cs="Times New Roman"/>
                <w:i/>
                <w:sz w:val="20"/>
                <w:szCs w:val="20"/>
                <w:lang w:eastAsia="en-US"/>
              </w:rPr>
            </w:pPr>
            <w:r w:rsidRPr="00DD77EB">
              <w:rPr>
                <w:rFonts w:ascii="Times New Roman" w:eastAsia="Calibri" w:hAnsi="Times New Roman" w:cs="Times New Roman"/>
                <w:i/>
                <w:sz w:val="20"/>
                <w:szCs w:val="20"/>
                <w:lang w:eastAsia="en-US"/>
              </w:rPr>
              <w:t xml:space="preserve">                       Vardas Pavardė</w:t>
            </w:r>
          </w:p>
        </w:tc>
      </w:tr>
    </w:tbl>
    <w:p w14:paraId="5539F744" w14:textId="77777777" w:rsidR="00E51FD3" w:rsidRDefault="00E51FD3" w:rsidP="00E51FD3">
      <w:pPr>
        <w:rPr>
          <w:rFonts w:cstheme="minorHAnsi"/>
          <w:color w:val="7030A0"/>
        </w:rPr>
      </w:pPr>
    </w:p>
    <w:p w14:paraId="0CBA1A12" w14:textId="77777777" w:rsidR="000331AE" w:rsidRDefault="000331AE" w:rsidP="00E51FD3">
      <w:pPr>
        <w:rPr>
          <w:rFonts w:cstheme="minorHAnsi"/>
          <w:color w:val="7030A0"/>
        </w:rPr>
      </w:pPr>
    </w:p>
    <w:p w14:paraId="016A8B05" w14:textId="77777777" w:rsidR="000331AE" w:rsidRDefault="000331AE" w:rsidP="00E51FD3">
      <w:pPr>
        <w:rPr>
          <w:rFonts w:cstheme="minorHAnsi"/>
          <w:color w:val="7030A0"/>
        </w:rPr>
      </w:pPr>
    </w:p>
    <w:p w14:paraId="65AF774F" w14:textId="77777777" w:rsidR="000331AE" w:rsidRDefault="000331AE" w:rsidP="00E51FD3">
      <w:pPr>
        <w:rPr>
          <w:rFonts w:cstheme="minorHAnsi"/>
          <w:color w:val="7030A0"/>
        </w:rPr>
      </w:pPr>
    </w:p>
    <w:p w14:paraId="4AEC7B5E" w14:textId="77777777" w:rsidR="000331AE" w:rsidRDefault="000331AE" w:rsidP="00E51FD3">
      <w:pPr>
        <w:rPr>
          <w:rFonts w:cstheme="minorHAnsi"/>
          <w:color w:val="7030A0"/>
        </w:rPr>
      </w:pPr>
    </w:p>
    <w:p w14:paraId="26217CDB" w14:textId="77777777" w:rsidR="000331AE" w:rsidRDefault="000331AE" w:rsidP="00E51FD3">
      <w:pPr>
        <w:rPr>
          <w:rFonts w:cstheme="minorHAnsi"/>
          <w:color w:val="7030A0"/>
        </w:rPr>
      </w:pPr>
    </w:p>
    <w:p w14:paraId="6BF4B7DE" w14:textId="77777777" w:rsidR="000331AE" w:rsidRDefault="000331AE" w:rsidP="00E51FD3">
      <w:pPr>
        <w:rPr>
          <w:rFonts w:cstheme="minorHAnsi"/>
          <w:color w:val="7030A0"/>
        </w:rPr>
      </w:pPr>
    </w:p>
    <w:p w14:paraId="4C988AE1" w14:textId="77777777" w:rsidR="000331AE" w:rsidRDefault="000331AE" w:rsidP="00E51FD3">
      <w:pPr>
        <w:rPr>
          <w:rFonts w:cstheme="minorHAnsi"/>
          <w:color w:val="7030A0"/>
        </w:rPr>
      </w:pPr>
    </w:p>
    <w:p w14:paraId="1B45B16F" w14:textId="77777777" w:rsidR="000331AE" w:rsidRDefault="000331AE" w:rsidP="00E51FD3">
      <w:pPr>
        <w:rPr>
          <w:rFonts w:cstheme="minorHAnsi"/>
          <w:color w:val="7030A0"/>
        </w:rPr>
      </w:pPr>
    </w:p>
    <w:p w14:paraId="3C85BC42" w14:textId="77777777" w:rsidR="000331AE" w:rsidRDefault="000331AE" w:rsidP="00E51FD3">
      <w:pPr>
        <w:rPr>
          <w:rFonts w:cstheme="minorHAnsi"/>
          <w:color w:val="7030A0"/>
        </w:rPr>
      </w:pPr>
    </w:p>
    <w:p w14:paraId="540AADF9" w14:textId="77777777" w:rsidR="000331AE" w:rsidRDefault="000331AE" w:rsidP="00E51FD3">
      <w:pPr>
        <w:rPr>
          <w:rFonts w:cstheme="minorHAnsi"/>
          <w:color w:val="7030A0"/>
        </w:rPr>
      </w:pPr>
    </w:p>
    <w:p w14:paraId="5FDC09F4" w14:textId="77777777" w:rsidR="000331AE" w:rsidRDefault="000331AE" w:rsidP="00E51FD3">
      <w:pPr>
        <w:rPr>
          <w:rFonts w:cstheme="minorHAnsi"/>
          <w:color w:val="7030A0"/>
        </w:rPr>
      </w:pPr>
    </w:p>
    <w:p w14:paraId="3F874FBC" w14:textId="77777777" w:rsidR="000331AE" w:rsidRDefault="000331AE" w:rsidP="00E51FD3">
      <w:pPr>
        <w:rPr>
          <w:rFonts w:cstheme="minorHAnsi"/>
          <w:color w:val="7030A0"/>
        </w:rPr>
      </w:pPr>
    </w:p>
    <w:p w14:paraId="475086AE" w14:textId="77777777" w:rsidR="000331AE" w:rsidRDefault="000331AE" w:rsidP="00E51FD3">
      <w:pPr>
        <w:rPr>
          <w:rFonts w:cstheme="minorHAnsi"/>
          <w:color w:val="7030A0"/>
        </w:rPr>
      </w:pPr>
    </w:p>
    <w:p w14:paraId="2AE40F42" w14:textId="77777777" w:rsidR="000331AE" w:rsidRDefault="000331AE" w:rsidP="00E51FD3">
      <w:pPr>
        <w:rPr>
          <w:rFonts w:cstheme="minorHAnsi"/>
          <w:color w:val="7030A0"/>
        </w:rPr>
      </w:pPr>
    </w:p>
    <w:p w14:paraId="0D103116" w14:textId="77777777" w:rsidR="000331AE" w:rsidRDefault="000331AE" w:rsidP="00E51FD3">
      <w:pPr>
        <w:rPr>
          <w:rFonts w:cstheme="minorHAnsi"/>
          <w:color w:val="7030A0"/>
        </w:rPr>
      </w:pPr>
    </w:p>
    <w:p w14:paraId="2BCFD162" w14:textId="77777777" w:rsidR="00E51FD3" w:rsidRDefault="00E51FD3" w:rsidP="00E51FD3">
      <w:pPr>
        <w:rPr>
          <w:rFonts w:cstheme="minorHAnsi"/>
          <w:color w:val="7030A0"/>
        </w:rPr>
      </w:pPr>
    </w:p>
    <w:p w14:paraId="765CE1A6" w14:textId="77777777" w:rsidR="00781591" w:rsidRDefault="008D704D" w:rsidP="00781591">
      <w:pPr>
        <w:pStyle w:val="Antrat2"/>
        <w:spacing w:before="0"/>
        <w:ind w:left="5103"/>
        <w:jc w:val="right"/>
        <w:rPr>
          <w:rFonts w:asciiTheme="minorHAnsi" w:eastAsia="Calibri" w:hAnsiTheme="minorHAnsi" w:cstheme="minorHAnsi"/>
          <w:color w:val="0070C0"/>
          <w:sz w:val="21"/>
          <w:szCs w:val="21"/>
        </w:rPr>
      </w:pPr>
      <w:bookmarkStart w:id="66" w:name="_Ref39484039"/>
      <w:bookmarkStart w:id="67" w:name="_Ref40278562"/>
      <w:bookmarkStart w:id="68" w:name="_Toc126333945"/>
      <w:r w:rsidRPr="00F0499F">
        <w:rPr>
          <w:rFonts w:asciiTheme="minorHAnsi" w:eastAsia="Calibri" w:hAnsiTheme="minorHAnsi" w:cstheme="minorHAnsi"/>
          <w:color w:val="0070C0"/>
          <w:sz w:val="21"/>
          <w:szCs w:val="21"/>
        </w:rPr>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w:t>
      </w:r>
    </w:p>
    <w:p w14:paraId="3D8CCDF3" w14:textId="6F8FAFEC" w:rsidR="008D704D" w:rsidRPr="00F0499F" w:rsidRDefault="008D704D" w:rsidP="00781591">
      <w:pPr>
        <w:pStyle w:val="Antrat2"/>
        <w:spacing w:before="0"/>
        <w:ind w:left="5103"/>
        <w:jc w:val="right"/>
        <w:rPr>
          <w:rFonts w:asciiTheme="minorHAnsi" w:eastAsia="Calibri" w:hAnsiTheme="minorHAnsi" w:cstheme="minorHAnsi"/>
          <w:color w:val="0070C0"/>
          <w:sz w:val="21"/>
          <w:szCs w:val="21"/>
        </w:rPr>
      </w:pPr>
      <w:r w:rsidRPr="00F0499F">
        <w:rPr>
          <w:rFonts w:asciiTheme="minorHAnsi" w:eastAsia="Calibri" w:hAnsiTheme="minorHAnsi" w:cstheme="minorHAnsi"/>
          <w:color w:val="0070C0"/>
          <w:sz w:val="21"/>
          <w:szCs w:val="21"/>
        </w:rPr>
        <w:t>„Pasiūlymų vertinimo kriterijai ir sąlygos“</w:t>
      </w:r>
      <w:bookmarkEnd w:id="66"/>
      <w:bookmarkEnd w:id="67"/>
      <w:bookmarkEnd w:id="68"/>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Paantrat"/>
        <w:jc w:val="center"/>
        <w:rPr>
          <w:rFonts w:cstheme="minorHAnsi"/>
          <w:bCs/>
          <w:smallCaps/>
          <w:sz w:val="22"/>
          <w:szCs w:val="22"/>
        </w:rPr>
      </w:pPr>
      <w:r w:rsidRPr="00F0499F">
        <w:t>PASIŪLYMŲ VERTINIMO KRITERIJAI</w:t>
      </w:r>
      <w:r w:rsidR="00031A62" w:rsidRPr="00F0499F">
        <w:t xml:space="preserve"> ir Sąlygos</w:t>
      </w:r>
    </w:p>
    <w:p w14:paraId="2A953AEC" w14:textId="77777777" w:rsidR="00210870" w:rsidRDefault="00210870" w:rsidP="00210870">
      <w:pPr>
        <w:spacing w:line="240" w:lineRule="auto"/>
        <w:ind w:left="7314"/>
        <w:rPr>
          <w:rFonts w:ascii="Arial" w:hAnsi="Arial" w:cs="Arial"/>
        </w:rPr>
      </w:pPr>
    </w:p>
    <w:p w14:paraId="7B0E8ECE" w14:textId="77777777" w:rsidR="00781591" w:rsidRPr="00525E05" w:rsidRDefault="00781591" w:rsidP="00781591">
      <w:pPr>
        <w:widowControl w:val="0"/>
        <w:autoSpaceDE w:val="0"/>
        <w:autoSpaceDN w:val="0"/>
        <w:adjustRightInd w:val="0"/>
        <w:spacing w:after="0" w:line="240" w:lineRule="auto"/>
        <w:jc w:val="both"/>
        <w:rPr>
          <w:rFonts w:ascii="Times New Roman" w:eastAsia="Calibri" w:hAnsi="Times New Roman" w:cs="Times New Roman"/>
          <w:sz w:val="24"/>
          <w:szCs w:val="24"/>
          <w:lang w:eastAsia="en-US"/>
        </w:rPr>
      </w:pPr>
      <w:r w:rsidRPr="00525E05">
        <w:rPr>
          <w:rFonts w:ascii="Times New Roman" w:eastAsia="Calibri" w:hAnsi="Times New Roman" w:cs="Times New Roman"/>
          <w:sz w:val="24"/>
          <w:szCs w:val="24"/>
          <w:lang w:eastAsia="en-US"/>
        </w:rPr>
        <w:t>Pasiūlymo ekonominio naudingumo vertinimo kriterijai yra toki</w:t>
      </w:r>
      <w:r>
        <w:rPr>
          <w:rFonts w:ascii="Times New Roman" w:eastAsia="Calibri" w:hAnsi="Times New Roman" w:cs="Times New Roman"/>
          <w:sz w:val="24"/>
          <w:szCs w:val="24"/>
          <w:lang w:eastAsia="en-US"/>
        </w:rPr>
        <w:t>e</w:t>
      </w:r>
      <w:r w:rsidRPr="00525E05">
        <w:rPr>
          <w:rFonts w:ascii="Times New Roman" w:eastAsia="Calibri" w:hAnsi="Times New Roman" w:cs="Times New Roman"/>
          <w:sz w:val="24"/>
          <w:szCs w:val="24"/>
          <w:lang w:eastAsia="en-US"/>
        </w:rPr>
        <w:t>:</w:t>
      </w:r>
    </w:p>
    <w:tbl>
      <w:tblPr>
        <w:tblW w:w="9863"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3909"/>
        <w:gridCol w:w="3119"/>
        <w:gridCol w:w="2835"/>
      </w:tblGrid>
      <w:tr w:rsidR="00781591" w:rsidRPr="00525E05" w14:paraId="6F5729A5" w14:textId="77777777" w:rsidTr="0009181F">
        <w:trPr>
          <w:trHeight w:val="801"/>
        </w:trPr>
        <w:tc>
          <w:tcPr>
            <w:tcW w:w="3909" w:type="dxa"/>
          </w:tcPr>
          <w:p w14:paraId="78896F91" w14:textId="77777777" w:rsidR="00781591" w:rsidRPr="00424F45" w:rsidRDefault="00781591" w:rsidP="0009181F">
            <w:pPr>
              <w:autoSpaceDE w:val="0"/>
              <w:snapToGrid w:val="0"/>
              <w:spacing w:after="200"/>
              <w:jc w:val="center"/>
              <w:rPr>
                <w:rFonts w:ascii="Times New Roman" w:eastAsia="TimesNewRomanPSMT" w:hAnsi="Times New Roman" w:cs="Times New Roman"/>
                <w:b/>
                <w:bCs/>
                <w:sz w:val="20"/>
                <w:szCs w:val="20"/>
                <w:shd w:val="clear" w:color="auto" w:fill="FFFFFF"/>
                <w:lang w:eastAsia="en-US"/>
              </w:rPr>
            </w:pPr>
            <w:r w:rsidRPr="00424F45">
              <w:rPr>
                <w:rFonts w:ascii="Times New Roman" w:eastAsia="Calibri" w:hAnsi="Times New Roman" w:cs="Times New Roman"/>
                <w:b/>
                <w:bCs/>
                <w:sz w:val="20"/>
                <w:szCs w:val="20"/>
                <w:shd w:val="clear" w:color="auto" w:fill="FFFFFF"/>
                <w:lang w:eastAsia="en-US"/>
              </w:rPr>
              <w:t>Vertinimo kriterijai</w:t>
            </w:r>
          </w:p>
        </w:tc>
        <w:tc>
          <w:tcPr>
            <w:tcW w:w="3119" w:type="dxa"/>
          </w:tcPr>
          <w:p w14:paraId="4B89FBE5" w14:textId="77777777" w:rsidR="00781591" w:rsidRPr="00424F45" w:rsidRDefault="00781591" w:rsidP="0009181F">
            <w:pPr>
              <w:autoSpaceDE w:val="0"/>
              <w:snapToGrid w:val="0"/>
              <w:spacing w:after="200"/>
              <w:jc w:val="center"/>
              <w:rPr>
                <w:rFonts w:ascii="Times New Roman" w:eastAsia="TimesNewRomanPSMT" w:hAnsi="Times New Roman" w:cs="Times New Roman"/>
                <w:b/>
                <w:bCs/>
                <w:sz w:val="20"/>
                <w:szCs w:val="20"/>
                <w:shd w:val="clear" w:color="auto" w:fill="FFFFFF"/>
                <w:lang w:eastAsia="en-US"/>
              </w:rPr>
            </w:pPr>
            <w:r w:rsidRPr="00424F45">
              <w:rPr>
                <w:rFonts w:ascii="Times New Roman" w:eastAsia="TimesNewRomanPSMT" w:hAnsi="Times New Roman" w:cs="Times New Roman"/>
                <w:b/>
                <w:bCs/>
                <w:sz w:val="20"/>
                <w:szCs w:val="20"/>
                <w:shd w:val="clear" w:color="auto" w:fill="FFFFFF"/>
                <w:lang w:eastAsia="en-US"/>
              </w:rPr>
              <w:t>Geriausia kriterijaus reikšmė</w:t>
            </w:r>
          </w:p>
        </w:tc>
        <w:tc>
          <w:tcPr>
            <w:tcW w:w="2835" w:type="dxa"/>
          </w:tcPr>
          <w:p w14:paraId="07916187" w14:textId="77777777" w:rsidR="00781591" w:rsidRPr="00424F45" w:rsidRDefault="00781591" w:rsidP="0009181F">
            <w:pPr>
              <w:autoSpaceDE w:val="0"/>
              <w:snapToGrid w:val="0"/>
              <w:spacing w:after="200"/>
              <w:jc w:val="center"/>
              <w:rPr>
                <w:rFonts w:ascii="Times New Roman" w:eastAsia="TimesNewRomanPSMT" w:hAnsi="Times New Roman" w:cs="Times New Roman"/>
                <w:b/>
                <w:bCs/>
                <w:sz w:val="20"/>
                <w:szCs w:val="20"/>
                <w:shd w:val="clear" w:color="auto" w:fill="FFFFFF"/>
                <w:lang w:eastAsia="en-US"/>
              </w:rPr>
            </w:pPr>
            <w:r w:rsidRPr="00424F45">
              <w:rPr>
                <w:rFonts w:ascii="Times New Roman" w:eastAsia="TimesNewRomanPSMT" w:hAnsi="Times New Roman" w:cs="Times New Roman"/>
                <w:b/>
                <w:bCs/>
                <w:sz w:val="20"/>
                <w:szCs w:val="20"/>
                <w:shd w:val="clear" w:color="auto" w:fill="FFFFFF"/>
                <w:lang w:eastAsia="en-US"/>
              </w:rPr>
              <w:t>Lyginamasis svoris ekonominio naudingumo įvertinime</w:t>
            </w:r>
          </w:p>
        </w:tc>
      </w:tr>
      <w:tr w:rsidR="00781591" w:rsidRPr="00525E05" w14:paraId="0CB59AD2" w14:textId="77777777" w:rsidTr="0009181F">
        <w:trPr>
          <w:trHeight w:val="214"/>
        </w:trPr>
        <w:tc>
          <w:tcPr>
            <w:tcW w:w="3909" w:type="dxa"/>
          </w:tcPr>
          <w:p w14:paraId="7DE58238" w14:textId="77777777" w:rsidR="00781591" w:rsidRPr="00525E05" w:rsidRDefault="00781591" w:rsidP="0009181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0"/>
                <w:szCs w:val="20"/>
                <w:shd w:val="clear" w:color="auto" w:fill="FFFFFF"/>
                <w:lang w:eastAsia="zh-CN"/>
              </w:rPr>
            </w:pPr>
            <w:r w:rsidRPr="00525E05">
              <w:rPr>
                <w:rFonts w:ascii="Times New Roman" w:eastAsia="Arial Unicode MS" w:hAnsi="Times New Roman" w:cs="Times New Roman"/>
                <w:color w:val="000000"/>
                <w:sz w:val="20"/>
                <w:szCs w:val="20"/>
                <w:shd w:val="clear" w:color="auto" w:fill="FFFFFF"/>
                <w:lang w:eastAsia="zh-CN"/>
              </w:rPr>
              <w:t>C – tiekėjo pasiūlymo  kaina</w:t>
            </w:r>
            <w:r>
              <w:rPr>
                <w:rFonts w:ascii="Times New Roman" w:eastAsia="Arial Unicode MS" w:hAnsi="Times New Roman" w:cs="Times New Roman"/>
                <w:color w:val="000000"/>
                <w:sz w:val="20"/>
                <w:szCs w:val="20"/>
                <w:shd w:val="clear" w:color="auto" w:fill="FFFFFF"/>
                <w:lang w:eastAsia="zh-CN"/>
              </w:rPr>
              <w:t xml:space="preserve"> eurais</w:t>
            </w:r>
            <w:r w:rsidRPr="00525E05">
              <w:rPr>
                <w:rFonts w:ascii="Times New Roman" w:eastAsia="Arial Unicode MS" w:hAnsi="Times New Roman" w:cs="Times New Roman"/>
                <w:color w:val="000000"/>
                <w:sz w:val="20"/>
                <w:szCs w:val="20"/>
                <w:shd w:val="clear" w:color="auto" w:fill="FFFFFF"/>
                <w:lang w:eastAsia="zh-CN"/>
              </w:rPr>
              <w:t xml:space="preserve"> </w:t>
            </w:r>
            <w:r>
              <w:rPr>
                <w:rFonts w:ascii="Times New Roman" w:eastAsia="Arial Unicode MS" w:hAnsi="Times New Roman" w:cs="Times New Roman"/>
                <w:color w:val="000000"/>
                <w:sz w:val="20"/>
                <w:szCs w:val="20"/>
                <w:shd w:val="clear" w:color="auto" w:fill="FFFFFF"/>
                <w:lang w:eastAsia="zh-CN"/>
              </w:rPr>
              <w:t>su</w:t>
            </w:r>
            <w:r w:rsidRPr="00525E05">
              <w:rPr>
                <w:rFonts w:ascii="Times New Roman" w:eastAsia="Arial Unicode MS" w:hAnsi="Times New Roman" w:cs="Times New Roman"/>
                <w:color w:val="000000"/>
                <w:sz w:val="20"/>
                <w:szCs w:val="20"/>
                <w:shd w:val="clear" w:color="auto" w:fill="FFFFFF"/>
                <w:lang w:eastAsia="zh-CN"/>
              </w:rPr>
              <w:t xml:space="preserve"> PVM</w:t>
            </w:r>
          </w:p>
        </w:tc>
        <w:tc>
          <w:tcPr>
            <w:tcW w:w="3119" w:type="dxa"/>
          </w:tcPr>
          <w:p w14:paraId="68C1921B" w14:textId="77777777" w:rsidR="00781591" w:rsidRPr="00525E05" w:rsidRDefault="00781591" w:rsidP="0009181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0"/>
                <w:szCs w:val="20"/>
                <w:shd w:val="clear" w:color="auto" w:fill="FFFFFF"/>
                <w:lang w:eastAsia="zh-CN"/>
              </w:rPr>
            </w:pPr>
            <w:r w:rsidRPr="00525E05">
              <w:rPr>
                <w:rFonts w:ascii="Times New Roman" w:eastAsia="Arial Unicode MS" w:hAnsi="Times New Roman" w:cs="Times New Roman"/>
                <w:color w:val="000000"/>
                <w:sz w:val="20"/>
                <w:szCs w:val="20"/>
                <w:shd w:val="clear" w:color="auto" w:fill="FFFFFF"/>
                <w:lang w:eastAsia="zh-CN"/>
              </w:rPr>
              <w:t>Mažiausia pasiūlyta reikšmė</w:t>
            </w:r>
          </w:p>
        </w:tc>
        <w:tc>
          <w:tcPr>
            <w:tcW w:w="2835" w:type="dxa"/>
          </w:tcPr>
          <w:p w14:paraId="650F0813" w14:textId="480CDC4B" w:rsidR="00781591" w:rsidRPr="00525E05" w:rsidRDefault="00781591" w:rsidP="0009181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0"/>
                <w:szCs w:val="20"/>
                <w:shd w:val="clear" w:color="auto" w:fill="FFFFFF"/>
                <w:lang w:eastAsia="zh-CN"/>
              </w:rPr>
            </w:pPr>
            <w:r w:rsidRPr="00525E05">
              <w:rPr>
                <w:rFonts w:ascii="Times New Roman" w:eastAsia="Arial Unicode MS" w:hAnsi="Times New Roman" w:cs="Times New Roman"/>
                <w:color w:val="000000"/>
                <w:sz w:val="20"/>
                <w:szCs w:val="20"/>
                <w:shd w:val="clear" w:color="auto" w:fill="FFFFFF"/>
                <w:lang w:eastAsia="zh-CN"/>
              </w:rPr>
              <w:t>X=9</w:t>
            </w:r>
            <w:r w:rsidR="004514FA">
              <w:rPr>
                <w:rFonts w:ascii="Times New Roman" w:eastAsia="Arial Unicode MS" w:hAnsi="Times New Roman" w:cs="Times New Roman"/>
                <w:color w:val="000000"/>
                <w:sz w:val="20"/>
                <w:szCs w:val="20"/>
                <w:shd w:val="clear" w:color="auto" w:fill="FFFFFF"/>
                <w:lang w:eastAsia="zh-CN"/>
              </w:rPr>
              <w:t>8</w:t>
            </w:r>
            <w:r w:rsidRPr="00525E05">
              <w:rPr>
                <w:rFonts w:ascii="Times New Roman" w:eastAsia="Arial Unicode MS" w:hAnsi="Times New Roman" w:cs="Times New Roman"/>
                <w:color w:val="000000"/>
                <w:sz w:val="20"/>
                <w:szCs w:val="20"/>
                <w:shd w:val="clear" w:color="auto" w:fill="FFFFFF"/>
                <w:lang w:eastAsia="zh-CN"/>
              </w:rPr>
              <w:t xml:space="preserve"> </w:t>
            </w:r>
            <w:r>
              <w:rPr>
                <w:rFonts w:ascii="Times New Roman" w:eastAsia="Arial Unicode MS" w:hAnsi="Times New Roman" w:cs="Times New Roman"/>
                <w:color w:val="000000"/>
                <w:sz w:val="20"/>
                <w:szCs w:val="20"/>
                <w:shd w:val="clear" w:color="auto" w:fill="FFFFFF"/>
                <w:lang w:eastAsia="zh-CN"/>
              </w:rPr>
              <w:t>balai</w:t>
            </w:r>
            <w:r w:rsidRPr="00525E05">
              <w:rPr>
                <w:rFonts w:ascii="Times New Roman" w:eastAsia="Arial Unicode MS" w:hAnsi="Times New Roman" w:cs="Times New Roman"/>
                <w:color w:val="000000"/>
                <w:sz w:val="20"/>
                <w:szCs w:val="20"/>
                <w:shd w:val="clear" w:color="auto" w:fill="FFFFFF"/>
                <w:lang w:eastAsia="zh-CN"/>
              </w:rPr>
              <w:t xml:space="preserve">        </w:t>
            </w:r>
          </w:p>
        </w:tc>
      </w:tr>
      <w:tr w:rsidR="00781591" w:rsidRPr="00525E05" w14:paraId="1F3AED43" w14:textId="77777777" w:rsidTr="0009181F">
        <w:trPr>
          <w:trHeight w:val="376"/>
        </w:trPr>
        <w:tc>
          <w:tcPr>
            <w:tcW w:w="3909" w:type="dxa"/>
          </w:tcPr>
          <w:p w14:paraId="2E011C91" w14:textId="56C271B6" w:rsidR="00781591" w:rsidRPr="00525E05" w:rsidRDefault="00781591" w:rsidP="0009181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0"/>
                <w:szCs w:val="20"/>
                <w:shd w:val="clear" w:color="auto" w:fill="FFFFFF"/>
                <w:lang w:eastAsia="zh-CN"/>
              </w:rPr>
            </w:pPr>
            <w:r w:rsidRPr="00525E05">
              <w:rPr>
                <w:rFonts w:ascii="Times New Roman" w:eastAsia="Arial Unicode MS" w:hAnsi="Times New Roman" w:cs="Times New Roman"/>
                <w:color w:val="000000"/>
                <w:sz w:val="20"/>
                <w:szCs w:val="20"/>
                <w:shd w:val="clear" w:color="auto" w:fill="FFFFFF"/>
                <w:lang w:eastAsia="zh-CN"/>
              </w:rPr>
              <w:t>T</w:t>
            </w:r>
            <w:r>
              <w:rPr>
                <w:rFonts w:ascii="Times New Roman" w:eastAsia="Arial Unicode MS" w:hAnsi="Times New Roman" w:cs="Times New Roman"/>
                <w:color w:val="000000"/>
                <w:sz w:val="20"/>
                <w:szCs w:val="20"/>
                <w:shd w:val="clear" w:color="auto" w:fill="FFFFFF"/>
                <w:lang w:eastAsia="zh-CN"/>
              </w:rPr>
              <w:t xml:space="preserve"> </w:t>
            </w:r>
            <w:r w:rsidRPr="00525E05">
              <w:rPr>
                <w:rFonts w:ascii="Times New Roman" w:eastAsia="Arial Unicode MS" w:hAnsi="Times New Roman" w:cs="Times New Roman"/>
                <w:color w:val="000000"/>
                <w:sz w:val="20"/>
                <w:szCs w:val="20"/>
                <w:shd w:val="clear" w:color="auto" w:fill="FFFFFF"/>
                <w:lang w:eastAsia="zh-CN"/>
              </w:rPr>
              <w:t>–</w:t>
            </w:r>
            <w:r>
              <w:rPr>
                <w:rFonts w:ascii="Times New Roman" w:eastAsia="Arial Unicode MS" w:hAnsi="Times New Roman" w:cs="Times New Roman"/>
                <w:color w:val="000000"/>
                <w:sz w:val="20"/>
                <w:szCs w:val="20"/>
                <w:shd w:val="clear" w:color="auto" w:fill="FFFFFF"/>
                <w:lang w:eastAsia="zh-CN"/>
              </w:rPr>
              <w:t xml:space="preserve"> </w:t>
            </w:r>
            <w:r w:rsidR="004514FA">
              <w:rPr>
                <w:rFonts w:ascii="Times New Roman" w:eastAsia="Calibri" w:hAnsi="Times New Roman" w:cs="Times New Roman"/>
                <w:sz w:val="20"/>
                <w:szCs w:val="20"/>
                <w:lang w:eastAsia="en-US"/>
              </w:rPr>
              <w:t xml:space="preserve">Tiekėjo reagavimo (atvykimo) į Pirkėjo pranešimą dėl poreikio atvykti į objektą laikas ne </w:t>
            </w:r>
            <w:r w:rsidR="004514FA" w:rsidRPr="00F4165B">
              <w:rPr>
                <w:rFonts w:ascii="Times New Roman" w:eastAsia="Calibri" w:hAnsi="Times New Roman" w:cs="Times New Roman"/>
                <w:sz w:val="20"/>
                <w:szCs w:val="20"/>
                <w:lang w:eastAsia="en-US"/>
              </w:rPr>
              <w:t>gedimo ir ne skubaus remonto atveju</w:t>
            </w:r>
          </w:p>
        </w:tc>
        <w:tc>
          <w:tcPr>
            <w:tcW w:w="3119" w:type="dxa"/>
          </w:tcPr>
          <w:p w14:paraId="7BB1BBF1" w14:textId="67666702" w:rsidR="00781591" w:rsidRPr="00525E05" w:rsidRDefault="004514FA" w:rsidP="0009181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0"/>
                <w:szCs w:val="20"/>
                <w:shd w:val="clear" w:color="auto" w:fill="FFFFFF"/>
                <w:lang w:eastAsia="zh-CN"/>
              </w:rPr>
            </w:pPr>
            <w:r>
              <w:rPr>
                <w:rFonts w:ascii="Times New Roman" w:eastAsia="Arial Unicode MS" w:hAnsi="Times New Roman" w:cs="Times New Roman"/>
                <w:bCs/>
                <w:color w:val="000000"/>
                <w:sz w:val="20"/>
                <w:szCs w:val="20"/>
                <w:lang w:eastAsia="zh-CN"/>
              </w:rPr>
              <w:t>24 val.</w:t>
            </w:r>
          </w:p>
        </w:tc>
        <w:tc>
          <w:tcPr>
            <w:tcW w:w="2835" w:type="dxa"/>
          </w:tcPr>
          <w:p w14:paraId="6C840183" w14:textId="4F15769A" w:rsidR="00781591" w:rsidRPr="00525E05" w:rsidRDefault="00781591" w:rsidP="0009181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r w:rsidRPr="00525E05">
              <w:rPr>
                <w:rFonts w:ascii="Times New Roman" w:eastAsia="Arial Unicode MS" w:hAnsi="Times New Roman" w:cs="Times New Roman"/>
                <w:sz w:val="20"/>
                <w:szCs w:val="20"/>
                <w:shd w:val="clear" w:color="auto" w:fill="FFFFFF"/>
                <w:lang w:eastAsia="zh-CN"/>
              </w:rPr>
              <w:t>T=</w:t>
            </w:r>
            <w:r>
              <w:rPr>
                <w:rFonts w:ascii="Times New Roman" w:eastAsia="Arial Unicode MS" w:hAnsi="Times New Roman" w:cs="Times New Roman"/>
                <w:sz w:val="20"/>
                <w:szCs w:val="20"/>
                <w:shd w:val="clear" w:color="auto" w:fill="FFFFFF"/>
                <w:lang w:eastAsia="zh-CN"/>
              </w:rPr>
              <w:t xml:space="preserve"> </w:t>
            </w:r>
            <w:r w:rsidR="004514FA">
              <w:rPr>
                <w:rFonts w:ascii="Times New Roman" w:eastAsia="Arial Unicode MS" w:hAnsi="Times New Roman" w:cs="Times New Roman"/>
                <w:sz w:val="20"/>
                <w:szCs w:val="20"/>
                <w:shd w:val="clear" w:color="auto" w:fill="FFFFFF"/>
                <w:lang w:eastAsia="zh-CN"/>
              </w:rPr>
              <w:t>2</w:t>
            </w:r>
            <w:r w:rsidR="00D76D7E">
              <w:rPr>
                <w:rFonts w:ascii="Times New Roman" w:eastAsia="Arial Unicode MS" w:hAnsi="Times New Roman" w:cs="Times New Roman"/>
                <w:sz w:val="20"/>
                <w:szCs w:val="20"/>
                <w:shd w:val="clear" w:color="auto" w:fill="FFFFFF"/>
                <w:lang w:eastAsia="zh-CN"/>
              </w:rPr>
              <w:t xml:space="preserve"> </w:t>
            </w:r>
            <w:r>
              <w:rPr>
                <w:rFonts w:ascii="Times New Roman" w:eastAsia="Arial Unicode MS" w:hAnsi="Times New Roman" w:cs="Times New Roman"/>
                <w:sz w:val="20"/>
                <w:szCs w:val="20"/>
                <w:shd w:val="clear" w:color="auto" w:fill="FFFFFF"/>
                <w:lang w:eastAsia="zh-CN"/>
              </w:rPr>
              <w:t>bala</w:t>
            </w:r>
            <w:r w:rsidR="004514FA">
              <w:rPr>
                <w:rFonts w:ascii="Times New Roman" w:eastAsia="Arial Unicode MS" w:hAnsi="Times New Roman" w:cs="Times New Roman"/>
                <w:sz w:val="20"/>
                <w:szCs w:val="20"/>
                <w:shd w:val="clear" w:color="auto" w:fill="FFFFFF"/>
                <w:lang w:eastAsia="zh-CN"/>
              </w:rPr>
              <w:t>i</w:t>
            </w:r>
          </w:p>
        </w:tc>
      </w:tr>
    </w:tbl>
    <w:p w14:paraId="2C389A5A" w14:textId="77777777" w:rsidR="00781591" w:rsidRPr="00835FEA" w:rsidRDefault="00781591">
      <w:pPr>
        <w:numPr>
          <w:ilvl w:val="0"/>
          <w:numId w:val="22"/>
        </w:numPr>
        <w:spacing w:after="0" w:line="240" w:lineRule="auto"/>
        <w:contextualSpacing/>
        <w:jc w:val="both"/>
        <w:rPr>
          <w:rFonts w:ascii="Times New Roman" w:eastAsia="Calibri" w:hAnsi="Times New Roman" w:cs="Times New Roman"/>
          <w:b/>
          <w:bCs/>
          <w:sz w:val="24"/>
          <w:szCs w:val="24"/>
          <w:highlight w:val="yellow"/>
          <w:lang w:eastAsia="en-US"/>
        </w:rPr>
      </w:pPr>
    </w:p>
    <w:p w14:paraId="12863894" w14:textId="77777777" w:rsidR="00781591" w:rsidRPr="00835FEA" w:rsidRDefault="00781591" w:rsidP="00781591">
      <w:pPr>
        <w:tabs>
          <w:tab w:val="num" w:pos="0"/>
        </w:tabs>
        <w:spacing w:after="0" w:line="240" w:lineRule="auto"/>
        <w:jc w:val="both"/>
        <w:rPr>
          <w:rFonts w:ascii="Times New Roman" w:eastAsia="Times New Roman" w:hAnsi="Times New Roman" w:cs="Times New Roman"/>
          <w:sz w:val="24"/>
          <w:szCs w:val="24"/>
          <w:lang w:eastAsia="en-US"/>
        </w:rPr>
      </w:pPr>
      <w:r w:rsidRPr="00835FEA">
        <w:rPr>
          <w:rFonts w:ascii="Times New Roman" w:eastAsia="Times New Roman" w:hAnsi="Times New Roman" w:cs="Times New Roman"/>
          <w:sz w:val="24"/>
          <w:szCs w:val="24"/>
          <w:lang w:eastAsia="en-US"/>
        </w:rPr>
        <w:t xml:space="preserve">Kriterijui </w:t>
      </w:r>
      <w:r w:rsidRPr="00835FEA">
        <w:rPr>
          <w:rFonts w:ascii="Times New Roman" w:eastAsia="Times New Roman" w:hAnsi="Times New Roman" w:cs="Times New Roman"/>
          <w:b/>
          <w:bCs/>
          <w:sz w:val="24"/>
          <w:szCs w:val="24"/>
          <w:lang w:eastAsia="en-US"/>
        </w:rPr>
        <w:t>T</w:t>
      </w:r>
      <w:r w:rsidRPr="00835FEA">
        <w:rPr>
          <w:rFonts w:ascii="Times New Roman" w:eastAsia="Times New Roman" w:hAnsi="Times New Roman" w:cs="Times New Roman"/>
          <w:sz w:val="24"/>
          <w:szCs w:val="24"/>
          <w:lang w:eastAsia="en-US"/>
        </w:rPr>
        <w:t xml:space="preserve"> skiriami balai:</w:t>
      </w:r>
    </w:p>
    <w:tbl>
      <w:tblPr>
        <w:tblW w:w="9863"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448"/>
        <w:gridCol w:w="4028"/>
        <w:gridCol w:w="1418"/>
        <w:gridCol w:w="3969"/>
      </w:tblGrid>
      <w:tr w:rsidR="00781591" w:rsidRPr="00525E05" w14:paraId="70F173F2" w14:textId="77777777" w:rsidTr="0009181F">
        <w:trPr>
          <w:trHeight w:val="845"/>
        </w:trPr>
        <w:tc>
          <w:tcPr>
            <w:tcW w:w="4476" w:type="dxa"/>
            <w:gridSpan w:val="2"/>
            <w:tcBorders>
              <w:top w:val="single" w:sz="4" w:space="0" w:color="auto"/>
              <w:left w:val="single" w:sz="4" w:space="0" w:color="auto"/>
              <w:bottom w:val="single" w:sz="4" w:space="0" w:color="auto"/>
              <w:right w:val="single" w:sz="4" w:space="0" w:color="auto"/>
            </w:tcBorders>
            <w:vAlign w:val="center"/>
            <w:hideMark/>
          </w:tcPr>
          <w:p w14:paraId="42353CFD" w14:textId="77777777" w:rsidR="00781591" w:rsidRPr="00525E05" w:rsidRDefault="00781591" w:rsidP="0009181F">
            <w:pPr>
              <w:autoSpaceDE w:val="0"/>
              <w:snapToGrid w:val="0"/>
              <w:spacing w:after="0" w:line="256" w:lineRule="auto"/>
              <w:jc w:val="center"/>
              <w:rPr>
                <w:rFonts w:ascii="Times New Roman" w:eastAsia="TimesNewRomanPSMT" w:hAnsi="Times New Roman" w:cs="Times New Roman"/>
                <w:b/>
                <w:bCs/>
                <w:sz w:val="20"/>
                <w:szCs w:val="20"/>
                <w:shd w:val="clear" w:color="auto" w:fill="FFFFFF"/>
                <w:lang w:eastAsia="en-US"/>
              </w:rPr>
            </w:pPr>
            <w:r w:rsidRPr="00525E05">
              <w:rPr>
                <w:rFonts w:ascii="Times New Roman" w:eastAsia="Calibri" w:hAnsi="Times New Roman" w:cs="Times New Roman"/>
                <w:b/>
                <w:bCs/>
                <w:sz w:val="20"/>
                <w:szCs w:val="20"/>
                <w:shd w:val="clear" w:color="auto" w:fill="FFFFFF"/>
                <w:lang w:eastAsia="en-US"/>
              </w:rPr>
              <w:t>Vertinimo kriterijai</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718ABB" w14:textId="77777777" w:rsidR="00781591" w:rsidRPr="00525E05" w:rsidRDefault="00781591" w:rsidP="0009181F">
            <w:pPr>
              <w:autoSpaceDE w:val="0"/>
              <w:snapToGrid w:val="0"/>
              <w:spacing w:after="0" w:line="256" w:lineRule="auto"/>
              <w:jc w:val="center"/>
              <w:rPr>
                <w:rFonts w:ascii="Times New Roman" w:eastAsia="TimesNewRomanPSMT" w:hAnsi="Times New Roman" w:cs="Times New Roman"/>
                <w:b/>
                <w:bCs/>
                <w:sz w:val="20"/>
                <w:szCs w:val="20"/>
                <w:shd w:val="clear" w:color="auto" w:fill="FFFFFF"/>
                <w:lang w:eastAsia="en-US"/>
              </w:rPr>
            </w:pPr>
            <w:r w:rsidRPr="00525E05">
              <w:rPr>
                <w:rFonts w:ascii="Times New Roman" w:eastAsia="TimesNewRomanPSMT" w:hAnsi="Times New Roman" w:cs="Times New Roman"/>
                <w:b/>
                <w:bCs/>
                <w:sz w:val="20"/>
                <w:szCs w:val="20"/>
                <w:shd w:val="clear" w:color="auto" w:fill="FFFFFF"/>
                <w:lang w:eastAsia="en-US"/>
              </w:rPr>
              <w:t xml:space="preserve">Parametro </w:t>
            </w:r>
            <w:r>
              <w:rPr>
                <w:rFonts w:ascii="Times New Roman" w:eastAsia="TimesNewRomanPSMT" w:hAnsi="Times New Roman" w:cs="Times New Roman"/>
                <w:b/>
                <w:bCs/>
                <w:sz w:val="20"/>
                <w:szCs w:val="20"/>
                <w:shd w:val="clear" w:color="auto" w:fill="FFFFFF"/>
                <w:lang w:eastAsia="en-US"/>
              </w:rPr>
              <w:t>įvertis</w:t>
            </w:r>
          </w:p>
        </w:tc>
        <w:tc>
          <w:tcPr>
            <w:tcW w:w="3969" w:type="dxa"/>
            <w:tcBorders>
              <w:top w:val="single" w:sz="4" w:space="0" w:color="auto"/>
              <w:left w:val="single" w:sz="4" w:space="0" w:color="auto"/>
              <w:bottom w:val="single" w:sz="4" w:space="0" w:color="auto"/>
              <w:right w:val="single" w:sz="4" w:space="0" w:color="auto"/>
            </w:tcBorders>
            <w:vAlign w:val="center"/>
            <w:hideMark/>
          </w:tcPr>
          <w:p w14:paraId="11E3F317" w14:textId="77777777" w:rsidR="00781591" w:rsidRPr="00525E05" w:rsidRDefault="00781591" w:rsidP="0009181F">
            <w:pPr>
              <w:autoSpaceDE w:val="0"/>
              <w:snapToGrid w:val="0"/>
              <w:spacing w:after="0" w:line="240" w:lineRule="auto"/>
              <w:jc w:val="both"/>
              <w:rPr>
                <w:rFonts w:ascii="Times New Roman" w:eastAsia="TimesNewRomanPSMT" w:hAnsi="Times New Roman" w:cs="Times New Roman"/>
                <w:b/>
                <w:bCs/>
                <w:sz w:val="20"/>
                <w:szCs w:val="20"/>
                <w:shd w:val="clear" w:color="auto" w:fill="FFFFFF"/>
                <w:lang w:eastAsia="en-US"/>
              </w:rPr>
            </w:pPr>
            <w:r w:rsidRPr="00525E05">
              <w:rPr>
                <w:rFonts w:ascii="Times New Roman" w:eastAsia="TimesNewRomanPSMT" w:hAnsi="Times New Roman" w:cs="Times New Roman"/>
                <w:b/>
                <w:bCs/>
                <w:sz w:val="20"/>
                <w:szCs w:val="20"/>
                <w:shd w:val="clear" w:color="auto" w:fill="FFFFFF"/>
                <w:lang w:eastAsia="en-US"/>
              </w:rPr>
              <w:t>Lyginamasis svoris ekonominio naudingumo įvertinime</w:t>
            </w:r>
            <w:r>
              <w:rPr>
                <w:rFonts w:ascii="Times New Roman" w:eastAsia="TimesNewRomanPSMT" w:hAnsi="Times New Roman" w:cs="Times New Roman"/>
                <w:b/>
                <w:bCs/>
                <w:sz w:val="20"/>
                <w:szCs w:val="20"/>
                <w:shd w:val="clear" w:color="auto" w:fill="FFFFFF"/>
                <w:lang w:eastAsia="en-US"/>
              </w:rPr>
              <w:t xml:space="preserve"> </w:t>
            </w:r>
            <w:r w:rsidRPr="00525E05">
              <w:rPr>
                <w:rFonts w:ascii="Times New Roman" w:eastAsia="TimesNewRomanPSMT" w:hAnsi="Times New Roman" w:cs="Times New Roman"/>
                <w:b/>
                <w:bCs/>
                <w:sz w:val="20"/>
                <w:szCs w:val="20"/>
                <w:shd w:val="clear" w:color="auto" w:fill="FFFFFF"/>
                <w:lang w:eastAsia="en-US"/>
              </w:rPr>
              <w:t>balais</w:t>
            </w:r>
          </w:p>
        </w:tc>
      </w:tr>
      <w:tr w:rsidR="00781591" w:rsidRPr="00525E05" w14:paraId="1615B067" w14:textId="77777777" w:rsidTr="0009181F">
        <w:trPr>
          <w:trHeight w:val="379"/>
        </w:trPr>
        <w:tc>
          <w:tcPr>
            <w:tcW w:w="448" w:type="dxa"/>
            <w:vMerge w:val="restart"/>
            <w:tcBorders>
              <w:top w:val="single" w:sz="4" w:space="0" w:color="auto"/>
              <w:left w:val="single" w:sz="4" w:space="0" w:color="auto"/>
              <w:right w:val="single" w:sz="4" w:space="0" w:color="auto"/>
            </w:tcBorders>
            <w:vAlign w:val="center"/>
            <w:hideMark/>
          </w:tcPr>
          <w:p w14:paraId="79FA0CC3" w14:textId="77777777" w:rsidR="00781591" w:rsidRPr="00525E05" w:rsidRDefault="00781591" w:rsidP="0009181F">
            <w:pPr>
              <w:widowControl w:val="0"/>
              <w:suppressLineNumbers/>
              <w:suppressAutoHyphens/>
              <w:snapToGrid w:val="0"/>
              <w:spacing w:after="0" w:line="256" w:lineRule="auto"/>
              <w:rPr>
                <w:rFonts w:ascii="Times New Roman" w:eastAsia="Arial Unicode MS" w:hAnsi="Times New Roman" w:cs="Times New Roman"/>
                <w:sz w:val="20"/>
                <w:szCs w:val="20"/>
                <w:shd w:val="clear" w:color="auto" w:fill="FFFFFF"/>
                <w:vertAlign w:val="subscript"/>
                <w:lang w:eastAsia="zh-CN"/>
              </w:rPr>
            </w:pPr>
            <w:r w:rsidRPr="00525E05">
              <w:rPr>
                <w:rFonts w:ascii="Times New Roman" w:eastAsia="Arial Unicode MS" w:hAnsi="Times New Roman" w:cs="Times New Roman"/>
                <w:sz w:val="20"/>
                <w:szCs w:val="20"/>
                <w:shd w:val="clear" w:color="auto" w:fill="FFFFFF"/>
                <w:lang w:eastAsia="zh-CN"/>
              </w:rPr>
              <w:t>T</w:t>
            </w:r>
          </w:p>
        </w:tc>
        <w:tc>
          <w:tcPr>
            <w:tcW w:w="4028" w:type="dxa"/>
            <w:vMerge w:val="restart"/>
            <w:tcBorders>
              <w:top w:val="single" w:sz="4" w:space="0" w:color="auto"/>
              <w:left w:val="single" w:sz="4" w:space="0" w:color="auto"/>
              <w:right w:val="single" w:sz="4" w:space="0" w:color="auto"/>
            </w:tcBorders>
            <w:vAlign w:val="center"/>
            <w:hideMark/>
          </w:tcPr>
          <w:p w14:paraId="08C88CCE" w14:textId="03C3AD82" w:rsidR="00781591" w:rsidRPr="00525E05" w:rsidRDefault="00835FEA" w:rsidP="0009181F">
            <w:pPr>
              <w:widowControl w:val="0"/>
              <w:suppressLineNumbers/>
              <w:suppressAutoHyphens/>
              <w:snapToGrid w:val="0"/>
              <w:spacing w:after="0" w:line="256" w:lineRule="auto"/>
              <w:rPr>
                <w:rFonts w:ascii="Times New Roman" w:eastAsia="Arial Unicode MS" w:hAnsi="Times New Roman" w:cs="Times New Roman"/>
                <w:sz w:val="20"/>
                <w:szCs w:val="20"/>
                <w:shd w:val="clear" w:color="auto" w:fill="FFFFFF"/>
                <w:lang w:eastAsia="zh-CN"/>
              </w:rPr>
            </w:pPr>
            <w:r>
              <w:rPr>
                <w:rFonts w:ascii="Times New Roman" w:eastAsia="Calibri" w:hAnsi="Times New Roman" w:cs="Times New Roman"/>
                <w:sz w:val="20"/>
                <w:szCs w:val="20"/>
                <w:lang w:eastAsia="en-US"/>
              </w:rPr>
              <w:t xml:space="preserve">Tiekėjo reagavimo (atvykimo) į Pirkėjo pranešimą dėl poreikio atvykti į objektą laikas ne </w:t>
            </w:r>
            <w:r w:rsidRPr="00F4165B">
              <w:rPr>
                <w:rFonts w:ascii="Times New Roman" w:eastAsia="Calibri" w:hAnsi="Times New Roman" w:cs="Times New Roman"/>
                <w:sz w:val="20"/>
                <w:szCs w:val="20"/>
                <w:lang w:eastAsia="en-US"/>
              </w:rPr>
              <w:t>gedimo ir ne skubaus remonto atveju</w:t>
            </w:r>
          </w:p>
        </w:tc>
        <w:tc>
          <w:tcPr>
            <w:tcW w:w="1418" w:type="dxa"/>
            <w:tcBorders>
              <w:top w:val="single" w:sz="4" w:space="0" w:color="auto"/>
              <w:left w:val="single" w:sz="4" w:space="0" w:color="auto"/>
              <w:right w:val="single" w:sz="4" w:space="0" w:color="auto"/>
            </w:tcBorders>
          </w:tcPr>
          <w:p w14:paraId="10CE66F9" w14:textId="7FA1E9EF" w:rsidR="00781591" w:rsidRPr="00525E05" w:rsidRDefault="00835FEA" w:rsidP="0009181F">
            <w:pPr>
              <w:widowControl w:val="0"/>
              <w:suppressLineNumbers/>
              <w:suppressAutoHyphens/>
              <w:snapToGrid w:val="0"/>
              <w:spacing w:after="0" w:line="256" w:lineRule="auto"/>
              <w:jc w:val="center"/>
              <w:rPr>
                <w:rFonts w:ascii="Times New Roman" w:eastAsia="Arial Unicode MS" w:hAnsi="Times New Roman" w:cs="Times New Roman"/>
                <w:sz w:val="20"/>
                <w:szCs w:val="20"/>
                <w:shd w:val="clear" w:color="auto" w:fill="FFFFFF"/>
                <w:lang w:eastAsia="zh-CN"/>
              </w:rPr>
            </w:pPr>
            <w:r>
              <w:rPr>
                <w:rFonts w:ascii="Times New Roman" w:eastAsia="Arial Unicode MS" w:hAnsi="Times New Roman" w:cs="Times New Roman"/>
                <w:sz w:val="20"/>
                <w:szCs w:val="20"/>
                <w:shd w:val="clear" w:color="auto" w:fill="FFFFFF"/>
                <w:lang w:eastAsia="zh-CN"/>
              </w:rPr>
              <w:t>24 val.</w:t>
            </w:r>
          </w:p>
        </w:tc>
        <w:tc>
          <w:tcPr>
            <w:tcW w:w="3969" w:type="dxa"/>
            <w:tcBorders>
              <w:top w:val="single" w:sz="4" w:space="0" w:color="auto"/>
              <w:left w:val="single" w:sz="4" w:space="0" w:color="auto"/>
              <w:right w:val="single" w:sz="4" w:space="0" w:color="auto"/>
            </w:tcBorders>
            <w:vAlign w:val="center"/>
            <w:hideMark/>
          </w:tcPr>
          <w:p w14:paraId="59511168" w14:textId="5236ADCE" w:rsidR="00781591" w:rsidRPr="00525E05" w:rsidRDefault="00781591" w:rsidP="0009181F">
            <w:pPr>
              <w:widowControl w:val="0"/>
              <w:suppressLineNumbers/>
              <w:suppressAutoHyphens/>
              <w:snapToGrid w:val="0"/>
              <w:spacing w:after="0" w:line="256" w:lineRule="auto"/>
              <w:jc w:val="center"/>
              <w:rPr>
                <w:rFonts w:ascii="Times New Roman" w:eastAsia="Arial Unicode MS" w:hAnsi="Times New Roman" w:cs="Times New Roman"/>
                <w:sz w:val="20"/>
                <w:szCs w:val="20"/>
                <w:shd w:val="clear" w:color="auto" w:fill="FFFFFF"/>
                <w:lang w:eastAsia="zh-CN"/>
              </w:rPr>
            </w:pPr>
            <w:r w:rsidRPr="00525E05">
              <w:rPr>
                <w:rFonts w:ascii="Times New Roman" w:eastAsia="Arial Unicode MS" w:hAnsi="Times New Roman" w:cs="Times New Roman"/>
                <w:sz w:val="20"/>
                <w:szCs w:val="20"/>
                <w:shd w:val="clear" w:color="auto" w:fill="FFFFFF"/>
                <w:lang w:eastAsia="zh-CN"/>
              </w:rPr>
              <w:t>T=</w:t>
            </w:r>
            <w:r w:rsidR="00A10F1C">
              <w:rPr>
                <w:rFonts w:ascii="Times New Roman" w:eastAsia="Arial Unicode MS" w:hAnsi="Times New Roman" w:cs="Times New Roman"/>
                <w:sz w:val="20"/>
                <w:szCs w:val="20"/>
                <w:shd w:val="clear" w:color="auto" w:fill="FFFFFF"/>
                <w:lang w:eastAsia="zh-CN"/>
              </w:rPr>
              <w:t xml:space="preserve"> </w:t>
            </w:r>
            <w:r w:rsidR="00835FEA">
              <w:rPr>
                <w:rFonts w:ascii="Times New Roman" w:eastAsia="Arial Unicode MS" w:hAnsi="Times New Roman" w:cs="Times New Roman"/>
                <w:sz w:val="20"/>
                <w:szCs w:val="20"/>
                <w:shd w:val="clear" w:color="auto" w:fill="FFFFFF"/>
                <w:lang w:eastAsia="zh-CN"/>
              </w:rPr>
              <w:t>2</w:t>
            </w:r>
          </w:p>
        </w:tc>
      </w:tr>
      <w:tr w:rsidR="00781591" w:rsidRPr="00525E05" w14:paraId="6331ACB3" w14:textId="77777777" w:rsidTr="0009181F">
        <w:trPr>
          <w:trHeight w:val="585"/>
        </w:trPr>
        <w:tc>
          <w:tcPr>
            <w:tcW w:w="448" w:type="dxa"/>
            <w:vMerge/>
            <w:tcBorders>
              <w:left w:val="single" w:sz="4" w:space="0" w:color="auto"/>
              <w:right w:val="single" w:sz="4" w:space="0" w:color="auto"/>
            </w:tcBorders>
            <w:vAlign w:val="center"/>
            <w:hideMark/>
          </w:tcPr>
          <w:p w14:paraId="591D2F4A" w14:textId="77777777" w:rsidR="00781591" w:rsidRPr="00525E05" w:rsidRDefault="00781591" w:rsidP="0009181F">
            <w:pPr>
              <w:spacing w:after="0" w:line="240" w:lineRule="auto"/>
              <w:rPr>
                <w:rFonts w:ascii="Times New Roman" w:eastAsia="Arial Unicode MS" w:hAnsi="Times New Roman" w:cs="Times New Roman"/>
                <w:sz w:val="20"/>
                <w:szCs w:val="20"/>
                <w:shd w:val="clear" w:color="auto" w:fill="FFFFFF"/>
                <w:vertAlign w:val="subscript"/>
                <w:lang w:eastAsia="zh-CN"/>
              </w:rPr>
            </w:pPr>
          </w:p>
        </w:tc>
        <w:tc>
          <w:tcPr>
            <w:tcW w:w="4028" w:type="dxa"/>
            <w:vMerge/>
            <w:tcBorders>
              <w:left w:val="single" w:sz="4" w:space="0" w:color="auto"/>
              <w:right w:val="single" w:sz="4" w:space="0" w:color="auto"/>
            </w:tcBorders>
            <w:vAlign w:val="center"/>
            <w:hideMark/>
          </w:tcPr>
          <w:p w14:paraId="4FAC1BD9" w14:textId="77777777" w:rsidR="00781591" w:rsidRPr="00525E05" w:rsidRDefault="00781591" w:rsidP="0009181F">
            <w:pPr>
              <w:spacing w:after="0" w:line="240" w:lineRule="auto"/>
              <w:rPr>
                <w:rFonts w:ascii="Times New Roman" w:eastAsia="Arial Unicode MS" w:hAnsi="Times New Roman" w:cs="Times New Roman"/>
                <w:sz w:val="20"/>
                <w:szCs w:val="20"/>
                <w:shd w:val="clear" w:color="auto" w:fill="FFFFFF"/>
                <w:lang w:eastAsia="zh-CN"/>
              </w:rPr>
            </w:pPr>
          </w:p>
        </w:tc>
        <w:tc>
          <w:tcPr>
            <w:tcW w:w="1418" w:type="dxa"/>
            <w:tcBorders>
              <w:top w:val="single" w:sz="4" w:space="0" w:color="auto"/>
              <w:left w:val="single" w:sz="4" w:space="0" w:color="auto"/>
              <w:right w:val="single" w:sz="4" w:space="0" w:color="auto"/>
            </w:tcBorders>
            <w:vAlign w:val="center"/>
          </w:tcPr>
          <w:p w14:paraId="18B5383D" w14:textId="00BF2825" w:rsidR="00781591" w:rsidRPr="00525E05" w:rsidRDefault="00835FEA" w:rsidP="0009181F">
            <w:pPr>
              <w:widowControl w:val="0"/>
              <w:suppressLineNumbers/>
              <w:suppressAutoHyphens/>
              <w:snapToGrid w:val="0"/>
              <w:spacing w:after="0" w:line="256" w:lineRule="auto"/>
              <w:jc w:val="center"/>
              <w:rPr>
                <w:rFonts w:ascii="Times New Roman" w:eastAsia="Arial Unicode MS" w:hAnsi="Times New Roman" w:cs="Times New Roman"/>
                <w:sz w:val="20"/>
                <w:szCs w:val="20"/>
                <w:shd w:val="clear" w:color="auto" w:fill="FFFFFF"/>
                <w:lang w:eastAsia="zh-CN"/>
              </w:rPr>
            </w:pPr>
            <w:r>
              <w:rPr>
                <w:rFonts w:ascii="Times New Roman" w:eastAsia="Arial Unicode MS" w:hAnsi="Times New Roman" w:cs="Times New Roman"/>
                <w:sz w:val="20"/>
                <w:szCs w:val="20"/>
                <w:shd w:val="clear" w:color="auto" w:fill="FFFFFF"/>
                <w:lang w:eastAsia="zh-CN"/>
              </w:rPr>
              <w:t>48 val.</w:t>
            </w:r>
          </w:p>
        </w:tc>
        <w:tc>
          <w:tcPr>
            <w:tcW w:w="3969" w:type="dxa"/>
            <w:tcBorders>
              <w:top w:val="single" w:sz="4" w:space="0" w:color="auto"/>
              <w:left w:val="single" w:sz="4" w:space="0" w:color="auto"/>
              <w:right w:val="single" w:sz="4" w:space="0" w:color="auto"/>
            </w:tcBorders>
            <w:vAlign w:val="center"/>
            <w:hideMark/>
          </w:tcPr>
          <w:p w14:paraId="7B3B3EEB" w14:textId="60F270CF" w:rsidR="00781591" w:rsidRPr="00525E05" w:rsidRDefault="00781591" w:rsidP="0009181F">
            <w:pPr>
              <w:widowControl w:val="0"/>
              <w:suppressLineNumbers/>
              <w:suppressAutoHyphens/>
              <w:snapToGrid w:val="0"/>
              <w:spacing w:after="0" w:line="256" w:lineRule="auto"/>
              <w:jc w:val="center"/>
              <w:rPr>
                <w:rFonts w:ascii="Times New Roman" w:eastAsia="Arial Unicode MS" w:hAnsi="Times New Roman" w:cs="Times New Roman"/>
                <w:sz w:val="20"/>
                <w:szCs w:val="20"/>
                <w:shd w:val="clear" w:color="auto" w:fill="FFFFFF"/>
                <w:lang w:val="en-US" w:eastAsia="zh-CN"/>
              </w:rPr>
            </w:pPr>
            <w:r w:rsidRPr="00525E05">
              <w:rPr>
                <w:rFonts w:ascii="Times New Roman" w:eastAsia="Arial Unicode MS" w:hAnsi="Times New Roman" w:cs="Times New Roman"/>
                <w:sz w:val="20"/>
                <w:szCs w:val="20"/>
                <w:shd w:val="clear" w:color="auto" w:fill="FFFFFF"/>
                <w:lang w:eastAsia="zh-CN"/>
              </w:rPr>
              <w:t>T=</w:t>
            </w:r>
            <w:r w:rsidR="00A10F1C">
              <w:rPr>
                <w:rFonts w:ascii="Times New Roman" w:eastAsia="Arial Unicode MS" w:hAnsi="Times New Roman" w:cs="Times New Roman"/>
                <w:sz w:val="20"/>
                <w:szCs w:val="20"/>
                <w:shd w:val="clear" w:color="auto" w:fill="FFFFFF"/>
                <w:lang w:eastAsia="zh-CN"/>
              </w:rPr>
              <w:t xml:space="preserve"> </w:t>
            </w:r>
            <w:r>
              <w:rPr>
                <w:rFonts w:ascii="Times New Roman" w:eastAsia="Arial Unicode MS" w:hAnsi="Times New Roman" w:cs="Times New Roman"/>
                <w:sz w:val="20"/>
                <w:szCs w:val="20"/>
                <w:shd w:val="clear" w:color="auto" w:fill="FFFFFF"/>
                <w:lang w:eastAsia="zh-CN"/>
              </w:rPr>
              <w:t>0</w:t>
            </w:r>
          </w:p>
          <w:p w14:paraId="2AE9B781" w14:textId="77777777" w:rsidR="00781591" w:rsidRPr="00525E05" w:rsidRDefault="00781591" w:rsidP="0009181F">
            <w:pPr>
              <w:widowControl w:val="0"/>
              <w:suppressLineNumbers/>
              <w:suppressAutoHyphens/>
              <w:snapToGrid w:val="0"/>
              <w:spacing w:after="0" w:line="256" w:lineRule="auto"/>
              <w:jc w:val="center"/>
              <w:rPr>
                <w:rFonts w:ascii="Times New Roman" w:eastAsia="Arial Unicode MS" w:hAnsi="Times New Roman" w:cs="Times New Roman"/>
                <w:sz w:val="20"/>
                <w:szCs w:val="20"/>
                <w:shd w:val="clear" w:color="auto" w:fill="FFFFFF"/>
                <w:lang w:val="en-US" w:eastAsia="zh-CN"/>
              </w:rPr>
            </w:pPr>
          </w:p>
        </w:tc>
      </w:tr>
    </w:tbl>
    <w:p w14:paraId="3180FB21" w14:textId="77777777" w:rsidR="00835FEA" w:rsidRDefault="00835FEA" w:rsidP="00781591">
      <w:pPr>
        <w:tabs>
          <w:tab w:val="num" w:pos="0"/>
        </w:tabs>
        <w:spacing w:after="0" w:line="240" w:lineRule="auto"/>
        <w:jc w:val="both"/>
        <w:rPr>
          <w:rFonts w:ascii="Times New Roman" w:eastAsia="Times New Roman" w:hAnsi="Times New Roman" w:cs="Times New Roman"/>
          <w:sz w:val="24"/>
          <w:szCs w:val="24"/>
          <w:lang w:eastAsia="en-US"/>
        </w:rPr>
      </w:pPr>
    </w:p>
    <w:p w14:paraId="279D7B56" w14:textId="77777777" w:rsidR="00835FEA" w:rsidRPr="00C841F3" w:rsidRDefault="00835FEA" w:rsidP="00835FEA">
      <w:pPr>
        <w:tabs>
          <w:tab w:val="num" w:pos="0"/>
        </w:tabs>
        <w:spacing w:after="0" w:line="240" w:lineRule="auto"/>
        <w:jc w:val="both"/>
        <w:rPr>
          <w:rFonts w:ascii="Times New Roman" w:eastAsia="Times New Roman" w:hAnsi="Times New Roman" w:cs="Times New Roman"/>
          <w:sz w:val="20"/>
          <w:szCs w:val="20"/>
          <w:lang w:eastAsia="en-US"/>
        </w:rPr>
      </w:pPr>
      <w:r w:rsidRPr="00C841F3">
        <w:rPr>
          <w:rFonts w:ascii="Times New Roman" w:eastAsia="Times New Roman" w:hAnsi="Times New Roman" w:cs="Times New Roman"/>
          <w:sz w:val="20"/>
          <w:szCs w:val="20"/>
          <w:lang w:eastAsia="en-US"/>
        </w:rPr>
        <w:t>Pasiūlymo kainos (C) balai apskaičiuojami mažiausios pasiūlytos kainos (</w:t>
      </w:r>
      <w:proofErr w:type="spellStart"/>
      <w:r w:rsidRPr="00C841F3">
        <w:rPr>
          <w:rFonts w:ascii="Times New Roman" w:eastAsia="Times New Roman" w:hAnsi="Times New Roman" w:cs="Times New Roman"/>
          <w:sz w:val="20"/>
          <w:szCs w:val="20"/>
          <w:lang w:eastAsia="en-US"/>
        </w:rPr>
        <w:t>C</w:t>
      </w:r>
      <w:r w:rsidRPr="00C841F3">
        <w:rPr>
          <w:rFonts w:ascii="Times New Roman" w:eastAsia="Times New Roman" w:hAnsi="Times New Roman" w:cs="Times New Roman"/>
          <w:sz w:val="20"/>
          <w:szCs w:val="20"/>
          <w:vertAlign w:val="subscript"/>
          <w:lang w:eastAsia="en-US"/>
        </w:rPr>
        <w:t>min</w:t>
      </w:r>
      <w:proofErr w:type="spellEnd"/>
      <w:r w:rsidRPr="00C841F3">
        <w:rPr>
          <w:rFonts w:ascii="Times New Roman" w:eastAsia="Times New Roman" w:hAnsi="Times New Roman" w:cs="Times New Roman"/>
          <w:sz w:val="20"/>
          <w:szCs w:val="20"/>
          <w:lang w:eastAsia="en-US"/>
        </w:rPr>
        <w:t>) ir vertinamo pasiūlymo kainos (</w:t>
      </w:r>
      <w:proofErr w:type="spellStart"/>
      <w:r w:rsidRPr="00C841F3">
        <w:rPr>
          <w:rFonts w:ascii="Times New Roman" w:eastAsia="Times New Roman" w:hAnsi="Times New Roman" w:cs="Times New Roman"/>
          <w:sz w:val="20"/>
          <w:szCs w:val="20"/>
          <w:lang w:eastAsia="en-US"/>
        </w:rPr>
        <w:t>C</w:t>
      </w:r>
      <w:r w:rsidRPr="00C841F3">
        <w:rPr>
          <w:rFonts w:ascii="Times New Roman" w:eastAsia="Times New Roman" w:hAnsi="Times New Roman" w:cs="Times New Roman"/>
          <w:sz w:val="20"/>
          <w:szCs w:val="20"/>
          <w:vertAlign w:val="subscript"/>
          <w:lang w:eastAsia="en-US"/>
        </w:rPr>
        <w:t>p</w:t>
      </w:r>
      <w:proofErr w:type="spellEnd"/>
      <w:r w:rsidRPr="00C841F3">
        <w:rPr>
          <w:rFonts w:ascii="Times New Roman" w:eastAsia="Times New Roman" w:hAnsi="Times New Roman" w:cs="Times New Roman"/>
          <w:sz w:val="20"/>
          <w:szCs w:val="20"/>
          <w:lang w:eastAsia="en-US"/>
        </w:rPr>
        <w:t>) santykį padauginant iš kainos lyginamojo svorio (90):</w:t>
      </w:r>
    </w:p>
    <w:p w14:paraId="5F915AB2" w14:textId="77777777" w:rsidR="00835FEA" w:rsidRPr="00C841F3" w:rsidRDefault="00835FEA" w:rsidP="00835FEA">
      <w:pPr>
        <w:tabs>
          <w:tab w:val="num" w:pos="0"/>
        </w:tabs>
        <w:spacing w:after="0" w:line="240" w:lineRule="auto"/>
        <w:jc w:val="both"/>
        <w:rPr>
          <w:rFonts w:ascii="Times New Roman" w:eastAsia="Times New Roman" w:hAnsi="Times New Roman" w:cs="Times New Roman"/>
          <w:sz w:val="20"/>
          <w:szCs w:val="20"/>
          <w:lang w:eastAsia="en-US"/>
        </w:rPr>
      </w:pPr>
    </w:p>
    <w:p w14:paraId="6651514D" w14:textId="77777777" w:rsidR="00835FEA" w:rsidRPr="00835FEA" w:rsidRDefault="00835FEA" w:rsidP="00835FEA">
      <w:pPr>
        <w:tabs>
          <w:tab w:val="num" w:pos="0"/>
        </w:tabs>
        <w:spacing w:after="0" w:line="240" w:lineRule="auto"/>
        <w:jc w:val="both"/>
        <w:rPr>
          <w:rFonts w:ascii="Times New Roman" w:eastAsia="Times New Roman" w:hAnsi="Times New Roman" w:cs="Times New Roman"/>
          <w:b/>
          <w:bCs/>
          <w:sz w:val="24"/>
          <w:szCs w:val="24"/>
          <w:lang w:eastAsia="en-US"/>
        </w:rPr>
      </w:pPr>
      <w:r w:rsidRPr="00835FEA">
        <w:rPr>
          <w:rFonts w:ascii="Times New Roman" w:eastAsia="Times New Roman" w:hAnsi="Times New Roman" w:cs="Times New Roman"/>
          <w:b/>
          <w:bCs/>
          <w:sz w:val="24"/>
          <w:szCs w:val="24"/>
          <w:lang w:eastAsia="en-US"/>
        </w:rPr>
        <w:t>C = (</w:t>
      </w:r>
      <w:proofErr w:type="spellStart"/>
      <w:r w:rsidRPr="00835FEA">
        <w:rPr>
          <w:rFonts w:ascii="Times New Roman" w:eastAsia="Times New Roman" w:hAnsi="Times New Roman" w:cs="Times New Roman"/>
          <w:b/>
          <w:bCs/>
          <w:sz w:val="24"/>
          <w:szCs w:val="24"/>
          <w:lang w:eastAsia="en-US"/>
        </w:rPr>
        <w:t>C</w:t>
      </w:r>
      <w:r w:rsidRPr="00835FEA">
        <w:rPr>
          <w:rFonts w:ascii="Times New Roman" w:eastAsia="Times New Roman" w:hAnsi="Times New Roman" w:cs="Times New Roman"/>
          <w:b/>
          <w:bCs/>
          <w:sz w:val="24"/>
          <w:szCs w:val="24"/>
          <w:vertAlign w:val="subscript"/>
          <w:lang w:eastAsia="en-US"/>
        </w:rPr>
        <w:t>min</w:t>
      </w:r>
      <w:proofErr w:type="spellEnd"/>
      <w:r w:rsidRPr="00835FEA">
        <w:rPr>
          <w:rFonts w:ascii="Times New Roman" w:eastAsia="Times New Roman" w:hAnsi="Times New Roman" w:cs="Times New Roman"/>
          <w:b/>
          <w:bCs/>
          <w:sz w:val="24"/>
          <w:szCs w:val="24"/>
          <w:lang w:eastAsia="en-US"/>
        </w:rPr>
        <w:t>/</w:t>
      </w:r>
      <w:proofErr w:type="spellStart"/>
      <w:r w:rsidRPr="00835FEA">
        <w:rPr>
          <w:rFonts w:ascii="Times New Roman" w:eastAsia="Times New Roman" w:hAnsi="Times New Roman" w:cs="Times New Roman"/>
          <w:b/>
          <w:bCs/>
          <w:sz w:val="24"/>
          <w:szCs w:val="24"/>
          <w:lang w:eastAsia="en-US"/>
        </w:rPr>
        <w:t>C</w:t>
      </w:r>
      <w:r w:rsidRPr="00835FEA">
        <w:rPr>
          <w:rFonts w:ascii="Times New Roman" w:eastAsia="Times New Roman" w:hAnsi="Times New Roman" w:cs="Times New Roman"/>
          <w:b/>
          <w:bCs/>
          <w:sz w:val="24"/>
          <w:szCs w:val="24"/>
          <w:vertAlign w:val="subscript"/>
          <w:lang w:eastAsia="en-US"/>
        </w:rPr>
        <w:t>p</w:t>
      </w:r>
      <w:proofErr w:type="spellEnd"/>
      <w:r w:rsidRPr="00835FEA">
        <w:rPr>
          <w:rFonts w:ascii="Times New Roman" w:eastAsia="Times New Roman" w:hAnsi="Times New Roman" w:cs="Times New Roman"/>
          <w:b/>
          <w:bCs/>
          <w:sz w:val="24"/>
          <w:szCs w:val="24"/>
          <w:lang w:eastAsia="en-US"/>
        </w:rPr>
        <w:t>)· 90</w:t>
      </w:r>
    </w:p>
    <w:p w14:paraId="409AC13F" w14:textId="77777777" w:rsidR="00835FEA" w:rsidRDefault="00835FEA" w:rsidP="00781591">
      <w:pPr>
        <w:tabs>
          <w:tab w:val="num" w:pos="0"/>
        </w:tabs>
        <w:spacing w:after="0" w:line="240" w:lineRule="auto"/>
        <w:jc w:val="both"/>
        <w:rPr>
          <w:rFonts w:ascii="Times New Roman" w:eastAsia="Times New Roman" w:hAnsi="Times New Roman" w:cs="Times New Roman"/>
          <w:sz w:val="24"/>
          <w:szCs w:val="24"/>
          <w:lang w:eastAsia="en-US"/>
        </w:rPr>
      </w:pPr>
    </w:p>
    <w:p w14:paraId="3BFFF00D" w14:textId="77777777" w:rsidR="00835FEA" w:rsidRPr="00835FEA" w:rsidRDefault="00835FEA" w:rsidP="00835FEA">
      <w:pPr>
        <w:tabs>
          <w:tab w:val="num" w:pos="0"/>
        </w:tabs>
        <w:spacing w:after="0" w:line="240" w:lineRule="auto"/>
        <w:contextualSpacing/>
        <w:jc w:val="both"/>
        <w:rPr>
          <w:rFonts w:ascii="Times New Roman" w:eastAsia="Times New Roman" w:hAnsi="Times New Roman" w:cs="Times New Roman"/>
          <w:sz w:val="24"/>
          <w:szCs w:val="24"/>
        </w:rPr>
      </w:pPr>
    </w:p>
    <w:p w14:paraId="0805857C" w14:textId="2DCD6748" w:rsidR="00835FEA" w:rsidRPr="00C841F3" w:rsidRDefault="00835FEA">
      <w:pPr>
        <w:numPr>
          <w:ilvl w:val="0"/>
          <w:numId w:val="22"/>
        </w:numPr>
        <w:tabs>
          <w:tab w:val="num" w:pos="0"/>
        </w:tabs>
        <w:spacing w:after="0" w:line="240" w:lineRule="auto"/>
        <w:ind w:left="0" w:firstLine="0"/>
        <w:contextualSpacing/>
        <w:jc w:val="both"/>
        <w:rPr>
          <w:rFonts w:ascii="Times New Roman" w:eastAsia="Times New Roman" w:hAnsi="Times New Roman" w:cs="Times New Roman"/>
          <w:sz w:val="20"/>
          <w:szCs w:val="20"/>
        </w:rPr>
      </w:pPr>
      <w:r w:rsidRPr="00C841F3">
        <w:rPr>
          <w:rFonts w:ascii="Times New Roman" w:eastAsia="Times New Roman" w:hAnsi="Times New Roman" w:cs="Times New Roman"/>
          <w:b/>
          <w:bCs/>
          <w:sz w:val="20"/>
          <w:szCs w:val="20"/>
        </w:rPr>
        <w:t>Ekonominis naudingumas (S)</w:t>
      </w:r>
      <w:r w:rsidRPr="00C841F3">
        <w:rPr>
          <w:rFonts w:ascii="Times New Roman" w:eastAsia="Times New Roman" w:hAnsi="Times New Roman" w:cs="Times New Roman"/>
          <w:sz w:val="20"/>
          <w:szCs w:val="20"/>
        </w:rPr>
        <w:t xml:space="preserve"> apskaičiuojamas sudedant tiekėjo pasiūlymo kainos (C) ir kito kriterijaus (T) balus:</w:t>
      </w:r>
    </w:p>
    <w:p w14:paraId="56DE94BA" w14:textId="77777777" w:rsidR="00835FEA" w:rsidRPr="00835FEA" w:rsidRDefault="00835FEA">
      <w:pPr>
        <w:numPr>
          <w:ilvl w:val="0"/>
          <w:numId w:val="22"/>
        </w:numPr>
        <w:tabs>
          <w:tab w:val="num" w:pos="0"/>
        </w:tabs>
        <w:spacing w:after="0" w:line="240" w:lineRule="auto"/>
        <w:ind w:left="0" w:firstLine="0"/>
        <w:contextualSpacing/>
        <w:jc w:val="center"/>
        <w:rPr>
          <w:rFonts w:ascii="Times New Roman" w:eastAsia="Times New Roman" w:hAnsi="Times New Roman" w:cs="Times New Roman"/>
          <w:b/>
          <w:bCs/>
          <w:sz w:val="24"/>
          <w:szCs w:val="24"/>
        </w:rPr>
      </w:pPr>
      <w:r w:rsidRPr="00835FEA">
        <w:rPr>
          <w:rFonts w:ascii="Times New Roman" w:eastAsia="Times New Roman" w:hAnsi="Times New Roman" w:cs="Times New Roman"/>
          <w:b/>
          <w:bCs/>
          <w:sz w:val="24"/>
          <w:szCs w:val="24"/>
        </w:rPr>
        <w:t>S = C + T</w:t>
      </w:r>
    </w:p>
    <w:p w14:paraId="6D1519D4" w14:textId="77777777" w:rsidR="00835FEA" w:rsidRDefault="00835FEA" w:rsidP="00781591">
      <w:pPr>
        <w:tabs>
          <w:tab w:val="num" w:pos="0"/>
        </w:tabs>
        <w:spacing w:after="0" w:line="240" w:lineRule="auto"/>
        <w:jc w:val="both"/>
        <w:rPr>
          <w:rFonts w:ascii="Times New Roman" w:eastAsia="Times New Roman" w:hAnsi="Times New Roman" w:cs="Times New Roman"/>
          <w:sz w:val="24"/>
          <w:szCs w:val="24"/>
          <w:lang w:eastAsia="en-US"/>
        </w:rPr>
      </w:pPr>
    </w:p>
    <w:p w14:paraId="3E693AD4" w14:textId="3F57CDC0" w:rsidR="00781591" w:rsidRPr="00C841F3" w:rsidRDefault="00781591" w:rsidP="00781591">
      <w:pPr>
        <w:tabs>
          <w:tab w:val="num" w:pos="0"/>
        </w:tabs>
        <w:spacing w:after="0" w:line="240" w:lineRule="auto"/>
        <w:jc w:val="both"/>
        <w:rPr>
          <w:rFonts w:ascii="Times New Roman" w:eastAsia="Times New Roman" w:hAnsi="Times New Roman" w:cs="Times New Roman"/>
          <w:sz w:val="20"/>
          <w:szCs w:val="20"/>
          <w:lang w:eastAsia="en-US"/>
        </w:rPr>
      </w:pPr>
      <w:r w:rsidRPr="00C841F3">
        <w:rPr>
          <w:rFonts w:ascii="Times New Roman" w:eastAsia="Times New Roman" w:hAnsi="Times New Roman" w:cs="Times New Roman"/>
          <w:sz w:val="20"/>
          <w:szCs w:val="20"/>
          <w:lang w:eastAsia="en-US"/>
        </w:rPr>
        <w:t xml:space="preserve">Ekonomiškai naudingiausiu laikomas pasiūlymas, </w:t>
      </w:r>
      <w:r w:rsidRPr="00C841F3">
        <w:rPr>
          <w:rFonts w:ascii="Times New Roman" w:eastAsia="Times New Roman" w:hAnsi="Times New Roman" w:cs="Times New Roman"/>
          <w:sz w:val="20"/>
          <w:szCs w:val="20"/>
          <w:u w:val="single"/>
          <w:lang w:eastAsia="en-US"/>
        </w:rPr>
        <w:t>kurio balų suma yra didžiausia</w:t>
      </w:r>
      <w:r w:rsidRPr="00C841F3">
        <w:rPr>
          <w:rFonts w:ascii="Times New Roman" w:eastAsia="Times New Roman" w:hAnsi="Times New Roman" w:cs="Times New Roman"/>
          <w:sz w:val="20"/>
          <w:szCs w:val="20"/>
          <w:lang w:eastAsia="en-US"/>
        </w:rPr>
        <w:t>.</w:t>
      </w:r>
    </w:p>
    <w:p w14:paraId="6602B439" w14:textId="77777777" w:rsidR="00781591" w:rsidRPr="00525E05" w:rsidRDefault="00781591" w:rsidP="00781591">
      <w:pPr>
        <w:spacing w:after="0" w:line="240" w:lineRule="auto"/>
        <w:rPr>
          <w:rFonts w:ascii="Times New Roman" w:eastAsia="Times New Roman" w:hAnsi="Times New Roman" w:cs="Times New Roman"/>
          <w:sz w:val="24"/>
          <w:szCs w:val="24"/>
          <w:lang w:eastAsia="en-US"/>
        </w:rPr>
      </w:pPr>
    </w:p>
    <w:p w14:paraId="10C8ED6A" w14:textId="77777777" w:rsidR="00781591" w:rsidRPr="005421C7" w:rsidRDefault="00781591" w:rsidP="00781591">
      <w:pPr>
        <w:jc w:val="center"/>
        <w:rPr>
          <w:rFonts w:cstheme="minorHAnsi"/>
          <w:smallCaps/>
          <w:sz w:val="22"/>
          <w:szCs w:val="22"/>
        </w:rPr>
      </w:pPr>
      <w:r w:rsidRPr="005421C7">
        <w:rPr>
          <w:rFonts w:cstheme="minorHAnsi"/>
          <w:smallCaps/>
          <w:sz w:val="22"/>
          <w:szCs w:val="22"/>
        </w:rPr>
        <w:t>___________________________________________</w:t>
      </w:r>
    </w:p>
    <w:p w14:paraId="0748B4E8" w14:textId="77777777" w:rsidR="00781591" w:rsidRDefault="00781591" w:rsidP="00781591">
      <w:pPr>
        <w:rPr>
          <w:rFonts w:cstheme="minorHAnsi"/>
          <w:b/>
          <w:bCs/>
          <w:smallCaps/>
          <w:sz w:val="22"/>
          <w:szCs w:val="22"/>
        </w:rPr>
      </w:pPr>
    </w:p>
    <w:p w14:paraId="3EFDA9E9" w14:textId="77777777" w:rsidR="00781591" w:rsidRDefault="00781591" w:rsidP="00781591">
      <w:pPr>
        <w:rPr>
          <w:rFonts w:cstheme="minorHAnsi"/>
          <w:b/>
          <w:bCs/>
          <w:smallCaps/>
          <w:sz w:val="22"/>
          <w:szCs w:val="22"/>
        </w:rPr>
      </w:pPr>
    </w:p>
    <w:p w14:paraId="252851DD" w14:textId="77777777" w:rsidR="00781591" w:rsidRDefault="00FE3D1F" w:rsidP="00781591">
      <w:pPr>
        <w:pStyle w:val="Antrat2"/>
        <w:spacing w:before="0"/>
        <w:ind w:left="5103"/>
        <w:jc w:val="right"/>
        <w:rPr>
          <w:rFonts w:asciiTheme="minorHAnsi" w:hAnsiTheme="minorHAnsi"/>
          <w:color w:val="0070C0"/>
          <w:sz w:val="21"/>
          <w:szCs w:val="21"/>
        </w:rPr>
      </w:pPr>
      <w:bookmarkStart w:id="69" w:name="_Ref39586171"/>
      <w:bookmarkStart w:id="70" w:name="_Ref39673580"/>
      <w:bookmarkStart w:id="71" w:name="_Ref39674283"/>
      <w:bookmarkStart w:id="72" w:name="_Toc126333948"/>
      <w:r w:rsidRPr="00F0499F">
        <w:rPr>
          <w:rFonts w:asciiTheme="minorHAnsi" w:hAnsiTheme="minorHAnsi"/>
          <w:color w:val="0070C0"/>
          <w:sz w:val="21"/>
          <w:szCs w:val="21"/>
        </w:rPr>
        <w:lastRenderedPageBreak/>
        <w:t xml:space="preserve">Pirkimo sąlygų </w:t>
      </w:r>
      <w:r w:rsidR="00781591">
        <w:rPr>
          <w:rFonts w:asciiTheme="minorHAnsi" w:hAnsiTheme="minorHAnsi"/>
          <w:color w:val="0070C0"/>
          <w:sz w:val="21"/>
          <w:szCs w:val="21"/>
        </w:rPr>
        <w:t>8</w:t>
      </w:r>
      <w:r w:rsidRPr="00F0499F">
        <w:rPr>
          <w:rFonts w:asciiTheme="minorHAnsi" w:hAnsiTheme="minorHAnsi"/>
          <w:color w:val="0070C0"/>
          <w:sz w:val="21"/>
          <w:szCs w:val="21"/>
        </w:rPr>
        <w:t xml:space="preserve"> priedas </w:t>
      </w:r>
    </w:p>
    <w:p w14:paraId="5DC5C150" w14:textId="2272B221" w:rsidR="008D704D" w:rsidRPr="00F0499F" w:rsidRDefault="008D704D" w:rsidP="00781591">
      <w:pPr>
        <w:pStyle w:val="Antrat2"/>
        <w:spacing w:before="0"/>
        <w:ind w:left="5103"/>
        <w:jc w:val="right"/>
        <w:rPr>
          <w:rFonts w:asciiTheme="minorHAnsi" w:hAnsiTheme="minorHAnsi"/>
          <w:color w:val="0070C0"/>
          <w:sz w:val="21"/>
          <w:szCs w:val="21"/>
        </w:rPr>
      </w:pPr>
      <w:r w:rsidRPr="00F0499F">
        <w:rPr>
          <w:rFonts w:asciiTheme="minorHAnsi" w:hAnsiTheme="minorHAnsi"/>
          <w:color w:val="0070C0"/>
          <w:sz w:val="21"/>
          <w:szCs w:val="21"/>
        </w:rPr>
        <w:t>„Sutarties projektas“</w:t>
      </w:r>
      <w:bookmarkEnd w:id="69"/>
      <w:bookmarkEnd w:id="70"/>
      <w:bookmarkEnd w:id="71"/>
      <w:bookmarkEnd w:id="72"/>
    </w:p>
    <w:p w14:paraId="36781988" w14:textId="77777777" w:rsidR="00B73C85" w:rsidRPr="00B73C85" w:rsidRDefault="00B73C85" w:rsidP="00835FEA">
      <w:pPr>
        <w:widowControl w:val="0"/>
        <w:pBdr>
          <w:top w:val="nil"/>
          <w:left w:val="nil"/>
          <w:bottom w:val="nil"/>
          <w:right w:val="nil"/>
          <w:between w:val="nil"/>
        </w:pBdr>
        <w:tabs>
          <w:tab w:val="left" w:pos="567"/>
          <w:tab w:val="left" w:pos="851"/>
        </w:tabs>
        <w:spacing w:after="0" w:line="240" w:lineRule="auto"/>
        <w:rPr>
          <w:rFonts w:ascii="Times New Roman" w:eastAsia="Times New Roman" w:hAnsi="Times New Roman" w:cs="Times New Roman"/>
          <w:b/>
          <w:bCs/>
          <w:caps/>
          <w:sz w:val="24"/>
          <w:szCs w:val="24"/>
          <w:lang w:eastAsia="en-US"/>
        </w:rPr>
      </w:pPr>
    </w:p>
    <w:p w14:paraId="3424FDD5" w14:textId="77777777" w:rsidR="00835FEA" w:rsidRPr="00835FEA" w:rsidRDefault="00835FEA" w:rsidP="00835FEA">
      <w:pPr>
        <w:spacing w:after="0" w:line="240" w:lineRule="auto"/>
        <w:jc w:val="center"/>
        <w:rPr>
          <w:rFonts w:ascii="Times New Roman" w:eastAsia="Times New Roman" w:hAnsi="Times New Roman" w:cs="Times New Roman"/>
          <w:b/>
          <w:bCs/>
          <w:sz w:val="20"/>
          <w:szCs w:val="20"/>
          <w:lang w:val="en-US" w:eastAsia="en-US"/>
        </w:rPr>
      </w:pPr>
      <w:r w:rsidRPr="00835FEA">
        <w:rPr>
          <w:rFonts w:ascii="Times New Roman" w:eastAsia="Times New Roman" w:hAnsi="Times New Roman" w:cs="Times New Roman"/>
          <w:b/>
          <w:bCs/>
          <w:sz w:val="20"/>
          <w:szCs w:val="20"/>
          <w:lang w:val="en-US" w:eastAsia="en-US"/>
        </w:rPr>
        <w:t>DARBŲ PIRKIMO-PARDAVIMO SUTARTIS</w:t>
      </w:r>
    </w:p>
    <w:p w14:paraId="0A2AAA07" w14:textId="77777777" w:rsidR="00835FEA" w:rsidRPr="00835FEA" w:rsidRDefault="00835FEA" w:rsidP="00835FEA">
      <w:pPr>
        <w:spacing w:after="0" w:line="240" w:lineRule="auto"/>
        <w:jc w:val="center"/>
        <w:rPr>
          <w:rFonts w:ascii="Times New Roman" w:eastAsia="Times New Roman" w:hAnsi="Times New Roman" w:cs="Times New Roman"/>
          <w:sz w:val="20"/>
          <w:szCs w:val="20"/>
          <w:lang w:eastAsia="en-US"/>
        </w:rPr>
      </w:pPr>
    </w:p>
    <w:p w14:paraId="21C97343" w14:textId="77777777" w:rsidR="00835FEA" w:rsidRPr="00835FEA" w:rsidRDefault="00835FEA" w:rsidP="00835FEA">
      <w:pPr>
        <w:spacing w:after="0" w:line="240" w:lineRule="auto"/>
        <w:jc w:val="center"/>
        <w:rPr>
          <w:rFonts w:ascii="Times New Roman" w:eastAsia="Times New Roman" w:hAnsi="Times New Roman" w:cs="Times New Roman"/>
          <w:sz w:val="20"/>
          <w:szCs w:val="20"/>
          <w:lang w:eastAsia="en-US"/>
        </w:rPr>
      </w:pPr>
      <w:r w:rsidRPr="00835FEA">
        <w:rPr>
          <w:rFonts w:ascii="Times New Roman" w:eastAsia="Times New Roman" w:hAnsi="Times New Roman" w:cs="Times New Roman"/>
          <w:sz w:val="20"/>
          <w:szCs w:val="20"/>
          <w:lang w:eastAsia="en-US"/>
        </w:rPr>
        <w:t>2026 m. ______________  d.</w:t>
      </w:r>
    </w:p>
    <w:p w14:paraId="485784F7" w14:textId="77777777" w:rsidR="00835FEA" w:rsidRPr="00835FEA" w:rsidRDefault="00835FEA" w:rsidP="00835FEA">
      <w:pPr>
        <w:spacing w:after="0" w:line="240" w:lineRule="auto"/>
        <w:rPr>
          <w:rFonts w:ascii="Times New Roman" w:eastAsia="Times New Roman" w:hAnsi="Times New Roman" w:cs="Times New Roman"/>
          <w:sz w:val="24"/>
          <w:szCs w:val="24"/>
          <w:lang w:eastAsia="en-US"/>
        </w:rPr>
      </w:pPr>
    </w:p>
    <w:p w14:paraId="6094D756" w14:textId="77777777" w:rsidR="00835FEA" w:rsidRPr="00835FEA" w:rsidRDefault="00835FEA" w:rsidP="00835FEA">
      <w:pPr>
        <w:spacing w:after="0" w:line="240" w:lineRule="auto"/>
        <w:rPr>
          <w:rFonts w:ascii="Times New Roman" w:eastAsia="Times New Roman" w:hAnsi="Times New Roman" w:cs="Times New Roman"/>
          <w:sz w:val="24"/>
          <w:szCs w:val="24"/>
          <w:lang w:eastAsia="en-US"/>
        </w:rPr>
      </w:pPr>
    </w:p>
    <w:p w14:paraId="4915F5C1" w14:textId="77777777" w:rsidR="00835FEA" w:rsidRPr="00835FEA" w:rsidRDefault="00835FEA" w:rsidP="00835FEA">
      <w:pPr>
        <w:spacing w:after="0" w:line="240" w:lineRule="auto"/>
        <w:jc w:val="both"/>
        <w:rPr>
          <w:rFonts w:ascii="Times New Roman" w:eastAsia="Times New Roman" w:hAnsi="Times New Roman" w:cs="Times New Roman"/>
          <w:sz w:val="20"/>
          <w:szCs w:val="20"/>
          <w:lang w:eastAsia="en-US"/>
        </w:rPr>
      </w:pPr>
      <w:bookmarkStart w:id="73" w:name="_Hlk198297774"/>
      <w:r w:rsidRPr="00835FEA">
        <w:rPr>
          <w:rFonts w:ascii="Times New Roman" w:eastAsia="Times New Roman" w:hAnsi="Times New Roman" w:cs="Times New Roman"/>
          <w:b/>
          <w:bCs/>
          <w:sz w:val="20"/>
          <w:szCs w:val="20"/>
          <w:lang w:eastAsia="en-US"/>
        </w:rPr>
        <w:t>UAB Klaipėdos regiono atliekų tvarkymo centras</w:t>
      </w:r>
      <w:r w:rsidRPr="00835FEA">
        <w:rPr>
          <w:rFonts w:ascii="Times New Roman" w:eastAsia="Times New Roman" w:hAnsi="Times New Roman" w:cs="Times New Roman"/>
          <w:sz w:val="20"/>
          <w:szCs w:val="20"/>
          <w:lang w:eastAsia="en-US"/>
        </w:rPr>
        <w:t xml:space="preserve"> (toliau – </w:t>
      </w:r>
      <w:r w:rsidRPr="00835FEA">
        <w:rPr>
          <w:rFonts w:ascii="Times New Roman" w:eastAsia="Times New Roman" w:hAnsi="Times New Roman" w:cs="Times New Roman"/>
          <w:b/>
          <w:bCs/>
          <w:sz w:val="20"/>
          <w:szCs w:val="20"/>
          <w:lang w:eastAsia="en-US"/>
        </w:rPr>
        <w:t>Pirkėjas</w:t>
      </w:r>
      <w:r w:rsidRPr="00835FEA">
        <w:rPr>
          <w:rFonts w:ascii="Times New Roman" w:eastAsia="Times New Roman" w:hAnsi="Times New Roman" w:cs="Times New Roman"/>
          <w:sz w:val="20"/>
          <w:szCs w:val="20"/>
          <w:lang w:eastAsia="en-US"/>
        </w:rPr>
        <w:t xml:space="preserve">), atstovaujama direktoriaus Tomo </w:t>
      </w:r>
      <w:proofErr w:type="spellStart"/>
      <w:r w:rsidRPr="00835FEA">
        <w:rPr>
          <w:rFonts w:ascii="Times New Roman" w:eastAsia="Times New Roman" w:hAnsi="Times New Roman" w:cs="Times New Roman"/>
          <w:sz w:val="20"/>
          <w:szCs w:val="20"/>
          <w:lang w:eastAsia="en-US"/>
        </w:rPr>
        <w:t>Danisevičiaus</w:t>
      </w:r>
      <w:proofErr w:type="spellEnd"/>
      <w:r w:rsidRPr="00835FEA">
        <w:rPr>
          <w:rFonts w:ascii="Times New Roman" w:eastAsia="Times New Roman" w:hAnsi="Times New Roman" w:cs="Times New Roman"/>
          <w:sz w:val="20"/>
          <w:szCs w:val="20"/>
          <w:lang w:eastAsia="en-US"/>
        </w:rPr>
        <w:t>, veikiančio pagal bendrovės įstatus, ir</w:t>
      </w:r>
    </w:p>
    <w:p w14:paraId="6A81BC16" w14:textId="77777777" w:rsidR="00835FEA" w:rsidRPr="00835FEA" w:rsidRDefault="00835FEA" w:rsidP="00835FEA">
      <w:pPr>
        <w:spacing w:after="0" w:line="240" w:lineRule="auto"/>
        <w:jc w:val="both"/>
        <w:rPr>
          <w:rFonts w:ascii="Times New Roman" w:eastAsia="Times New Roman" w:hAnsi="Times New Roman" w:cs="Times New Roman"/>
          <w:b/>
          <w:bCs/>
          <w:sz w:val="20"/>
          <w:szCs w:val="20"/>
          <w:lang w:eastAsia="en-US"/>
        </w:rPr>
      </w:pPr>
    </w:p>
    <w:p w14:paraId="0E198311" w14:textId="77777777" w:rsidR="00835FEA" w:rsidRPr="00835FEA" w:rsidRDefault="00835FEA" w:rsidP="00835FEA">
      <w:pPr>
        <w:spacing w:after="0" w:line="240" w:lineRule="auto"/>
        <w:jc w:val="both"/>
        <w:rPr>
          <w:rFonts w:ascii="Times New Roman" w:eastAsia="Times New Roman" w:hAnsi="Times New Roman" w:cs="Times New Roman"/>
          <w:sz w:val="20"/>
          <w:szCs w:val="20"/>
          <w:lang w:eastAsia="en-US"/>
        </w:rPr>
      </w:pPr>
      <w:r w:rsidRPr="00835FEA">
        <w:rPr>
          <w:rFonts w:ascii="Times New Roman" w:eastAsia="Times New Roman" w:hAnsi="Times New Roman" w:cs="Times New Roman"/>
          <w:b/>
          <w:bCs/>
          <w:sz w:val="20"/>
          <w:szCs w:val="20"/>
          <w:lang w:eastAsia="en-US"/>
        </w:rPr>
        <w:t xml:space="preserve">__________ </w:t>
      </w:r>
      <w:r w:rsidRPr="00835FEA">
        <w:rPr>
          <w:rFonts w:ascii="Times New Roman" w:eastAsia="Times New Roman" w:hAnsi="Times New Roman" w:cs="Times New Roman"/>
          <w:sz w:val="20"/>
          <w:szCs w:val="20"/>
          <w:lang w:eastAsia="en-US"/>
        </w:rPr>
        <w:t xml:space="preserve">(toliau – </w:t>
      </w:r>
      <w:r w:rsidRPr="00835FEA">
        <w:rPr>
          <w:rFonts w:ascii="Times New Roman" w:eastAsia="Times New Roman" w:hAnsi="Times New Roman" w:cs="Times New Roman"/>
          <w:b/>
          <w:bCs/>
          <w:sz w:val="20"/>
          <w:szCs w:val="20"/>
          <w:lang w:eastAsia="en-US"/>
        </w:rPr>
        <w:t>Tiekėjas</w:t>
      </w:r>
      <w:r w:rsidRPr="00835FEA">
        <w:rPr>
          <w:rFonts w:ascii="Times New Roman" w:eastAsia="Times New Roman" w:hAnsi="Times New Roman" w:cs="Times New Roman"/>
          <w:sz w:val="20"/>
          <w:szCs w:val="20"/>
          <w:lang w:eastAsia="en-US"/>
        </w:rPr>
        <w:t>), atstovaujama _______, veikiančio(s) pagal __________, sudarė šią darbų pirkimo-pardavimo sutartį (toliau  – Sutartis).</w:t>
      </w:r>
    </w:p>
    <w:p w14:paraId="03C5EC4F" w14:textId="77777777" w:rsidR="00835FEA" w:rsidRPr="00835FEA" w:rsidRDefault="00835FEA" w:rsidP="00835FEA">
      <w:pPr>
        <w:spacing w:after="0" w:line="240" w:lineRule="auto"/>
        <w:jc w:val="both"/>
        <w:rPr>
          <w:rFonts w:ascii="Times New Roman" w:eastAsia="Times New Roman" w:hAnsi="Times New Roman" w:cs="Times New Roman"/>
          <w:sz w:val="20"/>
          <w:szCs w:val="20"/>
          <w:lang w:eastAsia="en-US"/>
        </w:rPr>
      </w:pPr>
    </w:p>
    <w:bookmarkEnd w:id="73"/>
    <w:p w14:paraId="5B0750F7" w14:textId="77777777" w:rsidR="00835FEA" w:rsidRPr="00835FEA" w:rsidRDefault="00835FEA" w:rsidP="00835FEA">
      <w:pPr>
        <w:spacing w:after="0" w:line="240" w:lineRule="auto"/>
        <w:jc w:val="both"/>
        <w:rPr>
          <w:rFonts w:ascii="Times New Roman" w:eastAsia="Times New Roman" w:hAnsi="Times New Roman" w:cs="Times New Roman"/>
          <w:sz w:val="20"/>
          <w:szCs w:val="20"/>
          <w:lang w:eastAsia="en-US"/>
        </w:rPr>
      </w:pPr>
    </w:p>
    <w:p w14:paraId="42B9EB66" w14:textId="77777777" w:rsidR="00835FEA" w:rsidRPr="00835FEA" w:rsidRDefault="00835FEA">
      <w:pPr>
        <w:numPr>
          <w:ilvl w:val="0"/>
          <w:numId w:val="28"/>
        </w:numPr>
        <w:spacing w:after="0" w:line="240" w:lineRule="auto"/>
        <w:jc w:val="both"/>
        <w:rPr>
          <w:rFonts w:ascii="Times New Roman" w:eastAsia="Times New Roman" w:hAnsi="Times New Roman" w:cs="Times New Roman"/>
          <w:b/>
          <w:sz w:val="20"/>
          <w:szCs w:val="20"/>
          <w:lang w:eastAsia="en-US"/>
        </w:rPr>
      </w:pPr>
      <w:r w:rsidRPr="00835FEA">
        <w:rPr>
          <w:rFonts w:ascii="Times New Roman" w:eastAsia="Times New Roman" w:hAnsi="Times New Roman" w:cs="Times New Roman"/>
          <w:b/>
          <w:sz w:val="20"/>
          <w:szCs w:val="20"/>
          <w:lang w:eastAsia="en-US"/>
        </w:rPr>
        <w:t>skirsnis. Sutarties objektas</w:t>
      </w:r>
    </w:p>
    <w:p w14:paraId="71886F75" w14:textId="77777777" w:rsidR="00835FEA" w:rsidRPr="00835FEA" w:rsidRDefault="00835FEA" w:rsidP="00835FEA">
      <w:pPr>
        <w:spacing w:after="0" w:line="240" w:lineRule="auto"/>
        <w:jc w:val="both"/>
        <w:rPr>
          <w:rFonts w:ascii="Times New Roman" w:eastAsia="Times New Roman" w:hAnsi="Times New Roman" w:cs="Times New Roman"/>
          <w:b/>
          <w:sz w:val="20"/>
          <w:szCs w:val="20"/>
          <w:lang w:eastAsia="en-US"/>
        </w:rPr>
      </w:pPr>
    </w:p>
    <w:p w14:paraId="1A28DFAE" w14:textId="77777777" w:rsidR="00835FEA" w:rsidRPr="00835FEA" w:rsidRDefault="00835FEA">
      <w:pPr>
        <w:numPr>
          <w:ilvl w:val="1"/>
          <w:numId w:val="25"/>
        </w:numPr>
        <w:spacing w:after="0" w:line="240" w:lineRule="auto"/>
        <w:ind w:left="0" w:firstLine="0"/>
        <w:jc w:val="both"/>
        <w:rPr>
          <w:rFonts w:ascii="Times New Roman" w:eastAsia="Times New Roman" w:hAnsi="Times New Roman" w:cs="Times New Roman"/>
          <w:sz w:val="20"/>
          <w:szCs w:val="20"/>
          <w:lang w:eastAsia="en-US"/>
        </w:rPr>
      </w:pPr>
      <w:r w:rsidRPr="00835FEA">
        <w:rPr>
          <w:rFonts w:ascii="Times New Roman" w:eastAsia="Times New Roman" w:hAnsi="Times New Roman" w:cs="Times New Roman"/>
          <w:sz w:val="20"/>
          <w:szCs w:val="20"/>
          <w:lang w:eastAsia="en-US"/>
        </w:rPr>
        <w:t xml:space="preserve"> Tiekėjas įsipareigoja Sutartyje nustatytomis sąlygomis ir tvarka atlikti/ įvykdyti Pirkėjo užsakomus </w:t>
      </w:r>
      <w:r w:rsidRPr="00835FEA">
        <w:rPr>
          <w:rFonts w:ascii="Times New Roman" w:eastAsia="Times New Roman" w:hAnsi="Times New Roman" w:cs="Times New Roman"/>
          <w:b/>
          <w:bCs/>
          <w:sz w:val="20"/>
          <w:szCs w:val="20"/>
          <w:lang w:eastAsia="en-US"/>
        </w:rPr>
        <w:t>suvirinimo, metalo konstrukcijų gamybos ir remonto darbus</w:t>
      </w:r>
      <w:r w:rsidRPr="00835FEA">
        <w:rPr>
          <w:rFonts w:ascii="Times New Roman" w:eastAsia="Times New Roman" w:hAnsi="Times New Roman" w:cs="Times New Roman"/>
          <w:sz w:val="20"/>
          <w:szCs w:val="20"/>
          <w:lang w:eastAsia="en-US"/>
        </w:rPr>
        <w:t xml:space="preserve">, nurodytus Sutarties 1 priede „Techninė specifikacija“ (toliau – Darbai), o Pirkėjas įsipareigoja priimti Sutarties sąlygas ir užsakymą atitinkančius ir tinkamai įvykdytus Darbus bei sumokėti Tiekėjui kainą Sutartyje nustatytomis sąlygomis ir tvarka. </w:t>
      </w:r>
    </w:p>
    <w:p w14:paraId="2D19D993" w14:textId="77777777" w:rsidR="00835FEA" w:rsidRPr="00835FEA" w:rsidRDefault="00835FEA">
      <w:pPr>
        <w:numPr>
          <w:ilvl w:val="1"/>
          <w:numId w:val="25"/>
        </w:numPr>
        <w:spacing w:after="0" w:line="240" w:lineRule="auto"/>
        <w:ind w:left="0" w:firstLine="0"/>
        <w:jc w:val="both"/>
        <w:rPr>
          <w:rFonts w:ascii="Times New Roman" w:eastAsia="Times New Roman" w:hAnsi="Times New Roman" w:cs="Times New Roman"/>
          <w:sz w:val="20"/>
          <w:szCs w:val="20"/>
          <w:lang w:eastAsia="en-US"/>
        </w:rPr>
      </w:pPr>
      <w:r w:rsidRPr="00835FEA">
        <w:rPr>
          <w:rFonts w:ascii="Times New Roman" w:eastAsia="Times New Roman" w:hAnsi="Times New Roman" w:cs="Times New Roman"/>
          <w:sz w:val="20"/>
          <w:szCs w:val="20"/>
          <w:lang w:eastAsia="en-US"/>
        </w:rPr>
        <w:t>Tiekėjas privalo užtikrinti, kad Darbai atitiktų Techninės specifikacijos reikalavimus ir Tiekėjo Pasiūlymo (Sutarties 2 priedas) sąlygas, būtų kokybiški, atliekami tinkamai ir laiku, laikantis Sutarties sąlygų taip, kad tai labiausiai atitiktų Pirkėjo interesus, pagal geriausius visuotinai pripažįstamus profesinius, techninius standartus ir praktiką, panaudodamas visus reikiamus įgūdžius ir žinias.</w:t>
      </w:r>
    </w:p>
    <w:p w14:paraId="53BC9B31" w14:textId="77777777" w:rsidR="00835FEA" w:rsidRPr="00835FEA" w:rsidRDefault="00835FEA">
      <w:pPr>
        <w:numPr>
          <w:ilvl w:val="1"/>
          <w:numId w:val="25"/>
        </w:numPr>
        <w:spacing w:after="0" w:line="240" w:lineRule="auto"/>
        <w:ind w:left="0" w:firstLine="0"/>
        <w:jc w:val="both"/>
        <w:rPr>
          <w:rFonts w:ascii="Times New Roman" w:eastAsia="Times New Roman" w:hAnsi="Times New Roman" w:cs="Times New Roman"/>
          <w:sz w:val="20"/>
          <w:szCs w:val="20"/>
          <w:lang w:eastAsia="en-US"/>
        </w:rPr>
      </w:pPr>
      <w:r w:rsidRPr="00835FEA">
        <w:rPr>
          <w:rFonts w:ascii="Times New Roman" w:eastAsia="Times New Roman" w:hAnsi="Times New Roman" w:cs="Times New Roman"/>
          <w:sz w:val="20"/>
          <w:szCs w:val="20"/>
          <w:lang w:eastAsia="en-US"/>
        </w:rPr>
        <w:t>Tiekėjas įsipareigoja vykdyti atskirus Pirkėjo užsakymus 12 mėnesių laikotarpyje nuo Sutarties įsigaliojimo dienos. Sutartis tomis pačiomis sąlygomis bus automatiškai pratęsta 6 mėnesių laikotarpiui, jeigu Pirkėjui yra išlikęs poreikis ir esant šioms aplinkybėms:</w:t>
      </w:r>
    </w:p>
    <w:p w14:paraId="059A88E3" w14:textId="77777777" w:rsidR="00835FEA" w:rsidRPr="00835FEA" w:rsidRDefault="00835FEA" w:rsidP="00835FEA">
      <w:pPr>
        <w:spacing w:after="0" w:line="240" w:lineRule="auto"/>
        <w:jc w:val="both"/>
        <w:rPr>
          <w:rFonts w:ascii="Times New Roman" w:eastAsia="Times New Roman" w:hAnsi="Times New Roman" w:cs="Times New Roman"/>
          <w:sz w:val="20"/>
          <w:szCs w:val="20"/>
          <w:lang w:eastAsia="en-US"/>
        </w:rPr>
      </w:pPr>
      <w:r w:rsidRPr="00835FEA">
        <w:rPr>
          <w:rFonts w:ascii="Times New Roman" w:eastAsia="Times New Roman" w:hAnsi="Times New Roman" w:cs="Times New Roman"/>
          <w:sz w:val="20"/>
          <w:szCs w:val="20"/>
          <w:lang w:eastAsia="en-US"/>
        </w:rPr>
        <w:t xml:space="preserve">            1.3.1. Pirkėjas neišpirko Darbų pagal Sutartį ir nėra išnaudota Sutarties kaina;</w:t>
      </w:r>
    </w:p>
    <w:p w14:paraId="14821707" w14:textId="20E2E127" w:rsidR="00835FEA" w:rsidRPr="00835FEA" w:rsidRDefault="00835FEA" w:rsidP="00835FEA">
      <w:pPr>
        <w:spacing w:after="0" w:line="240" w:lineRule="auto"/>
        <w:jc w:val="both"/>
        <w:rPr>
          <w:rFonts w:ascii="Times New Roman" w:eastAsia="Times New Roman" w:hAnsi="Times New Roman" w:cs="Times New Roman"/>
          <w:sz w:val="20"/>
          <w:szCs w:val="20"/>
          <w:lang w:eastAsia="en-US"/>
        </w:rPr>
      </w:pPr>
      <w:r w:rsidRPr="00835FEA">
        <w:rPr>
          <w:rFonts w:ascii="Times New Roman" w:eastAsia="Times New Roman" w:hAnsi="Times New Roman" w:cs="Times New Roman"/>
          <w:sz w:val="20"/>
          <w:szCs w:val="20"/>
          <w:lang w:eastAsia="en-US"/>
        </w:rPr>
        <w:t xml:space="preserve">            1.3.2. Darbai buvo vykdomi/atliekami be trūkumų.</w:t>
      </w:r>
    </w:p>
    <w:p w14:paraId="5DBA219C" w14:textId="77777777" w:rsidR="00835FEA" w:rsidRPr="00835FEA" w:rsidRDefault="00835FEA" w:rsidP="00835FEA">
      <w:pPr>
        <w:spacing w:after="0" w:line="240" w:lineRule="auto"/>
        <w:jc w:val="both"/>
        <w:rPr>
          <w:rFonts w:ascii="Times New Roman" w:eastAsia="Times New Roman" w:hAnsi="Times New Roman" w:cs="Times New Roman"/>
          <w:sz w:val="20"/>
          <w:szCs w:val="20"/>
          <w:lang w:eastAsia="en-US"/>
        </w:rPr>
      </w:pPr>
    </w:p>
    <w:p w14:paraId="48A8551B" w14:textId="77777777" w:rsidR="00835FEA" w:rsidRPr="00835FEA" w:rsidRDefault="00835FEA" w:rsidP="00835FEA">
      <w:pPr>
        <w:spacing w:after="0" w:line="240" w:lineRule="auto"/>
        <w:jc w:val="center"/>
        <w:rPr>
          <w:rFonts w:ascii="Times New Roman" w:eastAsia="Times New Roman" w:hAnsi="Times New Roman" w:cs="Times New Roman"/>
          <w:b/>
          <w:sz w:val="20"/>
          <w:szCs w:val="20"/>
          <w:lang w:eastAsia="en-US"/>
        </w:rPr>
      </w:pPr>
      <w:r w:rsidRPr="00835FEA">
        <w:rPr>
          <w:rFonts w:ascii="Times New Roman" w:eastAsia="Times New Roman" w:hAnsi="Times New Roman" w:cs="Times New Roman"/>
          <w:b/>
          <w:sz w:val="20"/>
          <w:szCs w:val="20"/>
          <w:lang w:eastAsia="en-US"/>
        </w:rPr>
        <w:t>2 skirsnis. Sutarties kaina ir mokėjimo sąlygos</w:t>
      </w:r>
    </w:p>
    <w:p w14:paraId="7CD5DB2D" w14:textId="77777777" w:rsidR="00835FEA" w:rsidRPr="00835FEA" w:rsidRDefault="00835FEA" w:rsidP="00835FEA">
      <w:pPr>
        <w:spacing w:after="0" w:line="240" w:lineRule="auto"/>
        <w:jc w:val="both"/>
        <w:rPr>
          <w:rFonts w:ascii="Times New Roman" w:eastAsia="Times New Roman" w:hAnsi="Times New Roman" w:cs="Times New Roman"/>
          <w:b/>
          <w:sz w:val="20"/>
          <w:szCs w:val="20"/>
          <w:lang w:eastAsia="en-US"/>
        </w:rPr>
      </w:pPr>
    </w:p>
    <w:p w14:paraId="33463C8B" w14:textId="77777777" w:rsidR="00835FEA" w:rsidRPr="00835FEA" w:rsidRDefault="00835FEA">
      <w:pPr>
        <w:numPr>
          <w:ilvl w:val="1"/>
          <w:numId w:val="27"/>
        </w:numPr>
        <w:spacing w:after="0" w:line="240" w:lineRule="auto"/>
        <w:ind w:left="0" w:firstLine="0"/>
        <w:jc w:val="both"/>
        <w:rPr>
          <w:rFonts w:ascii="Times New Roman" w:eastAsia="Times New Roman" w:hAnsi="Times New Roman" w:cs="Times New Roman"/>
          <w:bCs/>
          <w:sz w:val="20"/>
          <w:szCs w:val="20"/>
          <w:lang w:eastAsia="en-US"/>
        </w:rPr>
      </w:pPr>
      <w:r w:rsidRPr="00835FEA">
        <w:rPr>
          <w:rFonts w:ascii="Times New Roman" w:eastAsia="Times New Roman" w:hAnsi="Times New Roman" w:cs="Times New Roman"/>
          <w:bCs/>
          <w:sz w:val="20"/>
          <w:szCs w:val="20"/>
          <w:lang w:eastAsia="en-US"/>
        </w:rPr>
        <w:t>Sutarčiai taikomas kainos apskaičiavimo būdas: mišri kainodara, t. y., fiksuoto Darbų vykdymo įkainio ir Sutarties vykdymo išlaidų atlyginimo už medžiagų, reikalingų Darbų vykdymui, tiekimą.</w:t>
      </w:r>
    </w:p>
    <w:p w14:paraId="288D6941" w14:textId="77777777" w:rsidR="00835FEA" w:rsidRPr="00835FEA" w:rsidRDefault="00835FEA">
      <w:pPr>
        <w:numPr>
          <w:ilvl w:val="1"/>
          <w:numId w:val="27"/>
        </w:numPr>
        <w:spacing w:after="0" w:line="240" w:lineRule="auto"/>
        <w:ind w:left="0" w:firstLine="0"/>
        <w:jc w:val="both"/>
        <w:rPr>
          <w:rFonts w:ascii="Times New Roman" w:eastAsia="Times New Roman" w:hAnsi="Times New Roman" w:cs="Times New Roman"/>
          <w:sz w:val="20"/>
          <w:szCs w:val="20"/>
          <w:lang w:eastAsia="en-US"/>
        </w:rPr>
      </w:pPr>
      <w:r w:rsidRPr="00835FEA">
        <w:rPr>
          <w:rFonts w:ascii="Times New Roman" w:eastAsia="Times New Roman" w:hAnsi="Times New Roman" w:cs="Times New Roman"/>
          <w:sz w:val="20"/>
          <w:szCs w:val="20"/>
          <w:lang w:eastAsia="en-US"/>
        </w:rPr>
        <w:t xml:space="preserve">Pradinės Sutarties vertė yra </w:t>
      </w:r>
      <w:r w:rsidRPr="00835FEA">
        <w:rPr>
          <w:rFonts w:ascii="Times New Roman" w:eastAsia="Times New Roman" w:hAnsi="Times New Roman" w:cs="Times New Roman"/>
          <w:b/>
          <w:bCs/>
          <w:sz w:val="20"/>
          <w:szCs w:val="20"/>
          <w:lang w:eastAsia="en-US"/>
        </w:rPr>
        <w:t>75 000,00 Eur</w:t>
      </w:r>
      <w:r w:rsidRPr="00835FEA">
        <w:rPr>
          <w:rFonts w:ascii="Times New Roman" w:eastAsia="Times New Roman" w:hAnsi="Times New Roman" w:cs="Times New Roman"/>
          <w:sz w:val="20"/>
          <w:szCs w:val="20"/>
          <w:lang w:eastAsia="en-US"/>
        </w:rPr>
        <w:t xml:space="preserve"> (septyniasdešimt penki tūkstančiai eurų) be PVM;</w:t>
      </w:r>
    </w:p>
    <w:p w14:paraId="540BA466" w14:textId="77777777" w:rsidR="00835FEA" w:rsidRPr="00835FEA" w:rsidRDefault="00835FEA" w:rsidP="00DE6A89">
      <w:pPr>
        <w:spacing w:after="0" w:line="240" w:lineRule="auto"/>
        <w:jc w:val="both"/>
        <w:rPr>
          <w:rFonts w:ascii="Times New Roman" w:eastAsia="Times New Roman" w:hAnsi="Times New Roman" w:cs="Times New Roman"/>
          <w:sz w:val="20"/>
          <w:szCs w:val="20"/>
          <w:lang w:eastAsia="en-US"/>
        </w:rPr>
      </w:pPr>
      <w:r w:rsidRPr="00835FEA">
        <w:rPr>
          <w:rFonts w:ascii="Times New Roman" w:eastAsia="Times New Roman" w:hAnsi="Times New Roman" w:cs="Times New Roman"/>
          <w:sz w:val="20"/>
          <w:szCs w:val="20"/>
          <w:lang w:eastAsia="en-US"/>
        </w:rPr>
        <w:t>PVM: __________ Eur (___________); Sutarties kaina yra ________ Eur (________) su PVM.</w:t>
      </w:r>
    </w:p>
    <w:p w14:paraId="5DAEC953" w14:textId="77777777" w:rsidR="00835FEA" w:rsidRPr="00835FEA" w:rsidRDefault="00835FEA">
      <w:pPr>
        <w:numPr>
          <w:ilvl w:val="1"/>
          <w:numId w:val="27"/>
        </w:numPr>
        <w:spacing w:after="0" w:line="240" w:lineRule="auto"/>
        <w:ind w:left="0" w:firstLine="0"/>
        <w:jc w:val="both"/>
        <w:rPr>
          <w:rFonts w:ascii="Times New Roman" w:eastAsia="Times New Roman" w:hAnsi="Times New Roman" w:cs="Times New Roman"/>
          <w:sz w:val="20"/>
          <w:szCs w:val="20"/>
          <w:lang w:eastAsia="en-US"/>
        </w:rPr>
      </w:pPr>
      <w:r w:rsidRPr="00835FEA">
        <w:rPr>
          <w:rFonts w:ascii="Times New Roman" w:eastAsia="Times New Roman" w:hAnsi="Times New Roman" w:cs="Times New Roman"/>
          <w:sz w:val="20"/>
          <w:szCs w:val="20"/>
          <w:lang w:eastAsia="en-US"/>
        </w:rPr>
        <w:t xml:space="preserve">Šioje Sutartyje Pradinės Sutarties vertė yra lygi </w:t>
      </w:r>
      <w:r w:rsidRPr="00835FEA">
        <w:rPr>
          <w:rFonts w:ascii="Times New Roman" w:eastAsia="Times New Roman" w:hAnsi="Times New Roman" w:cs="Times New Roman"/>
          <w:b/>
          <w:sz w:val="20"/>
          <w:szCs w:val="20"/>
          <w:lang w:eastAsia="en-US"/>
        </w:rPr>
        <w:t>maksimaliai pirkimui skirtai lėšų sumai</w:t>
      </w:r>
      <w:r w:rsidRPr="00835FEA">
        <w:rPr>
          <w:rFonts w:ascii="Times New Roman" w:eastAsia="Times New Roman" w:hAnsi="Times New Roman" w:cs="Times New Roman"/>
          <w:sz w:val="20"/>
          <w:szCs w:val="20"/>
          <w:lang w:eastAsia="en-US"/>
        </w:rPr>
        <w:t xml:space="preserve"> </w:t>
      </w:r>
      <w:r w:rsidRPr="00835FEA">
        <w:rPr>
          <w:rFonts w:ascii="Times New Roman" w:eastAsia="Times New Roman" w:hAnsi="Times New Roman" w:cs="Times New Roman"/>
          <w:b/>
          <w:sz w:val="20"/>
          <w:szCs w:val="20"/>
          <w:lang w:eastAsia="en-US"/>
        </w:rPr>
        <w:t>be PVM.</w:t>
      </w:r>
      <w:r w:rsidRPr="00835FEA">
        <w:rPr>
          <w:rFonts w:ascii="Times New Roman" w:eastAsia="Times New Roman" w:hAnsi="Times New Roman" w:cs="Times New Roman"/>
          <w:sz w:val="20"/>
          <w:szCs w:val="20"/>
          <w:lang w:eastAsia="en-US"/>
        </w:rPr>
        <w:t xml:space="preserve"> </w:t>
      </w:r>
    </w:p>
    <w:p w14:paraId="156E610D" w14:textId="77777777" w:rsidR="00835FEA" w:rsidRPr="00835FEA" w:rsidRDefault="00835FEA">
      <w:pPr>
        <w:numPr>
          <w:ilvl w:val="1"/>
          <w:numId w:val="27"/>
        </w:numPr>
        <w:spacing w:after="0" w:line="240" w:lineRule="auto"/>
        <w:ind w:left="0" w:firstLine="0"/>
        <w:jc w:val="both"/>
        <w:rPr>
          <w:rFonts w:ascii="Times New Roman" w:eastAsia="Times New Roman" w:hAnsi="Times New Roman" w:cs="Times New Roman"/>
          <w:sz w:val="20"/>
          <w:szCs w:val="20"/>
          <w:lang w:eastAsia="en-US"/>
        </w:rPr>
      </w:pPr>
      <w:r w:rsidRPr="00835FEA">
        <w:rPr>
          <w:rFonts w:ascii="Times New Roman" w:eastAsia="Times New Roman" w:hAnsi="Times New Roman" w:cs="Times New Roman"/>
          <w:sz w:val="20"/>
          <w:szCs w:val="20"/>
          <w:lang w:eastAsia="en-US"/>
        </w:rPr>
        <w:t>Pirkėjas atsiskaito su Tiekėju ne vėliau kaip per 30 kalendorinių dienų nuo Sąskaitos ir Darbų  perdavimo-priėmimo akto gavimo dienos.</w:t>
      </w:r>
    </w:p>
    <w:p w14:paraId="468DF8C7" w14:textId="77777777" w:rsidR="00835FEA" w:rsidRPr="00835FEA" w:rsidRDefault="00835FEA">
      <w:pPr>
        <w:numPr>
          <w:ilvl w:val="1"/>
          <w:numId w:val="27"/>
        </w:numPr>
        <w:spacing w:after="0" w:line="240" w:lineRule="auto"/>
        <w:ind w:left="0" w:firstLine="0"/>
        <w:jc w:val="both"/>
        <w:rPr>
          <w:rFonts w:ascii="Times New Roman" w:eastAsia="Times New Roman" w:hAnsi="Times New Roman" w:cs="Times New Roman"/>
          <w:sz w:val="20"/>
          <w:szCs w:val="20"/>
          <w:lang w:eastAsia="en-US"/>
        </w:rPr>
      </w:pPr>
      <w:r w:rsidRPr="00835FEA">
        <w:rPr>
          <w:rFonts w:ascii="Times New Roman" w:eastAsia="Times New Roman" w:hAnsi="Times New Roman" w:cs="Times New Roman"/>
          <w:sz w:val="20"/>
          <w:szCs w:val="20"/>
          <w:lang w:eastAsia="en-US"/>
        </w:rPr>
        <w:t>Apmokėjimo sąlygos: įvykdžius Pirkėjo užsakymą, mokama už konkretų Darbų kiekį / apimtį pagal nustatytus įkainius ir (jei taikoma) medžiagų kainą.</w:t>
      </w:r>
    </w:p>
    <w:p w14:paraId="4F8DC7F4" w14:textId="77777777" w:rsidR="00835FEA" w:rsidRPr="00835FEA" w:rsidRDefault="00835FEA">
      <w:pPr>
        <w:numPr>
          <w:ilvl w:val="1"/>
          <w:numId w:val="27"/>
        </w:numPr>
        <w:spacing w:after="0" w:line="240" w:lineRule="auto"/>
        <w:ind w:left="0" w:firstLine="0"/>
        <w:jc w:val="both"/>
        <w:rPr>
          <w:rFonts w:ascii="Times New Roman" w:eastAsia="Times New Roman" w:hAnsi="Times New Roman" w:cs="Times New Roman"/>
          <w:sz w:val="20"/>
          <w:szCs w:val="20"/>
          <w:lang w:eastAsia="en-US"/>
        </w:rPr>
      </w:pPr>
      <w:r w:rsidRPr="00835FEA">
        <w:rPr>
          <w:rFonts w:ascii="Times New Roman" w:eastAsia="Times New Roman" w:hAnsi="Times New Roman" w:cs="Times New Roman"/>
          <w:sz w:val="20"/>
          <w:szCs w:val="20"/>
          <w:lang w:eastAsia="en-US"/>
        </w:rPr>
        <w:t xml:space="preserve">Tiekėjas Sąskaitą privalo pateikti tik naudodamasis Sąskaitų administravimo bendrąją informacine sistema (SABIS), </w:t>
      </w:r>
      <w:hyperlink r:id="rId25" w:history="1">
        <w:r w:rsidRPr="00835FEA">
          <w:rPr>
            <w:rStyle w:val="Hipersaitas"/>
            <w:rFonts w:ascii="Times New Roman" w:eastAsia="Times New Roman" w:hAnsi="Times New Roman" w:cs="Times New Roman"/>
            <w:sz w:val="20"/>
            <w:szCs w:val="20"/>
            <w:lang w:eastAsia="en-US"/>
          </w:rPr>
          <w:t>https://sabis.nbfc.lt/</w:t>
        </w:r>
      </w:hyperlink>
    </w:p>
    <w:p w14:paraId="0D3CB76E" w14:textId="77777777" w:rsidR="00835FEA" w:rsidRPr="00835FEA" w:rsidRDefault="00835FEA" w:rsidP="00835FEA">
      <w:pPr>
        <w:spacing w:after="0" w:line="240" w:lineRule="auto"/>
        <w:jc w:val="both"/>
        <w:rPr>
          <w:rFonts w:ascii="Times New Roman" w:eastAsia="Times New Roman" w:hAnsi="Times New Roman" w:cs="Times New Roman"/>
          <w:sz w:val="20"/>
          <w:szCs w:val="20"/>
          <w:lang w:eastAsia="en-US"/>
        </w:rPr>
      </w:pPr>
    </w:p>
    <w:p w14:paraId="6D55BDFE" w14:textId="77777777" w:rsidR="00835FEA" w:rsidRPr="00835FEA" w:rsidRDefault="00835FEA">
      <w:pPr>
        <w:numPr>
          <w:ilvl w:val="0"/>
          <w:numId w:val="26"/>
        </w:numPr>
        <w:spacing w:after="0" w:line="240" w:lineRule="auto"/>
        <w:jc w:val="center"/>
        <w:rPr>
          <w:rFonts w:ascii="Times New Roman" w:eastAsia="Times New Roman" w:hAnsi="Times New Roman" w:cs="Times New Roman"/>
          <w:b/>
          <w:sz w:val="20"/>
          <w:szCs w:val="20"/>
          <w:lang w:eastAsia="en-US"/>
        </w:rPr>
      </w:pPr>
      <w:r w:rsidRPr="00835FEA">
        <w:rPr>
          <w:rFonts w:ascii="Times New Roman" w:eastAsia="Times New Roman" w:hAnsi="Times New Roman" w:cs="Times New Roman"/>
          <w:b/>
          <w:sz w:val="20"/>
          <w:szCs w:val="20"/>
          <w:lang w:eastAsia="en-US"/>
        </w:rPr>
        <w:t>skirsnis. Šalių atsakomybė</w:t>
      </w:r>
    </w:p>
    <w:p w14:paraId="0D669A9C" w14:textId="77777777" w:rsidR="00835FEA" w:rsidRPr="00835FEA" w:rsidRDefault="00835FEA" w:rsidP="00835FEA">
      <w:pPr>
        <w:spacing w:after="0" w:line="240" w:lineRule="auto"/>
        <w:jc w:val="both"/>
        <w:rPr>
          <w:rFonts w:ascii="Times New Roman" w:eastAsia="Times New Roman" w:hAnsi="Times New Roman" w:cs="Times New Roman"/>
          <w:b/>
          <w:sz w:val="20"/>
          <w:szCs w:val="20"/>
          <w:lang w:eastAsia="en-US"/>
        </w:rPr>
      </w:pPr>
    </w:p>
    <w:p w14:paraId="32F0503E" w14:textId="23FA29E3" w:rsidR="00835FEA" w:rsidRDefault="00835FEA" w:rsidP="00835FEA">
      <w:pPr>
        <w:spacing w:after="0" w:line="240" w:lineRule="auto"/>
        <w:jc w:val="both"/>
        <w:rPr>
          <w:rFonts w:ascii="Times New Roman" w:eastAsia="Times New Roman" w:hAnsi="Times New Roman" w:cs="Times New Roman"/>
          <w:sz w:val="20"/>
          <w:szCs w:val="20"/>
          <w:lang w:eastAsia="en-US"/>
        </w:rPr>
      </w:pPr>
      <w:r w:rsidRPr="00835FEA">
        <w:rPr>
          <w:rFonts w:ascii="Times New Roman" w:eastAsia="Times New Roman" w:hAnsi="Times New Roman" w:cs="Times New Roman"/>
          <w:bCs/>
          <w:sz w:val="20"/>
          <w:szCs w:val="20"/>
          <w:lang w:eastAsia="en-US"/>
        </w:rPr>
        <w:t>3.1.</w:t>
      </w:r>
      <w:r>
        <w:rPr>
          <w:rFonts w:ascii="Times New Roman" w:eastAsia="Times New Roman" w:hAnsi="Times New Roman" w:cs="Times New Roman"/>
          <w:b/>
          <w:sz w:val="20"/>
          <w:szCs w:val="20"/>
          <w:lang w:eastAsia="en-US"/>
        </w:rPr>
        <w:t xml:space="preserve"> </w:t>
      </w:r>
      <w:r w:rsidRPr="00835FEA">
        <w:rPr>
          <w:rFonts w:ascii="Times New Roman" w:eastAsia="Times New Roman" w:hAnsi="Times New Roman" w:cs="Times New Roman"/>
          <w:b/>
          <w:sz w:val="20"/>
          <w:szCs w:val="20"/>
          <w:lang w:eastAsia="en-US"/>
        </w:rPr>
        <w:t xml:space="preserve">Pirkėjui taikomos netesybos už mokėjimų pagal Sutartį vėlavimą: </w:t>
      </w:r>
      <w:r w:rsidRPr="00835FEA">
        <w:rPr>
          <w:rFonts w:ascii="Times New Roman" w:eastAsia="Times New Roman" w:hAnsi="Times New Roman" w:cs="Times New Roman"/>
          <w:sz w:val="20"/>
          <w:szCs w:val="20"/>
          <w:lang w:eastAsia="en-US"/>
        </w:rPr>
        <w:t>jei Pirkėjas, gavęs tinkamai pateiktą ir užpildytą Sąskaitą, uždelsia atsiskaityti už tinkamai Tiekėjo atliktus kokybiškus Darbus per Sutartyje nurodytą terminą, Tiekėjas nuo kitos nei nustatytas terminas dienos gali skaičiuoti Pirkėjui 0,02 (dvi šimtosios) procento dydžio delspinigius nuo neapmokėtos sumos be PVM už kiekvieną vėlavimo dieną.</w:t>
      </w:r>
    </w:p>
    <w:p w14:paraId="7D21B494" w14:textId="226AE93F" w:rsidR="00835FEA" w:rsidRPr="00835FEA" w:rsidRDefault="00835FEA" w:rsidP="00835FEA">
      <w:pPr>
        <w:spacing w:after="0" w:line="240" w:lineRule="auto"/>
        <w:jc w:val="both"/>
        <w:rPr>
          <w:rFonts w:ascii="Times New Roman" w:eastAsia="Times New Roman" w:hAnsi="Times New Roman" w:cs="Times New Roman"/>
          <w:sz w:val="20"/>
          <w:szCs w:val="20"/>
          <w:lang w:eastAsia="en-US"/>
        </w:rPr>
      </w:pPr>
      <w:r w:rsidRPr="00835FEA">
        <w:rPr>
          <w:rFonts w:ascii="Times New Roman" w:eastAsia="Times New Roman" w:hAnsi="Times New Roman" w:cs="Times New Roman"/>
          <w:bCs/>
          <w:sz w:val="20"/>
          <w:szCs w:val="20"/>
          <w:lang w:eastAsia="en-US"/>
        </w:rPr>
        <w:t>3.2.</w:t>
      </w:r>
      <w:r>
        <w:rPr>
          <w:rFonts w:ascii="Times New Roman" w:eastAsia="Times New Roman" w:hAnsi="Times New Roman" w:cs="Times New Roman"/>
          <w:b/>
          <w:sz w:val="20"/>
          <w:szCs w:val="20"/>
          <w:lang w:eastAsia="en-US"/>
        </w:rPr>
        <w:t xml:space="preserve"> </w:t>
      </w:r>
      <w:r w:rsidRPr="00835FEA">
        <w:rPr>
          <w:rFonts w:ascii="Times New Roman" w:eastAsia="Times New Roman" w:hAnsi="Times New Roman" w:cs="Times New Roman"/>
          <w:b/>
          <w:sz w:val="20"/>
          <w:szCs w:val="20"/>
          <w:lang w:eastAsia="en-US"/>
        </w:rPr>
        <w:t xml:space="preserve">Tiekėjui taikomos netesybos:  </w:t>
      </w:r>
      <w:r w:rsidRPr="00835FEA">
        <w:rPr>
          <w:rFonts w:ascii="Times New Roman" w:eastAsia="Times New Roman" w:hAnsi="Times New Roman" w:cs="Times New Roman"/>
          <w:bCs/>
          <w:sz w:val="20"/>
          <w:szCs w:val="20"/>
          <w:lang w:eastAsia="en-US"/>
        </w:rPr>
        <w:t>jei Tiekėjas vėluoja pašalinti Darbų trūkumus per Pirkėjo nurodytus protingus terminus, Pirkėjas nuo kitos nei nustatytas terminas dienos gali skaičiuoti Tiekėjui 50,00 Eur (penkiasdešimt eurų) dydžio delspinigius už kiekvieną vėlavimo dieną.</w:t>
      </w:r>
    </w:p>
    <w:p w14:paraId="11198156" w14:textId="77777777" w:rsidR="00835FEA" w:rsidRPr="00835FEA" w:rsidRDefault="00835FEA" w:rsidP="00835FEA">
      <w:pPr>
        <w:spacing w:after="0" w:line="240" w:lineRule="auto"/>
        <w:jc w:val="both"/>
        <w:rPr>
          <w:rFonts w:ascii="Times New Roman" w:eastAsia="Times New Roman" w:hAnsi="Times New Roman" w:cs="Times New Roman"/>
          <w:bCs/>
          <w:sz w:val="20"/>
          <w:szCs w:val="20"/>
          <w:lang w:eastAsia="en-US"/>
        </w:rPr>
      </w:pPr>
    </w:p>
    <w:p w14:paraId="1A83858E" w14:textId="77777777" w:rsidR="00835FEA" w:rsidRPr="00835FEA" w:rsidRDefault="00835FEA" w:rsidP="00835FEA">
      <w:pPr>
        <w:spacing w:after="0" w:line="240" w:lineRule="auto"/>
        <w:jc w:val="center"/>
        <w:rPr>
          <w:rFonts w:ascii="Times New Roman" w:eastAsia="Times New Roman" w:hAnsi="Times New Roman" w:cs="Times New Roman"/>
          <w:b/>
          <w:sz w:val="20"/>
          <w:szCs w:val="20"/>
          <w:lang w:eastAsia="en-US"/>
        </w:rPr>
      </w:pPr>
      <w:r w:rsidRPr="00835FEA">
        <w:rPr>
          <w:rFonts w:ascii="Times New Roman" w:eastAsia="Times New Roman" w:hAnsi="Times New Roman" w:cs="Times New Roman"/>
          <w:b/>
          <w:sz w:val="20"/>
          <w:szCs w:val="20"/>
          <w:lang w:eastAsia="en-US"/>
        </w:rPr>
        <w:t>4 skirsnis. Bendrieji atsakomybės klausimai</w:t>
      </w:r>
    </w:p>
    <w:p w14:paraId="42A74CBC" w14:textId="77777777" w:rsidR="00835FEA" w:rsidRPr="00835FEA" w:rsidRDefault="00835FEA" w:rsidP="00835FEA">
      <w:pPr>
        <w:spacing w:after="0" w:line="240" w:lineRule="auto"/>
        <w:jc w:val="both"/>
        <w:rPr>
          <w:rFonts w:ascii="Times New Roman" w:eastAsia="Times New Roman" w:hAnsi="Times New Roman" w:cs="Times New Roman"/>
          <w:sz w:val="20"/>
          <w:szCs w:val="20"/>
          <w:lang w:eastAsia="en-US"/>
        </w:rPr>
      </w:pPr>
    </w:p>
    <w:p w14:paraId="2737B252" w14:textId="77777777" w:rsidR="00835FEA" w:rsidRPr="00835FEA" w:rsidRDefault="00835FEA" w:rsidP="00835FEA">
      <w:pPr>
        <w:spacing w:after="0" w:line="240" w:lineRule="auto"/>
        <w:jc w:val="both"/>
        <w:rPr>
          <w:rFonts w:ascii="Times New Roman" w:eastAsia="Times New Roman" w:hAnsi="Times New Roman" w:cs="Times New Roman"/>
          <w:sz w:val="20"/>
          <w:szCs w:val="20"/>
          <w:lang w:eastAsia="en-US"/>
        </w:rPr>
      </w:pPr>
      <w:r w:rsidRPr="00835FEA">
        <w:rPr>
          <w:rFonts w:ascii="Times New Roman" w:eastAsia="Times New Roman" w:hAnsi="Times New Roman" w:cs="Times New Roman"/>
          <w:sz w:val="20"/>
          <w:szCs w:val="20"/>
          <w:lang w:eastAsia="en-US"/>
        </w:rPr>
        <w:t>4.1. Netesybų sumokėjimas už vėlavimą ar pareigų pagal Sutartį pažeidimą neatleidžia Šalies nuo Sutartyje numatytų jos pareigų vykdymo.</w:t>
      </w:r>
    </w:p>
    <w:p w14:paraId="1EC0CE74" w14:textId="77777777" w:rsidR="00835FEA" w:rsidRPr="00835FEA" w:rsidRDefault="00835FEA" w:rsidP="00835FEA">
      <w:pPr>
        <w:spacing w:after="0" w:line="240" w:lineRule="auto"/>
        <w:jc w:val="both"/>
        <w:rPr>
          <w:rFonts w:ascii="Times New Roman" w:eastAsia="Times New Roman" w:hAnsi="Times New Roman" w:cs="Times New Roman"/>
          <w:sz w:val="20"/>
          <w:szCs w:val="20"/>
          <w:lang w:eastAsia="en-US"/>
        </w:rPr>
      </w:pPr>
      <w:r w:rsidRPr="00835FEA">
        <w:rPr>
          <w:rFonts w:ascii="Times New Roman" w:eastAsia="Times New Roman" w:hAnsi="Times New Roman" w:cs="Times New Roman"/>
          <w:sz w:val="20"/>
          <w:szCs w:val="20"/>
          <w:lang w:eastAsia="en-US"/>
        </w:rPr>
        <w:t>4.2.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65BD09BC" w14:textId="77777777" w:rsidR="00835FEA" w:rsidRPr="00835FEA" w:rsidRDefault="00835FEA" w:rsidP="00835FEA">
      <w:pPr>
        <w:spacing w:after="0" w:line="240" w:lineRule="auto"/>
        <w:jc w:val="both"/>
        <w:rPr>
          <w:rFonts w:ascii="Times New Roman" w:eastAsia="Times New Roman" w:hAnsi="Times New Roman" w:cs="Times New Roman"/>
          <w:sz w:val="20"/>
          <w:szCs w:val="20"/>
          <w:lang w:eastAsia="en-US"/>
        </w:rPr>
      </w:pPr>
      <w:r w:rsidRPr="00835FEA">
        <w:rPr>
          <w:rFonts w:ascii="Times New Roman" w:eastAsia="Times New Roman" w:hAnsi="Times New Roman" w:cs="Times New Roman"/>
          <w:sz w:val="20"/>
          <w:szCs w:val="20"/>
          <w:lang w:eastAsia="en-US"/>
        </w:rPr>
        <w:t>4.3. Šioje Sutartyje numatytos teisių gynybos priemonės neapriboja Šalių teisės pasinaudoti kitomis teisėtomis teisių gynybos priemonėmis.</w:t>
      </w:r>
    </w:p>
    <w:p w14:paraId="202B6A15" w14:textId="77777777" w:rsidR="00835FEA" w:rsidRPr="00835FEA" w:rsidRDefault="00835FEA" w:rsidP="00835FEA">
      <w:pPr>
        <w:spacing w:after="0" w:line="240" w:lineRule="auto"/>
        <w:jc w:val="both"/>
        <w:rPr>
          <w:rFonts w:ascii="Times New Roman" w:eastAsia="Times New Roman" w:hAnsi="Times New Roman" w:cs="Times New Roman"/>
          <w:sz w:val="20"/>
          <w:szCs w:val="20"/>
          <w:lang w:eastAsia="en-US"/>
        </w:rPr>
      </w:pPr>
      <w:r w:rsidRPr="00835FEA">
        <w:rPr>
          <w:rFonts w:ascii="Times New Roman" w:eastAsia="Times New Roman" w:hAnsi="Times New Roman" w:cs="Times New Roman"/>
          <w:sz w:val="20"/>
          <w:szCs w:val="20"/>
          <w:lang w:eastAsia="en-US"/>
        </w:rPr>
        <w:t>4.4.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C9179FA" w14:textId="77777777" w:rsidR="00835FEA" w:rsidRPr="00835FEA" w:rsidRDefault="00835FEA" w:rsidP="00835FEA">
      <w:pPr>
        <w:spacing w:after="0" w:line="240" w:lineRule="auto"/>
        <w:jc w:val="both"/>
        <w:rPr>
          <w:rFonts w:ascii="Times New Roman" w:eastAsia="Times New Roman" w:hAnsi="Times New Roman" w:cs="Times New Roman"/>
          <w:sz w:val="20"/>
          <w:szCs w:val="20"/>
          <w:lang w:eastAsia="en-US"/>
        </w:rPr>
      </w:pPr>
      <w:r w:rsidRPr="00835FEA">
        <w:rPr>
          <w:rFonts w:ascii="Times New Roman" w:eastAsia="Times New Roman" w:hAnsi="Times New Roman" w:cs="Times New Roman"/>
          <w:sz w:val="20"/>
          <w:szCs w:val="20"/>
          <w:lang w:eastAsia="en-US"/>
        </w:rPr>
        <w:t>4.5. Pasibaigus Sutarties galiojimui, Šalys neatleidžiamos nuo atsakomybės už Sutarties pažeidimą. Pasibaigus Sutarties galiojimui, Šalys nepraranda teisės reikalauti atlyginti dėl Sutarties nevykdymo patirtus nuostolius bei sumokėti netesybas.</w:t>
      </w:r>
    </w:p>
    <w:p w14:paraId="34013733" w14:textId="77777777" w:rsidR="00835FEA" w:rsidRPr="00835FEA" w:rsidRDefault="00835FEA" w:rsidP="00835FEA">
      <w:pPr>
        <w:spacing w:after="0" w:line="240" w:lineRule="auto"/>
        <w:jc w:val="both"/>
        <w:rPr>
          <w:rFonts w:ascii="Times New Roman" w:eastAsia="Times New Roman" w:hAnsi="Times New Roman" w:cs="Times New Roman"/>
          <w:sz w:val="20"/>
          <w:szCs w:val="20"/>
          <w:lang w:eastAsia="en-US"/>
        </w:rPr>
      </w:pPr>
    </w:p>
    <w:p w14:paraId="2DAF6F07" w14:textId="77777777" w:rsidR="00835FEA" w:rsidRPr="00835FEA" w:rsidRDefault="00835FEA" w:rsidP="00835FEA">
      <w:pPr>
        <w:spacing w:after="0" w:line="240" w:lineRule="auto"/>
        <w:jc w:val="center"/>
        <w:rPr>
          <w:rFonts w:ascii="Times New Roman" w:eastAsia="Times New Roman" w:hAnsi="Times New Roman" w:cs="Times New Roman"/>
          <w:sz w:val="20"/>
          <w:szCs w:val="20"/>
          <w:lang w:eastAsia="en-US"/>
        </w:rPr>
      </w:pPr>
      <w:r w:rsidRPr="00835FEA">
        <w:rPr>
          <w:rFonts w:ascii="Times New Roman" w:eastAsia="Times New Roman" w:hAnsi="Times New Roman" w:cs="Times New Roman"/>
          <w:b/>
          <w:bCs/>
          <w:sz w:val="20"/>
          <w:szCs w:val="20"/>
          <w:lang w:eastAsia="en-US"/>
        </w:rPr>
        <w:t>5 skirsnis. Darbų pagal Pirkėjo užsakymą perdavimas–priėmimas</w:t>
      </w:r>
    </w:p>
    <w:p w14:paraId="3E432EAB" w14:textId="77777777" w:rsidR="00835FEA" w:rsidRPr="00835FEA" w:rsidRDefault="00835FEA" w:rsidP="00835FEA">
      <w:pPr>
        <w:spacing w:after="0" w:line="240" w:lineRule="auto"/>
        <w:jc w:val="both"/>
        <w:rPr>
          <w:rFonts w:ascii="Times New Roman" w:eastAsia="Times New Roman" w:hAnsi="Times New Roman" w:cs="Times New Roman"/>
          <w:sz w:val="20"/>
          <w:szCs w:val="20"/>
          <w:lang w:eastAsia="en-US"/>
        </w:rPr>
      </w:pPr>
    </w:p>
    <w:p w14:paraId="326228C5" w14:textId="77777777" w:rsidR="00835FEA" w:rsidRPr="00835FEA" w:rsidRDefault="00835FEA" w:rsidP="00835FEA">
      <w:pPr>
        <w:spacing w:after="0" w:line="240" w:lineRule="auto"/>
        <w:jc w:val="both"/>
        <w:rPr>
          <w:rFonts w:ascii="Times New Roman" w:eastAsia="Times New Roman" w:hAnsi="Times New Roman" w:cs="Times New Roman"/>
          <w:sz w:val="20"/>
          <w:szCs w:val="20"/>
          <w:lang w:eastAsia="en-US"/>
        </w:rPr>
      </w:pPr>
      <w:r w:rsidRPr="00835FEA">
        <w:rPr>
          <w:rFonts w:ascii="Times New Roman" w:eastAsia="Times New Roman" w:hAnsi="Times New Roman" w:cs="Times New Roman"/>
          <w:sz w:val="20"/>
          <w:szCs w:val="20"/>
          <w:lang w:eastAsia="en-US"/>
        </w:rPr>
        <w:t>5.1. Tiekėjas privalo atlikti Darbus ir perduoti Darbų rezultatą Pirkėjui, o Pirkėjas privalo kokybiškai atliktus ir Sutarties bei įstatymų ir kitų teisės aktų reikalavimus atitinkančius Darbus priimti.</w:t>
      </w:r>
    </w:p>
    <w:p w14:paraId="7AC2CE73" w14:textId="77777777" w:rsidR="00835FEA" w:rsidRPr="00835FEA" w:rsidRDefault="00835FEA" w:rsidP="00835FEA">
      <w:pPr>
        <w:spacing w:after="0" w:line="240" w:lineRule="auto"/>
        <w:jc w:val="both"/>
        <w:rPr>
          <w:rFonts w:ascii="Times New Roman" w:eastAsia="Times New Roman" w:hAnsi="Times New Roman" w:cs="Times New Roman"/>
          <w:sz w:val="20"/>
          <w:szCs w:val="20"/>
          <w:lang w:eastAsia="en-US"/>
        </w:rPr>
      </w:pPr>
      <w:r w:rsidRPr="00835FEA">
        <w:rPr>
          <w:rFonts w:ascii="Times New Roman" w:eastAsia="Times New Roman" w:hAnsi="Times New Roman" w:cs="Times New Roman"/>
          <w:sz w:val="20"/>
          <w:szCs w:val="20"/>
          <w:lang w:eastAsia="en-US"/>
        </w:rPr>
        <w:t>5.2.</w:t>
      </w:r>
      <w:r w:rsidRPr="00835FEA">
        <w:rPr>
          <w:rFonts w:ascii="Times New Roman" w:eastAsia="Times New Roman" w:hAnsi="Times New Roman" w:cs="Times New Roman"/>
          <w:sz w:val="20"/>
          <w:szCs w:val="20"/>
          <w:lang w:eastAsia="en-US"/>
        </w:rPr>
        <w:tab/>
        <w:t>Darbų rezultatas perduodamas Šalims pasirašant Darbų perdavimo–priėmimo aktą, kuris pasirašomas 2 (dviem) vienodą teisinę galią turinčiais egzemplioriais arba Darbų perdavimo–priėmimo aktas pasirašomas saugiu elektroniniu parašu.</w:t>
      </w:r>
    </w:p>
    <w:p w14:paraId="1E771D85" w14:textId="77777777" w:rsidR="00835FEA" w:rsidRPr="00835FEA" w:rsidRDefault="00835FEA" w:rsidP="00835FEA">
      <w:pPr>
        <w:spacing w:after="0" w:line="240" w:lineRule="auto"/>
        <w:jc w:val="both"/>
        <w:rPr>
          <w:rFonts w:ascii="Times New Roman" w:eastAsia="Times New Roman" w:hAnsi="Times New Roman" w:cs="Times New Roman"/>
          <w:sz w:val="20"/>
          <w:szCs w:val="20"/>
          <w:lang w:eastAsia="en-US"/>
        </w:rPr>
      </w:pPr>
      <w:r w:rsidRPr="00835FEA">
        <w:rPr>
          <w:rFonts w:ascii="Times New Roman" w:eastAsia="Times New Roman" w:hAnsi="Times New Roman" w:cs="Times New Roman"/>
          <w:sz w:val="20"/>
          <w:szCs w:val="20"/>
          <w:lang w:eastAsia="en-US"/>
        </w:rPr>
        <w:t>5.3.</w:t>
      </w:r>
      <w:r w:rsidRPr="00835FEA">
        <w:rPr>
          <w:rFonts w:ascii="Times New Roman" w:eastAsia="Times New Roman" w:hAnsi="Times New Roman" w:cs="Times New Roman"/>
          <w:sz w:val="20"/>
          <w:szCs w:val="20"/>
          <w:lang w:eastAsia="en-US"/>
        </w:rPr>
        <w:tab/>
        <w:t>Tiekėjui atlikus Darbus, Pirkėjas atlieka jų patikrinimą ir privalo:</w:t>
      </w:r>
    </w:p>
    <w:p w14:paraId="5AB44803" w14:textId="77777777" w:rsidR="00835FEA" w:rsidRPr="00835FEA" w:rsidRDefault="00835FEA" w:rsidP="00835FEA">
      <w:pPr>
        <w:spacing w:after="0" w:line="240" w:lineRule="auto"/>
        <w:jc w:val="both"/>
        <w:rPr>
          <w:rFonts w:ascii="Times New Roman" w:eastAsia="Times New Roman" w:hAnsi="Times New Roman" w:cs="Times New Roman"/>
          <w:sz w:val="20"/>
          <w:szCs w:val="20"/>
          <w:lang w:eastAsia="en-US"/>
        </w:rPr>
      </w:pPr>
      <w:r w:rsidRPr="00835FEA">
        <w:rPr>
          <w:rFonts w:ascii="Times New Roman" w:eastAsia="Times New Roman" w:hAnsi="Times New Roman" w:cs="Times New Roman"/>
          <w:sz w:val="20"/>
          <w:szCs w:val="20"/>
          <w:lang w:eastAsia="en-US"/>
        </w:rPr>
        <w:t>5.3.1.</w:t>
      </w:r>
      <w:r w:rsidRPr="00835FEA">
        <w:rPr>
          <w:rFonts w:ascii="Times New Roman" w:eastAsia="Times New Roman" w:hAnsi="Times New Roman" w:cs="Times New Roman"/>
          <w:sz w:val="20"/>
          <w:szCs w:val="20"/>
          <w:lang w:eastAsia="en-US"/>
        </w:rPr>
        <w:tab/>
        <w:t xml:space="preserve"> ne vėliau kaip per 3 (tris) darbo dienas nuo Darbų perdavimo–priėmimo akto pateikimo priimti Darbų rezultatą, pasirašydamas Darbų perdavimo–priėmimo aktą; arba</w:t>
      </w:r>
    </w:p>
    <w:p w14:paraId="513B8CFB" w14:textId="77777777" w:rsidR="00835FEA" w:rsidRPr="00835FEA" w:rsidRDefault="00835FEA" w:rsidP="00835FEA">
      <w:pPr>
        <w:spacing w:after="0" w:line="240" w:lineRule="auto"/>
        <w:jc w:val="both"/>
        <w:rPr>
          <w:rFonts w:ascii="Times New Roman" w:eastAsia="Times New Roman" w:hAnsi="Times New Roman" w:cs="Times New Roman"/>
          <w:sz w:val="20"/>
          <w:szCs w:val="20"/>
          <w:lang w:eastAsia="en-US"/>
        </w:rPr>
      </w:pPr>
      <w:r w:rsidRPr="00835FEA">
        <w:rPr>
          <w:rFonts w:ascii="Times New Roman" w:eastAsia="Times New Roman" w:hAnsi="Times New Roman" w:cs="Times New Roman"/>
          <w:sz w:val="20"/>
          <w:szCs w:val="20"/>
          <w:lang w:eastAsia="en-US"/>
        </w:rPr>
        <w:t>5.3.2.</w:t>
      </w:r>
      <w:r w:rsidRPr="00835FEA">
        <w:rPr>
          <w:rFonts w:ascii="Times New Roman" w:eastAsia="Times New Roman" w:hAnsi="Times New Roman" w:cs="Times New Roman"/>
          <w:sz w:val="20"/>
          <w:szCs w:val="20"/>
          <w:lang w:eastAsia="en-US"/>
        </w:rPr>
        <w:tab/>
        <w:t xml:space="preserve"> priimti Darbų rezultatą su išlygomis, pasirašydamas Darbų perdavimo–priėmimo aktą ir Darbų patikrinimo metu sudarytą defektų aktą, kuriame Pirkėjas privalo nurodyti per Darbų priėmimą pastebėtus Darbų trūkumus ir tų trūkumų pašalinimo tvarką (</w:t>
      </w:r>
      <w:r w:rsidRPr="00835FEA">
        <w:rPr>
          <w:rFonts w:ascii="Times New Roman" w:eastAsia="Times New Roman" w:hAnsi="Times New Roman" w:cs="Times New Roman"/>
          <w:b/>
          <w:bCs/>
          <w:sz w:val="20"/>
          <w:szCs w:val="20"/>
          <w:lang w:eastAsia="en-US"/>
        </w:rPr>
        <w:t>toliau – Defektų aktas</w:t>
      </w:r>
      <w:r w:rsidRPr="00835FEA">
        <w:rPr>
          <w:rFonts w:ascii="Times New Roman" w:eastAsia="Times New Roman" w:hAnsi="Times New Roman" w:cs="Times New Roman"/>
          <w:sz w:val="20"/>
          <w:szCs w:val="20"/>
          <w:lang w:eastAsia="en-US"/>
        </w:rPr>
        <w:t>); arba</w:t>
      </w:r>
    </w:p>
    <w:p w14:paraId="749C569E" w14:textId="77777777" w:rsidR="00835FEA" w:rsidRPr="00835FEA" w:rsidRDefault="00835FEA" w:rsidP="00835FEA">
      <w:pPr>
        <w:spacing w:after="0" w:line="240" w:lineRule="auto"/>
        <w:jc w:val="both"/>
        <w:rPr>
          <w:rFonts w:ascii="Times New Roman" w:eastAsia="Times New Roman" w:hAnsi="Times New Roman" w:cs="Times New Roman"/>
          <w:sz w:val="20"/>
          <w:szCs w:val="20"/>
          <w:lang w:eastAsia="en-US"/>
        </w:rPr>
      </w:pPr>
      <w:r w:rsidRPr="00835FEA">
        <w:rPr>
          <w:rFonts w:ascii="Times New Roman" w:eastAsia="Times New Roman" w:hAnsi="Times New Roman" w:cs="Times New Roman"/>
          <w:sz w:val="20"/>
          <w:szCs w:val="20"/>
          <w:lang w:eastAsia="en-US"/>
        </w:rPr>
        <w:t>5.3.3.</w:t>
      </w:r>
      <w:r w:rsidRPr="00835FEA">
        <w:rPr>
          <w:rFonts w:ascii="Times New Roman" w:eastAsia="Times New Roman" w:hAnsi="Times New Roman" w:cs="Times New Roman"/>
          <w:sz w:val="20"/>
          <w:szCs w:val="20"/>
          <w:lang w:eastAsia="en-US"/>
        </w:rPr>
        <w:tab/>
        <w:t>atsisakyti priimti Darbų rezultatą ir įteikti (arba išsiųsti) Defektų aktą Tiekėjui dėl netinkamų Darbų ar jų dalies.</w:t>
      </w:r>
    </w:p>
    <w:p w14:paraId="2CB3D8A5" w14:textId="77777777" w:rsidR="00835FEA" w:rsidRPr="00835FEA" w:rsidRDefault="00835FEA" w:rsidP="00835FEA">
      <w:pPr>
        <w:spacing w:after="0" w:line="240" w:lineRule="auto"/>
        <w:jc w:val="both"/>
        <w:rPr>
          <w:rFonts w:ascii="Times New Roman" w:eastAsia="Times New Roman" w:hAnsi="Times New Roman" w:cs="Times New Roman"/>
          <w:sz w:val="20"/>
          <w:szCs w:val="20"/>
          <w:lang w:eastAsia="en-US"/>
        </w:rPr>
      </w:pPr>
      <w:r w:rsidRPr="00835FEA">
        <w:rPr>
          <w:rFonts w:ascii="Times New Roman" w:eastAsia="Times New Roman" w:hAnsi="Times New Roman" w:cs="Times New Roman"/>
          <w:sz w:val="20"/>
          <w:szCs w:val="20"/>
          <w:lang w:eastAsia="en-US"/>
        </w:rPr>
        <w:t>5.4.</w:t>
      </w:r>
      <w:r w:rsidRPr="00835FEA">
        <w:rPr>
          <w:rFonts w:ascii="Times New Roman" w:eastAsia="Times New Roman" w:hAnsi="Times New Roman" w:cs="Times New Roman"/>
          <w:sz w:val="20"/>
          <w:szCs w:val="20"/>
          <w:lang w:eastAsia="en-US"/>
        </w:rPr>
        <w:tab/>
        <w:t>Darbų perdavimo–priėmimo akte turi būti nurodoma data, kada Tiekėjas atliko Darbus.</w:t>
      </w:r>
    </w:p>
    <w:p w14:paraId="0A8B057D" w14:textId="77777777" w:rsidR="00835FEA" w:rsidRPr="00835FEA" w:rsidRDefault="00835FEA" w:rsidP="00835FEA">
      <w:pPr>
        <w:spacing w:after="0" w:line="240" w:lineRule="auto"/>
        <w:jc w:val="both"/>
        <w:rPr>
          <w:rFonts w:ascii="Times New Roman" w:eastAsia="Times New Roman" w:hAnsi="Times New Roman" w:cs="Times New Roman"/>
          <w:sz w:val="20"/>
          <w:szCs w:val="20"/>
          <w:lang w:eastAsia="en-US"/>
        </w:rPr>
      </w:pPr>
      <w:r w:rsidRPr="00835FEA">
        <w:rPr>
          <w:rFonts w:ascii="Times New Roman" w:eastAsia="Times New Roman" w:hAnsi="Times New Roman" w:cs="Times New Roman"/>
          <w:sz w:val="20"/>
          <w:szCs w:val="20"/>
          <w:lang w:eastAsia="en-US"/>
        </w:rPr>
        <w:t>5.5.</w:t>
      </w:r>
      <w:r w:rsidRPr="00835FEA">
        <w:rPr>
          <w:rFonts w:ascii="Times New Roman" w:eastAsia="Times New Roman" w:hAnsi="Times New Roman" w:cs="Times New Roman"/>
          <w:sz w:val="20"/>
          <w:szCs w:val="20"/>
          <w:lang w:eastAsia="en-US"/>
        </w:rPr>
        <w:tab/>
        <w:t>Jeigu nustatoma Darbų trūkumų, kurie nereiškia neatitikimo Sutartyje nustatytiems reikalavimams, ir jų pašalinimas netrukdo Pirkėjui naudotis Darbų rezultatu pagal paskirtį, Pirkėjas gali priimti Darbus su išlygomis, sudaryti Defektų aktą ir nustatyti protingus terminus Tiekėjui pašalinti Darbų trūkumus. Tiekėjas privalo pašalinti Darbų trūkumus per Pirkėjo nurodytus protingus terminus. Jeigu Tiekėjas praleidžia Darbų trūkumų pašalinimo terminus, taikomos Sutarties 3.2 punkte nurodyto dydžio netesybos.</w:t>
      </w:r>
    </w:p>
    <w:p w14:paraId="125E5432" w14:textId="77777777" w:rsidR="00835FEA" w:rsidRPr="00835FEA" w:rsidRDefault="00835FEA" w:rsidP="00835FEA">
      <w:pPr>
        <w:spacing w:after="0" w:line="240" w:lineRule="auto"/>
        <w:jc w:val="both"/>
        <w:rPr>
          <w:rFonts w:ascii="Times New Roman" w:eastAsia="Times New Roman" w:hAnsi="Times New Roman" w:cs="Times New Roman"/>
          <w:sz w:val="20"/>
          <w:szCs w:val="20"/>
          <w:lang w:eastAsia="en-US"/>
        </w:rPr>
      </w:pPr>
      <w:r w:rsidRPr="00835FEA">
        <w:rPr>
          <w:rFonts w:ascii="Times New Roman" w:eastAsia="Times New Roman" w:hAnsi="Times New Roman" w:cs="Times New Roman"/>
          <w:sz w:val="20"/>
          <w:szCs w:val="20"/>
          <w:lang w:eastAsia="en-US"/>
        </w:rPr>
        <w:t>5.6.</w:t>
      </w:r>
      <w:r w:rsidRPr="00835FEA">
        <w:rPr>
          <w:rFonts w:ascii="Times New Roman" w:eastAsia="Times New Roman" w:hAnsi="Times New Roman" w:cs="Times New Roman"/>
          <w:sz w:val="20"/>
          <w:szCs w:val="20"/>
          <w:lang w:eastAsia="en-US"/>
        </w:rPr>
        <w:tab/>
        <w:t>Jeigu Pirkėjas per 3 (tris) darbo dienas nuo Darbų perdavimo–priėmimo akto gavimo nepateikia (neišsiunčia) Tiekėjui Defektų akto, laikoma, kad Pirkėjas Darbus priėmė ir jiems pretenzijų neturi.</w:t>
      </w:r>
    </w:p>
    <w:p w14:paraId="47D0B617" w14:textId="77777777" w:rsidR="00835FEA" w:rsidRPr="00835FEA" w:rsidRDefault="00835FEA" w:rsidP="00835FEA">
      <w:pPr>
        <w:spacing w:after="0" w:line="240" w:lineRule="auto"/>
        <w:jc w:val="both"/>
        <w:rPr>
          <w:rFonts w:ascii="Times New Roman" w:eastAsia="Times New Roman" w:hAnsi="Times New Roman" w:cs="Times New Roman"/>
          <w:sz w:val="20"/>
          <w:szCs w:val="20"/>
          <w:lang w:eastAsia="en-US"/>
        </w:rPr>
      </w:pPr>
    </w:p>
    <w:p w14:paraId="2CE6657A" w14:textId="77777777" w:rsidR="00835FEA" w:rsidRPr="00835FEA" w:rsidRDefault="00835FEA" w:rsidP="00835FEA">
      <w:pPr>
        <w:spacing w:after="0" w:line="240" w:lineRule="auto"/>
        <w:jc w:val="center"/>
        <w:rPr>
          <w:rFonts w:ascii="Times New Roman" w:eastAsia="Times New Roman" w:hAnsi="Times New Roman" w:cs="Times New Roman"/>
          <w:b/>
          <w:bCs/>
          <w:sz w:val="20"/>
          <w:szCs w:val="20"/>
          <w:lang w:eastAsia="en-US"/>
        </w:rPr>
      </w:pPr>
      <w:r w:rsidRPr="00835FEA">
        <w:rPr>
          <w:rFonts w:ascii="Times New Roman" w:eastAsia="Times New Roman" w:hAnsi="Times New Roman" w:cs="Times New Roman"/>
          <w:b/>
          <w:bCs/>
          <w:sz w:val="20"/>
          <w:szCs w:val="20"/>
          <w:lang w:eastAsia="en-US"/>
        </w:rPr>
        <w:t>6 skirsnis. Garantija</w:t>
      </w:r>
    </w:p>
    <w:p w14:paraId="1DCFB9FC" w14:textId="77777777" w:rsidR="00835FEA" w:rsidRPr="00835FEA" w:rsidRDefault="00835FEA" w:rsidP="00835FEA">
      <w:pPr>
        <w:spacing w:after="0" w:line="240" w:lineRule="auto"/>
        <w:jc w:val="both"/>
        <w:rPr>
          <w:rFonts w:ascii="Times New Roman" w:eastAsia="Times New Roman" w:hAnsi="Times New Roman" w:cs="Times New Roman"/>
          <w:sz w:val="20"/>
          <w:szCs w:val="20"/>
          <w:lang w:eastAsia="en-US"/>
        </w:rPr>
      </w:pPr>
    </w:p>
    <w:p w14:paraId="451EC905" w14:textId="13F6B4F0" w:rsidR="00835FEA" w:rsidRPr="00835FEA" w:rsidRDefault="00835FEA" w:rsidP="00835FEA">
      <w:pPr>
        <w:spacing w:after="0" w:line="240" w:lineRule="auto"/>
        <w:jc w:val="both"/>
        <w:rPr>
          <w:rFonts w:ascii="Times New Roman" w:eastAsia="Times New Roman" w:hAnsi="Times New Roman" w:cs="Times New Roman"/>
          <w:sz w:val="20"/>
          <w:szCs w:val="20"/>
          <w:lang w:eastAsia="en-US"/>
        </w:rPr>
      </w:pPr>
      <w:r w:rsidRPr="00835FEA">
        <w:rPr>
          <w:rFonts w:ascii="Times New Roman" w:eastAsia="Times New Roman" w:hAnsi="Times New Roman" w:cs="Times New Roman"/>
          <w:sz w:val="20"/>
          <w:szCs w:val="20"/>
          <w:lang w:eastAsia="en-US"/>
        </w:rPr>
        <w:t>6.1. Atliktiems Darbams, kurių metu buvo pagaminta nauja metalo konstrukcija, suteikiama 12 mėnesių kokybės garantija.</w:t>
      </w:r>
    </w:p>
    <w:p w14:paraId="4912A1CD" w14:textId="10F94C3A" w:rsidR="00835FEA" w:rsidRPr="00835FEA" w:rsidRDefault="00835FEA" w:rsidP="00835FEA">
      <w:pPr>
        <w:spacing w:after="0" w:line="240" w:lineRule="auto"/>
        <w:jc w:val="both"/>
        <w:rPr>
          <w:rFonts w:ascii="Times New Roman" w:eastAsia="Times New Roman" w:hAnsi="Times New Roman" w:cs="Times New Roman"/>
          <w:sz w:val="20"/>
          <w:szCs w:val="20"/>
          <w:lang w:eastAsia="en-US"/>
        </w:rPr>
      </w:pPr>
      <w:r w:rsidRPr="00835FEA">
        <w:rPr>
          <w:rFonts w:ascii="Times New Roman" w:eastAsia="Times New Roman" w:hAnsi="Times New Roman" w:cs="Times New Roman"/>
          <w:sz w:val="20"/>
          <w:szCs w:val="20"/>
          <w:lang w:eastAsia="en-US"/>
        </w:rPr>
        <w:t>6.2. Atliktiems remonto Darbams, kurių metu nebuvo naudojamos naujos detalės ir medžiagos, suteikiama 3</w:t>
      </w:r>
      <w:r w:rsidRPr="00835FEA">
        <w:rPr>
          <w:rFonts w:ascii="Times New Roman" w:eastAsia="Times New Roman" w:hAnsi="Times New Roman" w:cs="Times New Roman"/>
          <w:b/>
          <w:bCs/>
          <w:sz w:val="20"/>
          <w:szCs w:val="20"/>
          <w:lang w:eastAsia="en-US"/>
        </w:rPr>
        <w:t xml:space="preserve"> </w:t>
      </w:r>
      <w:r w:rsidRPr="00835FEA">
        <w:rPr>
          <w:rFonts w:ascii="Times New Roman" w:eastAsia="Times New Roman" w:hAnsi="Times New Roman" w:cs="Times New Roman"/>
          <w:sz w:val="20"/>
          <w:szCs w:val="20"/>
          <w:lang w:eastAsia="en-US"/>
        </w:rPr>
        <w:t>mėnesių garantija. Jeigu Tiekėjo suteiktą garantinį laikotarpį pakeista detalė ar medžiaga sugenda (nusidėvi) arba paaiškėja, kad ji netinkama/brokuota, Tiekėjas savo sąskaita pakeičia detalę ar medžiagą nauja arba pašalina jos defektą (suremontuoja), nebent Tiekėjas įrodo, kad gedimai atsirado dėl Pirkėjo kaltės.</w:t>
      </w:r>
    </w:p>
    <w:p w14:paraId="6AD61F45" w14:textId="446B18FC" w:rsidR="00835FEA" w:rsidRPr="00835FEA" w:rsidRDefault="00835FEA" w:rsidP="00835FEA">
      <w:pPr>
        <w:spacing w:after="0" w:line="240" w:lineRule="auto"/>
        <w:jc w:val="both"/>
        <w:rPr>
          <w:rFonts w:ascii="Times New Roman" w:eastAsia="Times New Roman" w:hAnsi="Times New Roman" w:cs="Times New Roman"/>
          <w:sz w:val="20"/>
          <w:szCs w:val="20"/>
          <w:lang w:eastAsia="en-US"/>
        </w:rPr>
      </w:pPr>
      <w:r w:rsidRPr="00835FEA">
        <w:rPr>
          <w:rFonts w:ascii="Times New Roman" w:eastAsia="Times New Roman" w:hAnsi="Times New Roman" w:cs="Times New Roman"/>
          <w:sz w:val="20"/>
          <w:szCs w:val="20"/>
          <w:lang w:eastAsia="en-US"/>
        </w:rPr>
        <w:t>6.3. Atliktų Darbų kokybės garantinis terminas skaičiuojamas nuo Darbų perdavimo-priėmimo akto pasirašymo dienos.</w:t>
      </w:r>
    </w:p>
    <w:p w14:paraId="337A8630" w14:textId="77777777" w:rsidR="00835FEA" w:rsidRPr="00835FEA" w:rsidRDefault="00835FEA" w:rsidP="00835FEA">
      <w:pPr>
        <w:spacing w:after="0" w:line="240" w:lineRule="auto"/>
        <w:jc w:val="both"/>
        <w:rPr>
          <w:rFonts w:ascii="Times New Roman" w:eastAsia="Times New Roman" w:hAnsi="Times New Roman" w:cs="Times New Roman"/>
          <w:sz w:val="20"/>
          <w:szCs w:val="20"/>
          <w:lang w:eastAsia="en-US"/>
        </w:rPr>
      </w:pPr>
    </w:p>
    <w:p w14:paraId="7E7ABD78" w14:textId="77777777" w:rsidR="00835FEA" w:rsidRPr="00835FEA" w:rsidRDefault="00835FEA" w:rsidP="00835FEA">
      <w:pPr>
        <w:spacing w:after="0" w:line="240" w:lineRule="auto"/>
        <w:jc w:val="center"/>
        <w:rPr>
          <w:rFonts w:ascii="Times New Roman" w:eastAsia="Times New Roman" w:hAnsi="Times New Roman" w:cs="Times New Roman"/>
          <w:b/>
          <w:sz w:val="20"/>
          <w:szCs w:val="20"/>
          <w:lang w:eastAsia="en-US"/>
        </w:rPr>
      </w:pPr>
      <w:r w:rsidRPr="00835FEA">
        <w:rPr>
          <w:rFonts w:ascii="Times New Roman" w:eastAsia="Times New Roman" w:hAnsi="Times New Roman" w:cs="Times New Roman"/>
          <w:b/>
          <w:sz w:val="20"/>
          <w:szCs w:val="20"/>
          <w:lang w:eastAsia="en-US"/>
        </w:rPr>
        <w:t>7 skirsnis. Nenugalima jėga (</w:t>
      </w:r>
      <w:r w:rsidRPr="00835FEA">
        <w:rPr>
          <w:rFonts w:ascii="Times New Roman" w:eastAsia="Times New Roman" w:hAnsi="Times New Roman" w:cs="Times New Roman"/>
          <w:b/>
          <w:i/>
          <w:iCs/>
          <w:sz w:val="20"/>
          <w:szCs w:val="20"/>
          <w:lang w:eastAsia="en-US"/>
        </w:rPr>
        <w:t>force majeure)</w:t>
      </w:r>
    </w:p>
    <w:p w14:paraId="45C3A339" w14:textId="77777777" w:rsidR="00835FEA" w:rsidRPr="00835FEA" w:rsidRDefault="00835FEA" w:rsidP="00835FEA">
      <w:pPr>
        <w:spacing w:after="0" w:line="240" w:lineRule="auto"/>
        <w:jc w:val="center"/>
        <w:rPr>
          <w:rFonts w:ascii="Times New Roman" w:eastAsia="Times New Roman" w:hAnsi="Times New Roman" w:cs="Times New Roman"/>
          <w:b/>
          <w:sz w:val="20"/>
          <w:szCs w:val="20"/>
          <w:lang w:eastAsia="en-US"/>
        </w:rPr>
      </w:pPr>
    </w:p>
    <w:p w14:paraId="7D599AA5" w14:textId="125B8C01" w:rsidR="00835FEA" w:rsidRPr="00835FEA" w:rsidRDefault="00835FEA" w:rsidP="00835FEA">
      <w:pPr>
        <w:spacing w:after="0" w:line="240" w:lineRule="auto"/>
        <w:jc w:val="both"/>
        <w:rPr>
          <w:rFonts w:ascii="Times New Roman" w:eastAsia="Times New Roman" w:hAnsi="Times New Roman" w:cs="Times New Roman"/>
          <w:sz w:val="20"/>
          <w:szCs w:val="20"/>
          <w:lang w:eastAsia="en-US"/>
        </w:rPr>
      </w:pPr>
      <w:bookmarkStart w:id="74" w:name="_Hlk198540164"/>
      <w:r w:rsidRPr="00835FEA">
        <w:rPr>
          <w:rFonts w:ascii="Times New Roman" w:eastAsia="Times New Roman" w:hAnsi="Times New Roman" w:cs="Times New Roman"/>
          <w:sz w:val="20"/>
          <w:szCs w:val="20"/>
          <w:lang w:eastAsia="en-US"/>
        </w:rPr>
        <w:t xml:space="preserve">7.1.  Šalis atleidžiama nuo civilinės atsakomybės už dalinį ar pilną įsipareigojimų nevykdymą, jei tai įvyko dėl aplinkybių, atsiradusių po Sutarties pasirašymo, nepriklausančių nuo jos ir kurių ji negalėjo numatyti ir išvengti. Šalis apie nepriklausančių nuo jos aplinkybių atsiradimą privalo nedelsiant raštu informuoti kitą Šalį. Jei nukentėjusioji Šalis neišsiunčia informacijos apie </w:t>
      </w:r>
      <w:r w:rsidRPr="00835FEA">
        <w:rPr>
          <w:rFonts w:ascii="Times New Roman" w:eastAsia="Times New Roman" w:hAnsi="Times New Roman" w:cs="Times New Roman"/>
          <w:sz w:val="20"/>
          <w:szCs w:val="20"/>
          <w:lang w:eastAsia="en-US"/>
        </w:rPr>
        <w:lastRenderedPageBreak/>
        <w:t>tokių aplinkybių atsiradimą arba išsiunčia jas ne laiku, ji privalo kompensuoti kitai Šaliai tiesioginius nuostolius, kurie atsirado dėl trūkstamos arba ne laiku gautos informacijos.</w:t>
      </w:r>
    </w:p>
    <w:p w14:paraId="718E9D15" w14:textId="1ECDE7FC" w:rsidR="00835FEA" w:rsidRPr="00835FEA" w:rsidRDefault="00835FEA" w:rsidP="00835FEA">
      <w:pPr>
        <w:spacing w:after="0" w:line="240" w:lineRule="auto"/>
        <w:jc w:val="both"/>
        <w:rPr>
          <w:rFonts w:ascii="Times New Roman" w:eastAsia="Times New Roman" w:hAnsi="Times New Roman" w:cs="Times New Roman"/>
          <w:sz w:val="20"/>
          <w:szCs w:val="20"/>
          <w:lang w:eastAsia="en-US"/>
        </w:rPr>
      </w:pPr>
      <w:r w:rsidRPr="00835FEA">
        <w:rPr>
          <w:rFonts w:ascii="Times New Roman" w:eastAsia="Times New Roman" w:hAnsi="Times New Roman" w:cs="Times New Roman"/>
          <w:sz w:val="20"/>
          <w:szCs w:val="20"/>
          <w:lang w:eastAsia="en-US"/>
        </w:rPr>
        <w:t>7.2. Nustatant bei sprendžiant kitus klausimus, susijusius su nenugalimos jėgos (</w:t>
      </w:r>
      <w:r w:rsidRPr="00835FEA">
        <w:rPr>
          <w:rFonts w:ascii="Times New Roman" w:eastAsia="Times New Roman" w:hAnsi="Times New Roman" w:cs="Times New Roman"/>
          <w:i/>
          <w:iCs/>
          <w:sz w:val="20"/>
          <w:szCs w:val="20"/>
          <w:lang w:eastAsia="en-US"/>
        </w:rPr>
        <w:t>force majeure</w:t>
      </w:r>
      <w:r w:rsidRPr="00835FEA">
        <w:rPr>
          <w:rFonts w:ascii="Times New Roman" w:eastAsia="Times New Roman" w:hAnsi="Times New Roman" w:cs="Times New Roman"/>
          <w:sz w:val="20"/>
          <w:szCs w:val="20"/>
          <w:lang w:eastAsia="en-US"/>
        </w:rPr>
        <w:t>) aplinkybėmis, vadovaujamasi Lietuvos Respublikos Civiliniu kodeksu bei Lietuvos Respublikos Vyriausybės 1996 m. liepos 15 d. nutarimu Nr. 840 patvirtintomis „Atleidimo nuo atsakomybės esant nenugalimos jėgos aplinkybėms taisyklėmis“.</w:t>
      </w:r>
      <w:bookmarkEnd w:id="74"/>
    </w:p>
    <w:p w14:paraId="072D1343" w14:textId="77777777" w:rsidR="00835FEA" w:rsidRPr="00835FEA" w:rsidRDefault="00835FEA" w:rsidP="00835FEA">
      <w:pPr>
        <w:spacing w:after="0" w:line="240" w:lineRule="auto"/>
        <w:jc w:val="both"/>
        <w:rPr>
          <w:rFonts w:ascii="Times New Roman" w:eastAsia="Times New Roman" w:hAnsi="Times New Roman" w:cs="Times New Roman"/>
          <w:b/>
          <w:sz w:val="20"/>
          <w:szCs w:val="20"/>
          <w:lang w:eastAsia="en-US"/>
        </w:rPr>
      </w:pPr>
    </w:p>
    <w:p w14:paraId="6748A2B7" w14:textId="77777777" w:rsidR="00835FEA" w:rsidRPr="00835FEA" w:rsidRDefault="00835FEA" w:rsidP="00835FEA">
      <w:pPr>
        <w:spacing w:after="0" w:line="240" w:lineRule="auto"/>
        <w:jc w:val="center"/>
        <w:rPr>
          <w:rFonts w:ascii="Times New Roman" w:eastAsia="Times New Roman" w:hAnsi="Times New Roman" w:cs="Times New Roman"/>
          <w:b/>
          <w:sz w:val="20"/>
          <w:szCs w:val="20"/>
          <w:lang w:eastAsia="en-US"/>
        </w:rPr>
      </w:pPr>
      <w:r w:rsidRPr="00835FEA">
        <w:rPr>
          <w:rFonts w:ascii="Times New Roman" w:eastAsia="Times New Roman" w:hAnsi="Times New Roman" w:cs="Times New Roman"/>
          <w:b/>
          <w:sz w:val="20"/>
          <w:szCs w:val="20"/>
          <w:lang w:eastAsia="en-US"/>
        </w:rPr>
        <w:t>8 skirsnis. Sutarties įkainių peržiūra</w:t>
      </w:r>
    </w:p>
    <w:p w14:paraId="229109F8" w14:textId="77777777" w:rsidR="00DE6A89" w:rsidRDefault="00DE6A89" w:rsidP="00835FEA">
      <w:pPr>
        <w:spacing w:after="0" w:line="240" w:lineRule="auto"/>
        <w:jc w:val="both"/>
        <w:rPr>
          <w:rFonts w:ascii="Times New Roman" w:eastAsia="Times New Roman" w:hAnsi="Times New Roman" w:cs="Times New Roman"/>
          <w:b/>
          <w:sz w:val="20"/>
          <w:szCs w:val="20"/>
          <w:lang w:eastAsia="en-US"/>
        </w:rPr>
      </w:pPr>
    </w:p>
    <w:p w14:paraId="0CC7AD09" w14:textId="61981601" w:rsidR="00835FEA" w:rsidRPr="00835FEA" w:rsidRDefault="00835FEA" w:rsidP="00835FEA">
      <w:pPr>
        <w:spacing w:after="0" w:line="240" w:lineRule="auto"/>
        <w:jc w:val="both"/>
        <w:rPr>
          <w:rFonts w:ascii="Times New Roman" w:eastAsia="Times New Roman" w:hAnsi="Times New Roman" w:cs="Times New Roman"/>
          <w:bCs/>
          <w:sz w:val="20"/>
          <w:szCs w:val="20"/>
          <w:lang w:eastAsia="en-US"/>
        </w:rPr>
      </w:pPr>
      <w:r w:rsidRPr="00835FEA">
        <w:rPr>
          <w:rFonts w:ascii="Times New Roman" w:eastAsia="Times New Roman" w:hAnsi="Times New Roman" w:cs="Times New Roman"/>
          <w:bCs/>
          <w:sz w:val="20"/>
          <w:szCs w:val="20"/>
          <w:lang w:eastAsia="en-US"/>
        </w:rPr>
        <w:t>8.1. Sutarties galiojimo laikotarpiu Darbų įkainiai gali būti peržiūrimi tokiomis sąlygomis:</w:t>
      </w:r>
    </w:p>
    <w:p w14:paraId="6345F601" w14:textId="77777777" w:rsidR="00835FEA" w:rsidRPr="00835FEA" w:rsidRDefault="00835FEA">
      <w:pPr>
        <w:numPr>
          <w:ilvl w:val="0"/>
          <w:numId w:val="29"/>
        </w:numPr>
        <w:spacing w:after="0" w:line="240" w:lineRule="auto"/>
        <w:jc w:val="both"/>
        <w:rPr>
          <w:rFonts w:ascii="Times New Roman" w:eastAsia="Times New Roman" w:hAnsi="Times New Roman" w:cs="Times New Roman"/>
          <w:bCs/>
          <w:sz w:val="20"/>
          <w:szCs w:val="20"/>
          <w:lang w:eastAsia="en-US"/>
        </w:rPr>
      </w:pPr>
      <w:r w:rsidRPr="00835FEA">
        <w:rPr>
          <w:rFonts w:ascii="Times New Roman" w:eastAsia="Times New Roman" w:hAnsi="Times New Roman" w:cs="Times New Roman"/>
          <w:bCs/>
          <w:sz w:val="20"/>
          <w:szCs w:val="20"/>
          <w:lang w:eastAsia="en-US"/>
        </w:rPr>
        <w:t>pasikeitus pridėtinės vertės mokesčio (PVM) tarifui. Tokiu atveju Pradinės Sutarties vertė nėra keičiama, o PVM tarifo pasikeitimas turės įtakos tik tiems mokėjimams, kurie suteikti po tos dienos, kai įsigaliojo naujai taikomo PVM tarifo dydis.</w:t>
      </w:r>
    </w:p>
    <w:p w14:paraId="0DFB6600" w14:textId="77777777" w:rsidR="00835FEA" w:rsidRPr="00835FEA" w:rsidRDefault="00835FEA">
      <w:pPr>
        <w:numPr>
          <w:ilvl w:val="0"/>
          <w:numId w:val="29"/>
        </w:numPr>
        <w:spacing w:after="0" w:line="240" w:lineRule="auto"/>
        <w:jc w:val="both"/>
        <w:rPr>
          <w:rFonts w:ascii="Times New Roman" w:eastAsia="Times New Roman" w:hAnsi="Times New Roman" w:cs="Times New Roman"/>
          <w:bCs/>
          <w:sz w:val="20"/>
          <w:szCs w:val="20"/>
          <w:lang w:eastAsia="en-US"/>
        </w:rPr>
      </w:pPr>
      <w:r w:rsidRPr="00835FEA">
        <w:rPr>
          <w:rFonts w:ascii="Times New Roman" w:eastAsia="Times New Roman" w:hAnsi="Times New Roman" w:cs="Times New Roman"/>
          <w:bCs/>
          <w:sz w:val="20"/>
          <w:szCs w:val="20"/>
          <w:lang w:eastAsia="en-US"/>
        </w:rPr>
        <w:t xml:space="preserve">jeigu Lietuvos Respublikos metinė infliacija/metinė defliacija pagal Lietuvos Respublikos statistikos departamento duomenis yra didesnė nei 10 proc. </w:t>
      </w:r>
    </w:p>
    <w:p w14:paraId="0084B51E" w14:textId="7FB125B6" w:rsidR="00835FEA" w:rsidRPr="00835FEA" w:rsidRDefault="00835FEA" w:rsidP="00835FEA">
      <w:pPr>
        <w:spacing w:after="0" w:line="240" w:lineRule="auto"/>
        <w:jc w:val="both"/>
        <w:rPr>
          <w:rFonts w:ascii="Times New Roman" w:eastAsia="Times New Roman" w:hAnsi="Times New Roman" w:cs="Times New Roman"/>
          <w:bCs/>
          <w:sz w:val="20"/>
          <w:szCs w:val="20"/>
          <w:lang w:eastAsia="en-US"/>
        </w:rPr>
      </w:pPr>
      <w:r w:rsidRPr="00835FEA">
        <w:rPr>
          <w:rFonts w:ascii="Times New Roman" w:eastAsia="Times New Roman" w:hAnsi="Times New Roman" w:cs="Times New Roman"/>
          <w:bCs/>
          <w:sz w:val="20"/>
          <w:szCs w:val="20"/>
          <w:lang w:eastAsia="en-US"/>
        </w:rPr>
        <w:t>8.2. Pirmą kartą Sutarties įkainiai gali būti perskaičiuojami ne ankščiau kaip praėjus 6 mėnesiams po Sutarties įsigaliojimo; Sutarties įkainių peržiūra atliekama ne dažniau kaip kas 6 mėnesiai. Įkainių perskaičiavimą inicijuojanti Šalis turi informuoti kitą Šalį raštu apie pageidavimą perskaičiuoti įkainius. Įkainiai perskaičiuojami pagal žemiau pateiktą formulę:</w:t>
      </w:r>
    </w:p>
    <w:p w14:paraId="7E24EC54" w14:textId="77777777" w:rsidR="00835FEA" w:rsidRPr="00835FEA" w:rsidRDefault="00835FEA" w:rsidP="00835FEA">
      <w:pPr>
        <w:spacing w:after="0" w:line="240" w:lineRule="auto"/>
        <w:jc w:val="both"/>
        <w:rPr>
          <w:rFonts w:ascii="Times New Roman" w:eastAsia="Times New Roman" w:hAnsi="Times New Roman" w:cs="Times New Roman"/>
          <w:bCs/>
          <w:sz w:val="20"/>
          <w:szCs w:val="20"/>
          <w:lang w:eastAsia="en-US"/>
        </w:rPr>
      </w:pPr>
      <w:r w:rsidRPr="00835FEA">
        <w:rPr>
          <w:rFonts w:ascii="Times New Roman" w:eastAsia="Times New Roman" w:hAnsi="Times New Roman" w:cs="Times New Roman"/>
          <w:noProof/>
          <w:sz w:val="20"/>
          <w:szCs w:val="20"/>
          <w:lang w:val="en-GB" w:eastAsia="en-US"/>
        </w:rPr>
        <w:drawing>
          <wp:anchor distT="0" distB="0" distL="114300" distR="114300" simplePos="0" relativeHeight="251661312" behindDoc="0" locked="0" layoutInCell="1" allowOverlap="1" wp14:anchorId="09435796" wp14:editId="7783B9AE">
            <wp:simplePos x="0" y="0"/>
            <wp:positionH relativeFrom="margin">
              <wp:posOffset>748665</wp:posOffset>
            </wp:positionH>
            <wp:positionV relativeFrom="paragraph">
              <wp:posOffset>177165</wp:posOffset>
            </wp:positionV>
            <wp:extent cx="2267585" cy="243205"/>
            <wp:effectExtent l="0" t="0" r="0" b="4445"/>
            <wp:wrapSquare wrapText="r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67585" cy="243205"/>
                    </a:xfrm>
                    <a:prstGeom prst="rect">
                      <a:avLst/>
                    </a:prstGeom>
                    <a:noFill/>
                  </pic:spPr>
                </pic:pic>
              </a:graphicData>
            </a:graphic>
            <wp14:sizeRelH relativeFrom="page">
              <wp14:pctWidth>0</wp14:pctWidth>
            </wp14:sizeRelH>
            <wp14:sizeRelV relativeFrom="page">
              <wp14:pctHeight>0</wp14:pctHeight>
            </wp14:sizeRelV>
          </wp:anchor>
        </w:drawing>
      </w:r>
    </w:p>
    <w:p w14:paraId="698B47B4" w14:textId="77777777" w:rsidR="00835FEA" w:rsidRPr="00835FEA" w:rsidRDefault="00835FEA" w:rsidP="00835FEA">
      <w:pPr>
        <w:spacing w:after="0" w:line="240" w:lineRule="auto"/>
        <w:jc w:val="both"/>
        <w:rPr>
          <w:rFonts w:ascii="Times New Roman" w:eastAsia="Times New Roman" w:hAnsi="Times New Roman" w:cs="Times New Roman"/>
          <w:bCs/>
          <w:sz w:val="20"/>
          <w:szCs w:val="20"/>
          <w:lang w:eastAsia="en-US"/>
        </w:rPr>
      </w:pPr>
    </w:p>
    <w:p w14:paraId="1F4AAD11" w14:textId="77777777" w:rsidR="00835FEA" w:rsidRPr="00835FEA" w:rsidRDefault="00835FEA" w:rsidP="00835FEA">
      <w:pPr>
        <w:spacing w:after="0" w:line="240" w:lineRule="auto"/>
        <w:jc w:val="both"/>
        <w:rPr>
          <w:rFonts w:ascii="Times New Roman" w:eastAsia="Times New Roman" w:hAnsi="Times New Roman" w:cs="Times New Roman"/>
          <w:bCs/>
          <w:sz w:val="20"/>
          <w:szCs w:val="20"/>
          <w:lang w:eastAsia="en-US"/>
        </w:rPr>
      </w:pPr>
    </w:p>
    <w:p w14:paraId="0EDE3581" w14:textId="77777777" w:rsidR="00835FEA" w:rsidRPr="00835FEA" w:rsidRDefault="00835FEA" w:rsidP="00835FEA">
      <w:pPr>
        <w:spacing w:after="0" w:line="240" w:lineRule="auto"/>
        <w:jc w:val="both"/>
        <w:rPr>
          <w:rFonts w:ascii="Times New Roman" w:eastAsia="Times New Roman" w:hAnsi="Times New Roman" w:cs="Times New Roman"/>
          <w:bCs/>
          <w:sz w:val="20"/>
          <w:szCs w:val="20"/>
          <w:lang w:eastAsia="en-US"/>
        </w:rPr>
      </w:pPr>
      <w:r w:rsidRPr="00835FEA">
        <w:rPr>
          <w:rFonts w:ascii="Times New Roman" w:eastAsia="Times New Roman" w:hAnsi="Times New Roman" w:cs="Times New Roman"/>
          <w:bCs/>
          <w:sz w:val="20"/>
          <w:szCs w:val="20"/>
          <w:lang w:eastAsia="en-US"/>
        </w:rPr>
        <w:t>kur:</w:t>
      </w:r>
    </w:p>
    <w:p w14:paraId="7DB73E8C" w14:textId="77777777" w:rsidR="00835FEA" w:rsidRPr="00835FEA" w:rsidRDefault="00835FEA" w:rsidP="00835FEA">
      <w:pPr>
        <w:spacing w:after="0" w:line="240" w:lineRule="auto"/>
        <w:jc w:val="both"/>
        <w:rPr>
          <w:rFonts w:ascii="Times New Roman" w:eastAsia="Times New Roman" w:hAnsi="Times New Roman" w:cs="Times New Roman"/>
          <w:bCs/>
          <w:sz w:val="20"/>
          <w:szCs w:val="20"/>
          <w:lang w:eastAsia="en-US"/>
        </w:rPr>
      </w:pPr>
      <w:proofErr w:type="spellStart"/>
      <w:r w:rsidRPr="00835FEA">
        <w:rPr>
          <w:rFonts w:ascii="Times New Roman" w:eastAsia="Times New Roman" w:hAnsi="Times New Roman" w:cs="Times New Roman"/>
          <w:bCs/>
          <w:sz w:val="20"/>
          <w:szCs w:val="20"/>
          <w:lang w:eastAsia="en-US"/>
        </w:rPr>
        <w:t>C</w:t>
      </w:r>
      <w:r w:rsidRPr="00835FEA">
        <w:rPr>
          <w:rFonts w:ascii="Times New Roman" w:eastAsia="Times New Roman" w:hAnsi="Times New Roman" w:cs="Times New Roman"/>
          <w:bCs/>
          <w:sz w:val="20"/>
          <w:szCs w:val="20"/>
          <w:vertAlign w:val="subscript"/>
          <w:lang w:eastAsia="en-US"/>
        </w:rPr>
        <w:t>pn</w:t>
      </w:r>
      <w:proofErr w:type="spellEnd"/>
      <w:r w:rsidRPr="00835FEA">
        <w:rPr>
          <w:rFonts w:ascii="Times New Roman" w:eastAsia="Times New Roman" w:hAnsi="Times New Roman" w:cs="Times New Roman"/>
          <w:bCs/>
          <w:sz w:val="20"/>
          <w:szCs w:val="20"/>
          <w:lang w:eastAsia="en-US"/>
        </w:rPr>
        <w:t xml:space="preserve"> – perskaičiuotas įkainis; </w:t>
      </w:r>
    </w:p>
    <w:p w14:paraId="79E772E6" w14:textId="77777777" w:rsidR="00835FEA" w:rsidRPr="00835FEA" w:rsidRDefault="00835FEA" w:rsidP="00835FEA">
      <w:pPr>
        <w:spacing w:after="0" w:line="240" w:lineRule="auto"/>
        <w:jc w:val="both"/>
        <w:rPr>
          <w:rFonts w:ascii="Times New Roman" w:eastAsia="Times New Roman" w:hAnsi="Times New Roman" w:cs="Times New Roman"/>
          <w:bCs/>
          <w:sz w:val="20"/>
          <w:szCs w:val="20"/>
          <w:lang w:eastAsia="en-US"/>
        </w:rPr>
      </w:pPr>
      <w:proofErr w:type="spellStart"/>
      <w:r w:rsidRPr="00835FEA">
        <w:rPr>
          <w:rFonts w:ascii="Times New Roman" w:eastAsia="Times New Roman" w:hAnsi="Times New Roman" w:cs="Times New Roman"/>
          <w:bCs/>
          <w:sz w:val="20"/>
          <w:szCs w:val="20"/>
          <w:lang w:eastAsia="en-US"/>
        </w:rPr>
        <w:t>S</w:t>
      </w:r>
      <w:r w:rsidRPr="00835FEA">
        <w:rPr>
          <w:rFonts w:ascii="Times New Roman" w:eastAsia="Times New Roman" w:hAnsi="Times New Roman" w:cs="Times New Roman"/>
          <w:bCs/>
          <w:sz w:val="20"/>
          <w:szCs w:val="20"/>
          <w:vertAlign w:val="subscript"/>
          <w:lang w:eastAsia="en-US"/>
        </w:rPr>
        <w:t>n</w:t>
      </w:r>
      <w:proofErr w:type="spellEnd"/>
      <w:r w:rsidRPr="00835FEA">
        <w:rPr>
          <w:rFonts w:ascii="Times New Roman" w:eastAsia="Times New Roman" w:hAnsi="Times New Roman" w:cs="Times New Roman"/>
          <w:bCs/>
          <w:sz w:val="20"/>
          <w:szCs w:val="20"/>
          <w:lang w:eastAsia="en-US"/>
        </w:rPr>
        <w:t xml:space="preserve"> –iki perskaičiavimo galiojęs įkainis; </w:t>
      </w:r>
    </w:p>
    <w:p w14:paraId="3F2FCD14" w14:textId="77777777" w:rsidR="00835FEA" w:rsidRPr="00835FEA" w:rsidRDefault="00835FEA" w:rsidP="00835FEA">
      <w:pPr>
        <w:spacing w:after="0" w:line="240" w:lineRule="auto"/>
        <w:jc w:val="both"/>
        <w:rPr>
          <w:rFonts w:ascii="Times New Roman" w:eastAsia="Times New Roman" w:hAnsi="Times New Roman" w:cs="Times New Roman"/>
          <w:bCs/>
          <w:sz w:val="20"/>
          <w:szCs w:val="20"/>
          <w:lang w:eastAsia="en-US"/>
        </w:rPr>
      </w:pPr>
      <w:r w:rsidRPr="00835FEA">
        <w:rPr>
          <w:rFonts w:ascii="Times New Roman" w:eastAsia="Times New Roman" w:hAnsi="Times New Roman" w:cs="Times New Roman"/>
          <w:bCs/>
          <w:sz w:val="20"/>
          <w:szCs w:val="20"/>
          <w:lang w:eastAsia="en-US"/>
        </w:rPr>
        <w:t>I – infliacijos dydis procentais;</w:t>
      </w:r>
    </w:p>
    <w:p w14:paraId="27DB44EB" w14:textId="77777777" w:rsidR="00835FEA" w:rsidRPr="00835FEA" w:rsidRDefault="00835FEA" w:rsidP="00835FEA">
      <w:pPr>
        <w:spacing w:after="0" w:line="240" w:lineRule="auto"/>
        <w:jc w:val="both"/>
        <w:rPr>
          <w:rFonts w:ascii="Times New Roman" w:eastAsia="Times New Roman" w:hAnsi="Times New Roman" w:cs="Times New Roman"/>
          <w:bCs/>
          <w:sz w:val="20"/>
          <w:szCs w:val="20"/>
          <w:lang w:eastAsia="en-US"/>
        </w:rPr>
      </w:pPr>
      <w:r w:rsidRPr="00835FEA">
        <w:rPr>
          <w:rFonts w:ascii="Times New Roman" w:eastAsia="Times New Roman" w:hAnsi="Times New Roman" w:cs="Times New Roman"/>
          <w:bCs/>
          <w:sz w:val="20"/>
          <w:szCs w:val="20"/>
          <w:lang w:eastAsia="en-US"/>
        </w:rPr>
        <w:t>X - defliacijos atveju: (-10), infliacijos atveju: 10.</w:t>
      </w:r>
    </w:p>
    <w:p w14:paraId="21EFBE3E" w14:textId="77777777" w:rsidR="00835FEA" w:rsidRPr="00835FEA" w:rsidRDefault="00835FEA" w:rsidP="00835FEA">
      <w:pPr>
        <w:spacing w:after="0" w:line="240" w:lineRule="auto"/>
        <w:jc w:val="both"/>
        <w:rPr>
          <w:rFonts w:ascii="Times New Roman" w:eastAsia="Times New Roman" w:hAnsi="Times New Roman" w:cs="Times New Roman"/>
          <w:bCs/>
          <w:sz w:val="20"/>
          <w:szCs w:val="20"/>
          <w:lang w:eastAsia="en-US"/>
        </w:rPr>
      </w:pPr>
    </w:p>
    <w:p w14:paraId="05622652" w14:textId="77777777" w:rsidR="00835FEA" w:rsidRPr="00835FEA" w:rsidRDefault="00835FEA" w:rsidP="00835FEA">
      <w:pPr>
        <w:spacing w:after="0" w:line="240" w:lineRule="auto"/>
        <w:jc w:val="both"/>
        <w:rPr>
          <w:rFonts w:ascii="Times New Roman" w:eastAsia="Times New Roman" w:hAnsi="Times New Roman" w:cs="Times New Roman"/>
          <w:bCs/>
          <w:sz w:val="20"/>
          <w:szCs w:val="20"/>
          <w:lang w:eastAsia="en-US"/>
        </w:rPr>
      </w:pPr>
      <w:r w:rsidRPr="00835FEA">
        <w:rPr>
          <w:rFonts w:ascii="Times New Roman" w:eastAsia="Times New Roman" w:hAnsi="Times New Roman" w:cs="Times New Roman"/>
          <w:bCs/>
          <w:sz w:val="20"/>
          <w:szCs w:val="20"/>
          <w:lang w:eastAsia="en-US"/>
        </w:rPr>
        <w:t xml:space="preserve">Duomenų šaltinis - http://www.stat.gov.lt, Pagrindiniai Lietuvos Respublikos rodikliai. Perskaičiuoti įkainiai įsigalioja nuo abiejų Šalių susitarimo dėl Sutarties pakeitimo pasirašymo dienos. </w:t>
      </w:r>
    </w:p>
    <w:p w14:paraId="2164CA71" w14:textId="77777777" w:rsidR="00835FEA" w:rsidRPr="00835FEA" w:rsidRDefault="00835FEA" w:rsidP="00835FEA">
      <w:pPr>
        <w:spacing w:after="0" w:line="240" w:lineRule="auto"/>
        <w:jc w:val="both"/>
        <w:rPr>
          <w:rFonts w:ascii="Times New Roman" w:eastAsia="Times New Roman" w:hAnsi="Times New Roman" w:cs="Times New Roman"/>
          <w:bCs/>
          <w:sz w:val="20"/>
          <w:szCs w:val="20"/>
          <w:lang w:eastAsia="en-US"/>
        </w:rPr>
      </w:pPr>
      <w:r w:rsidRPr="00835FEA">
        <w:rPr>
          <w:rFonts w:ascii="Times New Roman" w:eastAsia="Times New Roman" w:hAnsi="Times New Roman" w:cs="Times New Roman"/>
          <w:bCs/>
          <w:sz w:val="20"/>
          <w:szCs w:val="20"/>
          <w:lang w:eastAsia="en-US"/>
        </w:rPr>
        <w:t xml:space="preserve"> </w:t>
      </w:r>
    </w:p>
    <w:p w14:paraId="32B722CC" w14:textId="77777777" w:rsidR="00835FEA" w:rsidRPr="00835FEA" w:rsidRDefault="00835FEA" w:rsidP="00835FEA">
      <w:pPr>
        <w:spacing w:after="0" w:line="240" w:lineRule="auto"/>
        <w:jc w:val="center"/>
        <w:rPr>
          <w:rFonts w:ascii="Times New Roman" w:eastAsia="Times New Roman" w:hAnsi="Times New Roman" w:cs="Times New Roman"/>
          <w:b/>
          <w:bCs/>
          <w:sz w:val="20"/>
          <w:szCs w:val="20"/>
          <w:lang w:eastAsia="en-US"/>
        </w:rPr>
      </w:pPr>
      <w:r w:rsidRPr="00835FEA">
        <w:rPr>
          <w:rFonts w:ascii="Times New Roman" w:eastAsia="Times New Roman" w:hAnsi="Times New Roman" w:cs="Times New Roman"/>
          <w:b/>
          <w:bCs/>
          <w:sz w:val="20"/>
          <w:szCs w:val="20"/>
          <w:lang w:eastAsia="en-US"/>
        </w:rPr>
        <w:t>9 skirsnis. Subtiekėjų bei specialistų pasitelkimas ir keitimas</w:t>
      </w:r>
    </w:p>
    <w:p w14:paraId="36BECC78" w14:textId="77777777" w:rsidR="00835FEA" w:rsidRPr="00835FEA" w:rsidRDefault="00835FEA" w:rsidP="00835FEA">
      <w:pPr>
        <w:spacing w:after="0" w:line="240" w:lineRule="auto"/>
        <w:jc w:val="both"/>
        <w:rPr>
          <w:rFonts w:ascii="Times New Roman" w:eastAsia="Times New Roman" w:hAnsi="Times New Roman" w:cs="Times New Roman"/>
          <w:b/>
          <w:bCs/>
          <w:sz w:val="20"/>
          <w:szCs w:val="20"/>
          <w:lang w:eastAsia="en-US"/>
        </w:rPr>
      </w:pPr>
    </w:p>
    <w:p w14:paraId="50B6E1B2" w14:textId="5C085529" w:rsidR="00835FEA" w:rsidRPr="00835FEA" w:rsidRDefault="00835FEA" w:rsidP="00835FEA">
      <w:pPr>
        <w:spacing w:after="0" w:line="240" w:lineRule="auto"/>
        <w:jc w:val="both"/>
        <w:rPr>
          <w:rFonts w:ascii="Times New Roman" w:eastAsia="Times New Roman" w:hAnsi="Times New Roman" w:cs="Times New Roman"/>
          <w:b/>
          <w:bCs/>
          <w:sz w:val="20"/>
          <w:szCs w:val="20"/>
          <w:lang w:eastAsia="en-US"/>
        </w:rPr>
      </w:pPr>
      <w:r w:rsidRPr="00835FEA">
        <w:rPr>
          <w:rFonts w:ascii="Times New Roman" w:eastAsia="Times New Roman" w:hAnsi="Times New Roman" w:cs="Times New Roman"/>
          <w:b/>
          <w:bCs/>
          <w:sz w:val="20"/>
          <w:szCs w:val="20"/>
          <w:lang w:eastAsia="en-US"/>
        </w:rPr>
        <w:t>9.1 Sutarties vykdymui pasitelkiami subtiekėjai ir (ar) specialistai: ______________________________</w:t>
      </w:r>
    </w:p>
    <w:p w14:paraId="12FD5C28" w14:textId="227ACC9D" w:rsidR="00835FEA" w:rsidRPr="00835FEA" w:rsidRDefault="00835FEA" w:rsidP="00835FEA">
      <w:pPr>
        <w:spacing w:after="0" w:line="240" w:lineRule="auto"/>
        <w:jc w:val="both"/>
        <w:rPr>
          <w:rFonts w:ascii="Times New Roman" w:eastAsia="Times New Roman" w:hAnsi="Times New Roman" w:cs="Times New Roman"/>
          <w:bCs/>
          <w:sz w:val="20"/>
          <w:szCs w:val="20"/>
          <w:lang w:eastAsia="en-US"/>
        </w:rPr>
      </w:pPr>
      <w:r w:rsidRPr="00835FEA">
        <w:rPr>
          <w:rFonts w:ascii="Times New Roman" w:eastAsia="Times New Roman" w:hAnsi="Times New Roman" w:cs="Times New Roman"/>
          <w:bCs/>
          <w:sz w:val="20"/>
          <w:szCs w:val="20"/>
          <w:lang w:eastAsia="en-US"/>
        </w:rPr>
        <w:t>9.2.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CC532FD" w14:textId="1403C89A" w:rsidR="00835FEA" w:rsidRPr="00835FEA" w:rsidRDefault="00835FEA" w:rsidP="00835FEA">
      <w:pPr>
        <w:spacing w:after="0" w:line="240" w:lineRule="auto"/>
        <w:jc w:val="both"/>
        <w:rPr>
          <w:rFonts w:ascii="Times New Roman" w:eastAsia="Times New Roman" w:hAnsi="Times New Roman" w:cs="Times New Roman"/>
          <w:bCs/>
          <w:sz w:val="20"/>
          <w:szCs w:val="20"/>
          <w:lang w:eastAsia="en-US"/>
        </w:rPr>
      </w:pPr>
      <w:r w:rsidRPr="00835FEA">
        <w:rPr>
          <w:rFonts w:ascii="Times New Roman" w:eastAsia="Times New Roman" w:hAnsi="Times New Roman" w:cs="Times New Roman"/>
          <w:bCs/>
          <w:sz w:val="20"/>
          <w:szCs w:val="20"/>
          <w:lang w:eastAsia="en-US"/>
        </w:rPr>
        <w:t>9.3. Sutarties vykdymui pasitelkiami subtiekėjai ir (ar) specialistai (jeigu tokie pasitelkiami) gali būti keičiami tik gavus Pirkėjo raštišką sutikimą.</w:t>
      </w:r>
    </w:p>
    <w:p w14:paraId="5441E030" w14:textId="77777777" w:rsidR="00835FEA" w:rsidRPr="00835FEA" w:rsidRDefault="00835FEA" w:rsidP="00835FEA">
      <w:pPr>
        <w:spacing w:after="0" w:line="240" w:lineRule="auto"/>
        <w:jc w:val="both"/>
        <w:rPr>
          <w:rFonts w:ascii="Times New Roman" w:eastAsia="Times New Roman" w:hAnsi="Times New Roman" w:cs="Times New Roman"/>
          <w:b/>
          <w:bCs/>
          <w:sz w:val="20"/>
          <w:szCs w:val="20"/>
          <w:lang w:eastAsia="en-US"/>
        </w:rPr>
      </w:pPr>
    </w:p>
    <w:p w14:paraId="7E4267D4" w14:textId="77777777" w:rsidR="00835FEA" w:rsidRPr="00835FEA" w:rsidRDefault="00835FEA" w:rsidP="00835FEA">
      <w:pPr>
        <w:spacing w:after="0" w:line="240" w:lineRule="auto"/>
        <w:jc w:val="center"/>
        <w:rPr>
          <w:rFonts w:ascii="Times New Roman" w:eastAsia="Times New Roman" w:hAnsi="Times New Roman" w:cs="Times New Roman"/>
          <w:b/>
          <w:bCs/>
          <w:sz w:val="20"/>
          <w:szCs w:val="20"/>
          <w:lang w:eastAsia="en-US"/>
        </w:rPr>
      </w:pPr>
      <w:r w:rsidRPr="00835FEA">
        <w:rPr>
          <w:rFonts w:ascii="Times New Roman" w:eastAsia="Times New Roman" w:hAnsi="Times New Roman" w:cs="Times New Roman"/>
          <w:b/>
          <w:bCs/>
          <w:sz w:val="20"/>
          <w:szCs w:val="20"/>
          <w:lang w:eastAsia="en-US"/>
        </w:rPr>
        <w:t>10 skirsnis. Jungtinės veiklos partnerių keitimas</w:t>
      </w:r>
    </w:p>
    <w:p w14:paraId="54961A6A" w14:textId="77777777" w:rsidR="00835FEA" w:rsidRPr="00835FEA" w:rsidRDefault="00835FEA" w:rsidP="00835FEA">
      <w:pPr>
        <w:spacing w:after="0" w:line="240" w:lineRule="auto"/>
        <w:jc w:val="both"/>
        <w:rPr>
          <w:rFonts w:ascii="Times New Roman" w:eastAsia="Times New Roman" w:hAnsi="Times New Roman" w:cs="Times New Roman"/>
          <w:b/>
          <w:bCs/>
          <w:sz w:val="20"/>
          <w:szCs w:val="20"/>
          <w:lang w:eastAsia="en-US"/>
        </w:rPr>
      </w:pPr>
    </w:p>
    <w:p w14:paraId="1D802BA7" w14:textId="284C28E0" w:rsidR="00835FEA" w:rsidRPr="00835FEA" w:rsidRDefault="00835FEA" w:rsidP="00835FEA">
      <w:pPr>
        <w:spacing w:after="0" w:line="240" w:lineRule="auto"/>
        <w:jc w:val="both"/>
        <w:rPr>
          <w:rFonts w:ascii="Times New Roman" w:eastAsia="Times New Roman" w:hAnsi="Times New Roman" w:cs="Times New Roman"/>
          <w:bCs/>
          <w:sz w:val="20"/>
          <w:szCs w:val="20"/>
          <w:lang w:eastAsia="en-US"/>
        </w:rPr>
      </w:pPr>
      <w:r w:rsidRPr="00835FEA">
        <w:rPr>
          <w:rFonts w:ascii="Times New Roman" w:eastAsia="Times New Roman" w:hAnsi="Times New Roman" w:cs="Times New Roman"/>
          <w:bCs/>
          <w:sz w:val="20"/>
          <w:szCs w:val="20"/>
          <w:lang w:eastAsia="en-US"/>
        </w:rPr>
        <w:t>10.1.  Tiekėjas, vykdantis Sutartį kaip tiekėjų grupė, veikianti jungtinės veiklos sutarties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91762A9" w14:textId="4F6C7963" w:rsidR="00835FEA" w:rsidRPr="00835FEA" w:rsidRDefault="00835FEA" w:rsidP="00835FEA">
      <w:pPr>
        <w:spacing w:after="0" w:line="240" w:lineRule="auto"/>
        <w:jc w:val="both"/>
        <w:rPr>
          <w:rFonts w:ascii="Times New Roman" w:eastAsia="Times New Roman" w:hAnsi="Times New Roman" w:cs="Times New Roman"/>
          <w:bCs/>
          <w:sz w:val="20"/>
          <w:szCs w:val="20"/>
          <w:lang w:eastAsia="en-US"/>
        </w:rPr>
      </w:pPr>
      <w:r w:rsidRPr="00835FEA">
        <w:rPr>
          <w:rFonts w:ascii="Times New Roman" w:eastAsia="Times New Roman" w:hAnsi="Times New Roman" w:cs="Times New Roman"/>
          <w:bCs/>
          <w:sz w:val="20"/>
          <w:szCs w:val="20"/>
          <w:lang w:eastAsia="en-US"/>
        </w:rPr>
        <w:t>10.2.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130C1B0" w14:textId="5D920C4E" w:rsidR="00835FEA" w:rsidRPr="00835FEA" w:rsidRDefault="00835FEA" w:rsidP="00835FEA">
      <w:pPr>
        <w:spacing w:after="0" w:line="240" w:lineRule="auto"/>
        <w:jc w:val="both"/>
        <w:rPr>
          <w:rFonts w:ascii="Times New Roman" w:eastAsia="Times New Roman" w:hAnsi="Times New Roman" w:cs="Times New Roman"/>
          <w:bCs/>
          <w:sz w:val="20"/>
          <w:szCs w:val="20"/>
          <w:lang w:eastAsia="en-US"/>
        </w:rPr>
      </w:pPr>
      <w:r w:rsidRPr="00835FEA">
        <w:rPr>
          <w:rFonts w:ascii="Times New Roman" w:eastAsia="Times New Roman" w:hAnsi="Times New Roman" w:cs="Times New Roman"/>
          <w:bCs/>
          <w:sz w:val="20"/>
          <w:szCs w:val="20"/>
          <w:lang w:eastAsia="en-US"/>
        </w:rPr>
        <w:t>10.3. Tiekėjas privalo ne vėliau nei prieš 10 (dešimt) darbo dienų iki numatomo Partnerio keitimo arba atsisakymo pateikti Pirkėjui šiuos dokumentus:</w:t>
      </w:r>
    </w:p>
    <w:p w14:paraId="76836409" w14:textId="77777777" w:rsidR="00835FEA" w:rsidRPr="00835FEA" w:rsidRDefault="00835FEA" w:rsidP="00835FEA">
      <w:pPr>
        <w:spacing w:after="0" w:line="240" w:lineRule="auto"/>
        <w:jc w:val="both"/>
        <w:rPr>
          <w:rFonts w:ascii="Times New Roman" w:eastAsia="Times New Roman" w:hAnsi="Times New Roman" w:cs="Times New Roman"/>
          <w:bCs/>
          <w:sz w:val="20"/>
          <w:szCs w:val="20"/>
          <w:lang w:eastAsia="en-US"/>
        </w:rPr>
      </w:pPr>
      <w:r w:rsidRPr="00835FEA">
        <w:rPr>
          <w:rFonts w:ascii="Times New Roman" w:eastAsia="Times New Roman" w:hAnsi="Times New Roman" w:cs="Times New Roman"/>
          <w:bCs/>
          <w:sz w:val="20"/>
          <w:szCs w:val="20"/>
          <w:lang w:eastAsia="en-US"/>
        </w:rPr>
        <w:t>10.3.1. argumentuotą rašytinį prašymą pakeisti Tiekėjo sudėtį ir įrodymus, pagrindžiančius bent vieną Partnerio atsisakymo ar keitimo aplinkybę, nurodytą Sutartyje;</w:t>
      </w:r>
    </w:p>
    <w:p w14:paraId="29A1AB13" w14:textId="77777777" w:rsidR="00835FEA" w:rsidRPr="00835FEA" w:rsidRDefault="00835FEA" w:rsidP="00835FEA">
      <w:pPr>
        <w:spacing w:after="0" w:line="240" w:lineRule="auto"/>
        <w:jc w:val="both"/>
        <w:rPr>
          <w:rFonts w:ascii="Times New Roman" w:eastAsia="Times New Roman" w:hAnsi="Times New Roman" w:cs="Times New Roman"/>
          <w:bCs/>
          <w:sz w:val="20"/>
          <w:szCs w:val="20"/>
          <w:lang w:eastAsia="en-US"/>
        </w:rPr>
      </w:pPr>
      <w:r w:rsidRPr="00835FEA">
        <w:rPr>
          <w:rFonts w:ascii="Times New Roman" w:eastAsia="Times New Roman" w:hAnsi="Times New Roman" w:cs="Times New Roman"/>
          <w:bCs/>
          <w:sz w:val="20"/>
          <w:szCs w:val="20"/>
          <w:lang w:eastAsia="en-US"/>
        </w:rPr>
        <w:lastRenderedPageBreak/>
        <w:t>10.3.2.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A2CD0D8" w14:textId="77777777" w:rsidR="00835FEA" w:rsidRPr="00835FEA" w:rsidRDefault="00835FEA" w:rsidP="00835FEA">
      <w:pPr>
        <w:spacing w:after="0" w:line="240" w:lineRule="auto"/>
        <w:jc w:val="both"/>
        <w:rPr>
          <w:rFonts w:ascii="Times New Roman" w:eastAsia="Times New Roman" w:hAnsi="Times New Roman" w:cs="Times New Roman"/>
          <w:bCs/>
          <w:sz w:val="20"/>
          <w:szCs w:val="20"/>
          <w:lang w:eastAsia="en-US"/>
        </w:rPr>
      </w:pPr>
      <w:r w:rsidRPr="00835FEA">
        <w:rPr>
          <w:rFonts w:ascii="Times New Roman" w:eastAsia="Times New Roman" w:hAnsi="Times New Roman" w:cs="Times New Roman"/>
          <w:bCs/>
          <w:sz w:val="20"/>
          <w:szCs w:val="20"/>
          <w:lang w:eastAsia="en-US"/>
        </w:rPr>
        <w:t xml:space="preserve">10.3.3. 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 </w:t>
      </w:r>
    </w:p>
    <w:p w14:paraId="6454B93F" w14:textId="77777777" w:rsidR="00835FEA" w:rsidRPr="00835FEA" w:rsidRDefault="00835FEA" w:rsidP="00835FEA">
      <w:pPr>
        <w:spacing w:after="0" w:line="240" w:lineRule="auto"/>
        <w:jc w:val="both"/>
        <w:rPr>
          <w:rFonts w:ascii="Times New Roman" w:eastAsia="Times New Roman" w:hAnsi="Times New Roman" w:cs="Times New Roman"/>
          <w:bCs/>
          <w:sz w:val="20"/>
          <w:szCs w:val="20"/>
          <w:lang w:eastAsia="en-US"/>
        </w:rPr>
      </w:pPr>
      <w:r w:rsidRPr="00835FEA">
        <w:rPr>
          <w:rFonts w:ascii="Times New Roman" w:eastAsia="Times New Roman" w:hAnsi="Times New Roman" w:cs="Times New Roman"/>
          <w:bCs/>
          <w:sz w:val="20"/>
          <w:szCs w:val="20"/>
          <w:lang w:eastAsia="en-US"/>
        </w:rPr>
        <w:t>10.4. Pirkėjas, gavęs Tiekėjo prašymą su kitais Sutartyje nurodytais dokumentais, per 10 (dešimt) darbo dienų įvertina keitimo galimybes ir raštu informuoja Tiekėją apie sutikimą arba apie nesutikimą 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1538A5E" w14:textId="77777777" w:rsidR="00835FEA" w:rsidRPr="00835FEA" w:rsidRDefault="00835FEA" w:rsidP="00835FEA">
      <w:pPr>
        <w:spacing w:after="0" w:line="240" w:lineRule="auto"/>
        <w:jc w:val="both"/>
        <w:rPr>
          <w:rFonts w:ascii="Times New Roman" w:eastAsia="Times New Roman" w:hAnsi="Times New Roman" w:cs="Times New Roman"/>
          <w:b/>
          <w:bCs/>
          <w:sz w:val="20"/>
          <w:szCs w:val="20"/>
          <w:lang w:eastAsia="en-US"/>
        </w:rPr>
      </w:pPr>
    </w:p>
    <w:p w14:paraId="1CF001E1" w14:textId="77777777" w:rsidR="00835FEA" w:rsidRPr="00835FEA" w:rsidRDefault="00835FEA" w:rsidP="00835FEA">
      <w:pPr>
        <w:spacing w:after="0" w:line="240" w:lineRule="auto"/>
        <w:jc w:val="center"/>
        <w:rPr>
          <w:rFonts w:ascii="Times New Roman" w:eastAsia="Times New Roman" w:hAnsi="Times New Roman" w:cs="Times New Roman"/>
          <w:b/>
          <w:bCs/>
          <w:sz w:val="20"/>
          <w:szCs w:val="20"/>
          <w:lang w:eastAsia="en-US"/>
        </w:rPr>
      </w:pPr>
      <w:r w:rsidRPr="00835FEA">
        <w:rPr>
          <w:rFonts w:ascii="Times New Roman" w:eastAsia="Times New Roman" w:hAnsi="Times New Roman" w:cs="Times New Roman"/>
          <w:b/>
          <w:bCs/>
          <w:sz w:val="20"/>
          <w:szCs w:val="20"/>
          <w:lang w:eastAsia="en-US"/>
        </w:rPr>
        <w:t>11.</w:t>
      </w:r>
      <w:r w:rsidRPr="00835FEA">
        <w:rPr>
          <w:rFonts w:ascii="Times New Roman" w:eastAsia="Times New Roman" w:hAnsi="Times New Roman" w:cs="Times New Roman"/>
          <w:b/>
          <w:bCs/>
          <w:sz w:val="20"/>
          <w:szCs w:val="20"/>
          <w:lang w:eastAsia="en-US"/>
        </w:rPr>
        <w:tab/>
        <w:t>Susitarimai dėl tiesioginio atsiskaitymo su subtiekėjais</w:t>
      </w:r>
    </w:p>
    <w:p w14:paraId="3E84E463" w14:textId="77777777" w:rsidR="00835FEA" w:rsidRPr="00835FEA" w:rsidRDefault="00835FEA" w:rsidP="00835FEA">
      <w:pPr>
        <w:spacing w:after="0" w:line="240" w:lineRule="auto"/>
        <w:jc w:val="both"/>
        <w:rPr>
          <w:rFonts w:ascii="Times New Roman" w:eastAsia="Times New Roman" w:hAnsi="Times New Roman" w:cs="Times New Roman"/>
          <w:b/>
          <w:bCs/>
          <w:sz w:val="20"/>
          <w:szCs w:val="20"/>
          <w:lang w:eastAsia="en-US"/>
        </w:rPr>
      </w:pPr>
    </w:p>
    <w:p w14:paraId="0B3A8708" w14:textId="5BA8D104" w:rsidR="00835FEA" w:rsidRPr="00835FEA" w:rsidRDefault="00835FEA" w:rsidP="00835FEA">
      <w:pPr>
        <w:spacing w:after="0" w:line="240" w:lineRule="auto"/>
        <w:jc w:val="both"/>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 xml:space="preserve">11.1. </w:t>
      </w:r>
      <w:r w:rsidRPr="00835FEA">
        <w:rPr>
          <w:rFonts w:ascii="Times New Roman" w:eastAsia="Times New Roman" w:hAnsi="Times New Roman" w:cs="Times New Roman"/>
          <w:bCs/>
          <w:sz w:val="20"/>
          <w:szCs w:val="20"/>
          <w:lang w:eastAsia="en-US"/>
        </w:rPr>
        <w:t>Subtiekėjams pageidaujant, Pirkėjas su jais atsiskaitys tiesiogiai. Pirkėjas numato tiesioginio atsiskaitymo galimybę su Sutartyje nurodytais subtiekėjais tokiomis sąlygomis ir tvarka:</w:t>
      </w:r>
    </w:p>
    <w:p w14:paraId="5F5AE1F2" w14:textId="77777777" w:rsidR="00835FEA" w:rsidRPr="00835FEA" w:rsidRDefault="00835FEA" w:rsidP="00835FEA">
      <w:pPr>
        <w:spacing w:after="0" w:line="240" w:lineRule="auto"/>
        <w:jc w:val="both"/>
        <w:rPr>
          <w:rFonts w:ascii="Times New Roman" w:eastAsia="Times New Roman" w:hAnsi="Times New Roman" w:cs="Times New Roman"/>
          <w:bCs/>
          <w:sz w:val="20"/>
          <w:szCs w:val="20"/>
          <w:lang w:eastAsia="en-US"/>
        </w:rPr>
      </w:pPr>
      <w:r w:rsidRPr="00835FEA">
        <w:rPr>
          <w:rFonts w:ascii="Times New Roman" w:eastAsia="Times New Roman" w:hAnsi="Times New Roman" w:cs="Times New Roman"/>
          <w:bCs/>
          <w:sz w:val="20"/>
          <w:szCs w:val="20"/>
          <w:lang w:eastAsia="en-US"/>
        </w:rPr>
        <w:t>11.1.1.</w:t>
      </w:r>
      <w:r w:rsidRPr="00835FEA">
        <w:rPr>
          <w:rFonts w:ascii="Times New Roman" w:eastAsia="Times New Roman" w:hAnsi="Times New Roman" w:cs="Times New Roman"/>
          <w:bCs/>
          <w:sz w:val="20"/>
          <w:szCs w:val="20"/>
          <w:lang w:eastAsia="en-US"/>
        </w:rPr>
        <w:tab/>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3C9AE8EA" w14:textId="77777777" w:rsidR="00835FEA" w:rsidRPr="00835FEA" w:rsidRDefault="00835FEA" w:rsidP="00835FEA">
      <w:pPr>
        <w:spacing w:after="0" w:line="240" w:lineRule="auto"/>
        <w:jc w:val="both"/>
        <w:rPr>
          <w:rFonts w:ascii="Times New Roman" w:eastAsia="Times New Roman" w:hAnsi="Times New Roman" w:cs="Times New Roman"/>
          <w:bCs/>
          <w:sz w:val="20"/>
          <w:szCs w:val="20"/>
          <w:lang w:eastAsia="en-US"/>
        </w:rPr>
      </w:pPr>
      <w:r w:rsidRPr="00835FEA">
        <w:rPr>
          <w:rFonts w:ascii="Times New Roman" w:eastAsia="Times New Roman" w:hAnsi="Times New Roman" w:cs="Times New Roman"/>
          <w:bCs/>
          <w:sz w:val="20"/>
          <w:szCs w:val="20"/>
          <w:lang w:eastAsia="en-US"/>
        </w:rPr>
        <w:t>11.1.2.</w:t>
      </w:r>
      <w:r w:rsidRPr="00835FEA">
        <w:rPr>
          <w:rFonts w:ascii="Times New Roman" w:eastAsia="Times New Roman" w:hAnsi="Times New Roman" w:cs="Times New Roman"/>
          <w:bCs/>
          <w:sz w:val="20"/>
          <w:szCs w:val="20"/>
          <w:lang w:eastAsia="en-US"/>
        </w:rPr>
        <w:tab/>
        <w:t>Pirkėjas ne vėliau kaip per 3 (tris) darbo dienas nuo Bendrųjų sąlygų 10.1.1.punkte nurodytos informacijos gavimo dienos raštu informuoja subtiekėjus apie tiesioginio atsiskaitymo galimybę;</w:t>
      </w:r>
    </w:p>
    <w:p w14:paraId="1DE63758" w14:textId="77777777" w:rsidR="00835FEA" w:rsidRPr="00835FEA" w:rsidRDefault="00835FEA" w:rsidP="00835FEA">
      <w:pPr>
        <w:spacing w:after="0" w:line="240" w:lineRule="auto"/>
        <w:jc w:val="both"/>
        <w:rPr>
          <w:rFonts w:ascii="Times New Roman" w:eastAsia="Times New Roman" w:hAnsi="Times New Roman" w:cs="Times New Roman"/>
          <w:bCs/>
          <w:sz w:val="20"/>
          <w:szCs w:val="20"/>
          <w:lang w:eastAsia="en-US"/>
        </w:rPr>
      </w:pPr>
      <w:r w:rsidRPr="00835FEA">
        <w:rPr>
          <w:rFonts w:ascii="Times New Roman" w:eastAsia="Times New Roman" w:hAnsi="Times New Roman" w:cs="Times New Roman"/>
          <w:bCs/>
          <w:sz w:val="20"/>
          <w:szCs w:val="20"/>
          <w:lang w:eastAsia="en-US"/>
        </w:rPr>
        <w:t>11.1.3.</w:t>
      </w:r>
      <w:r w:rsidRPr="00835FEA">
        <w:rPr>
          <w:rFonts w:ascii="Times New Roman" w:eastAsia="Times New Roman" w:hAnsi="Times New Roman" w:cs="Times New Roman"/>
          <w:bCs/>
          <w:sz w:val="20"/>
          <w:szCs w:val="20"/>
          <w:lang w:eastAsia="en-US"/>
        </w:rPr>
        <w:tab/>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835FEA">
        <w:rPr>
          <w:rFonts w:ascii="Times New Roman" w:eastAsia="Times New Roman" w:hAnsi="Times New Roman" w:cs="Times New Roman"/>
          <w:bCs/>
          <w:sz w:val="20"/>
          <w:szCs w:val="20"/>
          <w:lang w:eastAsia="en-US"/>
        </w:rPr>
        <w:t>subtiekimo</w:t>
      </w:r>
      <w:proofErr w:type="spellEnd"/>
      <w:r w:rsidRPr="00835FEA">
        <w:rPr>
          <w:rFonts w:ascii="Times New Roman" w:eastAsia="Times New Roman" w:hAnsi="Times New Roman" w:cs="Times New Roman"/>
          <w:bCs/>
          <w:sz w:val="20"/>
          <w:szCs w:val="20"/>
          <w:lang w:eastAsia="en-US"/>
        </w:rPr>
        <w:t xml:space="preserve"> sutartyje nustatytus reikalavimus;</w:t>
      </w:r>
    </w:p>
    <w:p w14:paraId="23E5F8BF" w14:textId="77777777" w:rsidR="00835FEA" w:rsidRPr="00835FEA" w:rsidRDefault="00835FEA" w:rsidP="00835FEA">
      <w:pPr>
        <w:spacing w:after="0" w:line="240" w:lineRule="auto"/>
        <w:jc w:val="both"/>
        <w:rPr>
          <w:rFonts w:ascii="Times New Roman" w:eastAsia="Times New Roman" w:hAnsi="Times New Roman" w:cs="Times New Roman"/>
          <w:bCs/>
          <w:sz w:val="20"/>
          <w:szCs w:val="20"/>
          <w:lang w:eastAsia="en-US"/>
        </w:rPr>
      </w:pPr>
      <w:r w:rsidRPr="00835FEA">
        <w:rPr>
          <w:rFonts w:ascii="Times New Roman" w:eastAsia="Times New Roman" w:hAnsi="Times New Roman" w:cs="Times New Roman"/>
          <w:bCs/>
          <w:sz w:val="20"/>
          <w:szCs w:val="20"/>
          <w:lang w:eastAsia="en-US"/>
        </w:rPr>
        <w:t>11.1.4.</w:t>
      </w:r>
      <w:r w:rsidRPr="00835FEA">
        <w:rPr>
          <w:rFonts w:ascii="Times New Roman" w:eastAsia="Times New Roman" w:hAnsi="Times New Roman" w:cs="Times New Roman"/>
          <w:bCs/>
          <w:sz w:val="20"/>
          <w:szCs w:val="20"/>
          <w:lang w:eastAsia="en-US"/>
        </w:rPr>
        <w:tab/>
        <w:t>tiesioginio atsiskaitymo su subtiekėjais galimybė nekeičia Tiekėjo atsakomybės dėl Sutarties įvykdymo.</w:t>
      </w:r>
    </w:p>
    <w:p w14:paraId="48847FB1" w14:textId="77777777" w:rsidR="00835FEA" w:rsidRPr="00835FEA" w:rsidRDefault="00835FEA" w:rsidP="00835FEA">
      <w:pPr>
        <w:spacing w:after="0" w:line="240" w:lineRule="auto"/>
        <w:jc w:val="both"/>
        <w:rPr>
          <w:rFonts w:ascii="Times New Roman" w:eastAsia="Times New Roman" w:hAnsi="Times New Roman" w:cs="Times New Roman"/>
          <w:bCs/>
          <w:sz w:val="20"/>
          <w:szCs w:val="20"/>
          <w:lang w:eastAsia="en-US"/>
        </w:rPr>
      </w:pPr>
    </w:p>
    <w:p w14:paraId="1E238E02" w14:textId="77777777" w:rsidR="00835FEA" w:rsidRPr="00835FEA" w:rsidRDefault="00835FEA" w:rsidP="00835FEA">
      <w:pPr>
        <w:spacing w:after="0" w:line="240" w:lineRule="auto"/>
        <w:jc w:val="both"/>
        <w:rPr>
          <w:rFonts w:ascii="Times New Roman" w:eastAsia="Times New Roman" w:hAnsi="Times New Roman" w:cs="Times New Roman"/>
          <w:bCs/>
          <w:sz w:val="20"/>
          <w:szCs w:val="20"/>
          <w:lang w:eastAsia="en-US"/>
        </w:rPr>
      </w:pPr>
    </w:p>
    <w:p w14:paraId="550B9AFF" w14:textId="77777777" w:rsidR="00835FEA" w:rsidRPr="00835FEA" w:rsidRDefault="00835FEA" w:rsidP="00835FEA">
      <w:pPr>
        <w:spacing w:after="0" w:line="240" w:lineRule="auto"/>
        <w:jc w:val="center"/>
        <w:rPr>
          <w:rFonts w:ascii="Times New Roman" w:eastAsia="Times New Roman" w:hAnsi="Times New Roman" w:cs="Times New Roman"/>
          <w:b/>
          <w:sz w:val="20"/>
          <w:szCs w:val="20"/>
          <w:lang w:eastAsia="en-US"/>
        </w:rPr>
      </w:pPr>
      <w:r w:rsidRPr="00835FEA">
        <w:rPr>
          <w:rFonts w:ascii="Times New Roman" w:eastAsia="Times New Roman" w:hAnsi="Times New Roman" w:cs="Times New Roman"/>
          <w:b/>
          <w:sz w:val="20"/>
          <w:szCs w:val="20"/>
          <w:lang w:eastAsia="en-US"/>
        </w:rPr>
        <w:t>12 skirsnis. Sutarties nutraukimas/ keitimas</w:t>
      </w:r>
    </w:p>
    <w:p w14:paraId="39461249" w14:textId="77777777" w:rsidR="00835FEA" w:rsidRPr="00835FEA" w:rsidRDefault="00835FEA" w:rsidP="00835FEA">
      <w:pPr>
        <w:spacing w:after="0" w:line="240" w:lineRule="auto"/>
        <w:jc w:val="both"/>
        <w:rPr>
          <w:rFonts w:ascii="Times New Roman" w:eastAsia="Times New Roman" w:hAnsi="Times New Roman" w:cs="Times New Roman"/>
          <w:bCs/>
          <w:sz w:val="20"/>
          <w:szCs w:val="20"/>
          <w:lang w:eastAsia="en-US"/>
        </w:rPr>
      </w:pPr>
    </w:p>
    <w:p w14:paraId="503858B4" w14:textId="368A1238" w:rsidR="00835FEA" w:rsidRPr="00835FEA" w:rsidRDefault="00835FEA" w:rsidP="00835FEA">
      <w:pPr>
        <w:spacing w:after="0" w:line="240" w:lineRule="auto"/>
        <w:jc w:val="both"/>
        <w:rPr>
          <w:rFonts w:ascii="Times New Roman" w:eastAsia="Times New Roman" w:hAnsi="Times New Roman" w:cs="Times New Roman"/>
          <w:sz w:val="20"/>
          <w:szCs w:val="20"/>
          <w:lang w:eastAsia="en-US"/>
        </w:rPr>
      </w:pPr>
      <w:r w:rsidRPr="00835FEA">
        <w:rPr>
          <w:rFonts w:ascii="Times New Roman" w:eastAsia="Times New Roman" w:hAnsi="Times New Roman" w:cs="Times New Roman"/>
          <w:sz w:val="20"/>
          <w:szCs w:val="20"/>
          <w:lang w:eastAsia="en-US"/>
        </w:rPr>
        <w:t xml:space="preserve">12.1. Sutartis gali būti nutraukta/pakeista Šalių susitarimu arba vadovaujantis Lietuvos Respublikos viešųjų pirkimų įstatymo nuostatomis. </w:t>
      </w:r>
    </w:p>
    <w:p w14:paraId="1CAFD798" w14:textId="77777777" w:rsidR="00835FEA" w:rsidRPr="00835FEA" w:rsidRDefault="00835FEA" w:rsidP="00835FEA">
      <w:pPr>
        <w:spacing w:after="0" w:line="240" w:lineRule="auto"/>
        <w:jc w:val="both"/>
        <w:rPr>
          <w:rFonts w:ascii="Times New Roman" w:eastAsia="Times New Roman" w:hAnsi="Times New Roman" w:cs="Times New Roman"/>
          <w:b/>
          <w:bCs/>
          <w:sz w:val="20"/>
          <w:szCs w:val="20"/>
          <w:lang w:eastAsia="en-US"/>
        </w:rPr>
      </w:pPr>
    </w:p>
    <w:p w14:paraId="20EEB2C5" w14:textId="77777777" w:rsidR="00835FEA" w:rsidRPr="00835FEA" w:rsidRDefault="00835FEA" w:rsidP="00835FEA">
      <w:pPr>
        <w:spacing w:after="0" w:line="240" w:lineRule="auto"/>
        <w:jc w:val="both"/>
        <w:rPr>
          <w:rFonts w:ascii="Times New Roman" w:eastAsia="Times New Roman" w:hAnsi="Times New Roman" w:cs="Times New Roman"/>
          <w:b/>
          <w:sz w:val="20"/>
          <w:szCs w:val="20"/>
          <w:lang w:eastAsia="en-US"/>
        </w:rPr>
      </w:pPr>
      <w:r w:rsidRPr="00835FEA">
        <w:rPr>
          <w:rFonts w:ascii="Times New Roman" w:eastAsia="Times New Roman" w:hAnsi="Times New Roman" w:cs="Times New Roman"/>
          <w:b/>
          <w:sz w:val="20"/>
          <w:szCs w:val="20"/>
          <w:lang w:eastAsia="en-US"/>
        </w:rPr>
        <w:t xml:space="preserve">                                                                             13 skirsnis. Ginčų sprendimas</w:t>
      </w:r>
    </w:p>
    <w:p w14:paraId="004CED29" w14:textId="77777777" w:rsidR="00835FEA" w:rsidRPr="00835FEA" w:rsidRDefault="00835FEA" w:rsidP="00835FEA">
      <w:pPr>
        <w:spacing w:after="0" w:line="240" w:lineRule="auto"/>
        <w:jc w:val="both"/>
        <w:rPr>
          <w:rFonts w:ascii="Times New Roman" w:eastAsia="Times New Roman" w:hAnsi="Times New Roman" w:cs="Times New Roman"/>
          <w:sz w:val="20"/>
          <w:szCs w:val="20"/>
          <w:lang w:eastAsia="en-US"/>
        </w:rPr>
      </w:pPr>
    </w:p>
    <w:p w14:paraId="7CFFE667" w14:textId="77777777" w:rsidR="00DE6A89" w:rsidRDefault="00835FEA" w:rsidP="00835FEA">
      <w:pPr>
        <w:spacing w:after="0" w:line="240" w:lineRule="auto"/>
        <w:jc w:val="both"/>
        <w:rPr>
          <w:rFonts w:ascii="Times New Roman" w:eastAsia="Times New Roman" w:hAnsi="Times New Roman" w:cs="Times New Roman"/>
          <w:sz w:val="20"/>
          <w:szCs w:val="20"/>
          <w:lang w:eastAsia="en-US"/>
        </w:rPr>
      </w:pPr>
      <w:r w:rsidRPr="00835FEA">
        <w:rPr>
          <w:rFonts w:ascii="Times New Roman" w:eastAsia="Times New Roman" w:hAnsi="Times New Roman" w:cs="Times New Roman"/>
          <w:sz w:val="20"/>
          <w:szCs w:val="20"/>
          <w:lang w:eastAsia="en-US"/>
        </w:rPr>
        <w:t>13.1. Visi ginčai, kylantys dėl šios Sutarties turi būti sprendžiami tarpusavio konsultacijų ir derybų būdu, vadovaujantis gera valia.</w:t>
      </w:r>
    </w:p>
    <w:p w14:paraId="1928C6C1" w14:textId="2BE7F71D" w:rsidR="00835FEA" w:rsidRPr="00835FEA" w:rsidRDefault="00835FEA" w:rsidP="00835FEA">
      <w:pPr>
        <w:spacing w:after="0" w:line="240" w:lineRule="auto"/>
        <w:jc w:val="both"/>
        <w:rPr>
          <w:rFonts w:ascii="Times New Roman" w:eastAsia="Times New Roman" w:hAnsi="Times New Roman" w:cs="Times New Roman"/>
          <w:sz w:val="20"/>
          <w:szCs w:val="20"/>
          <w:lang w:eastAsia="en-US"/>
        </w:rPr>
      </w:pPr>
      <w:r w:rsidRPr="00835FEA">
        <w:rPr>
          <w:rFonts w:ascii="Times New Roman" w:eastAsia="Times New Roman" w:hAnsi="Times New Roman" w:cs="Times New Roman"/>
          <w:sz w:val="20"/>
          <w:szCs w:val="20"/>
          <w:lang w:eastAsia="en-US"/>
        </w:rPr>
        <w:t>13.2. Nepavykus pasiekti susitarimo per 30 (trisdešimt) kalendorinių dienų nuo vienos Šalies raštiško kreipimosi į kitą Šalį, ginčai, nesutarimai ar reikalavimai, kylantys iš šios Sutarties ar su ja susiję, galutinai turi būti sprendžiami Lietuvos Respublikos įstatymų nustatyta tvarka teisme Klaipėdos mieste.</w:t>
      </w:r>
    </w:p>
    <w:p w14:paraId="4C5D9C93" w14:textId="77777777" w:rsidR="00835FEA" w:rsidRPr="00835FEA" w:rsidRDefault="00835FEA" w:rsidP="00835FEA">
      <w:pPr>
        <w:spacing w:after="0" w:line="240" w:lineRule="auto"/>
        <w:jc w:val="both"/>
        <w:rPr>
          <w:rFonts w:ascii="Times New Roman" w:eastAsia="Times New Roman" w:hAnsi="Times New Roman" w:cs="Times New Roman"/>
          <w:sz w:val="20"/>
          <w:szCs w:val="20"/>
          <w:lang w:eastAsia="en-US"/>
        </w:rPr>
      </w:pPr>
    </w:p>
    <w:p w14:paraId="3E4C91AA" w14:textId="77777777" w:rsidR="00835FEA" w:rsidRPr="00835FEA" w:rsidRDefault="00835FEA" w:rsidP="00835FEA">
      <w:pPr>
        <w:spacing w:after="0" w:line="240" w:lineRule="auto"/>
        <w:jc w:val="both"/>
        <w:rPr>
          <w:rFonts w:ascii="Times New Roman" w:eastAsia="Times New Roman" w:hAnsi="Times New Roman" w:cs="Times New Roman"/>
          <w:b/>
          <w:sz w:val="20"/>
          <w:szCs w:val="20"/>
          <w:lang w:eastAsia="en-US"/>
        </w:rPr>
      </w:pPr>
      <w:r w:rsidRPr="00835FEA">
        <w:rPr>
          <w:rFonts w:ascii="Times New Roman" w:eastAsia="Times New Roman" w:hAnsi="Times New Roman" w:cs="Times New Roman"/>
          <w:b/>
          <w:sz w:val="20"/>
          <w:szCs w:val="20"/>
          <w:lang w:eastAsia="en-US"/>
        </w:rPr>
        <w:t xml:space="preserve">                                                                          14 skirsnis. Baigiamosios nuostatos</w:t>
      </w:r>
    </w:p>
    <w:p w14:paraId="1A7CED91" w14:textId="77777777" w:rsidR="00835FEA" w:rsidRPr="00835FEA" w:rsidRDefault="00835FEA" w:rsidP="00835FEA">
      <w:pPr>
        <w:spacing w:after="0" w:line="240" w:lineRule="auto"/>
        <w:jc w:val="both"/>
        <w:rPr>
          <w:rFonts w:ascii="Times New Roman" w:eastAsia="Times New Roman" w:hAnsi="Times New Roman" w:cs="Times New Roman"/>
          <w:sz w:val="20"/>
          <w:szCs w:val="20"/>
          <w:lang w:eastAsia="en-US"/>
        </w:rPr>
      </w:pPr>
    </w:p>
    <w:p w14:paraId="45B2A01A" w14:textId="221FDE59" w:rsidR="00835FEA" w:rsidRPr="00835FEA" w:rsidRDefault="00835FEA" w:rsidP="00835FEA">
      <w:pPr>
        <w:spacing w:after="0" w:line="240" w:lineRule="auto"/>
        <w:jc w:val="both"/>
        <w:rPr>
          <w:rFonts w:ascii="Times New Roman" w:eastAsia="Times New Roman" w:hAnsi="Times New Roman" w:cs="Times New Roman"/>
          <w:sz w:val="20"/>
          <w:szCs w:val="20"/>
          <w:lang w:eastAsia="en-US"/>
        </w:rPr>
      </w:pPr>
      <w:r w:rsidRPr="00835FEA">
        <w:rPr>
          <w:rFonts w:ascii="Times New Roman" w:eastAsia="Times New Roman" w:hAnsi="Times New Roman" w:cs="Times New Roman"/>
          <w:sz w:val="20"/>
          <w:szCs w:val="20"/>
          <w:lang w:eastAsia="en-US"/>
        </w:rPr>
        <w:t>14.1. Nė viena iš Šalių be kitos Šalies raštiško sutikimo negali perleisti trečiajam asmeniui šios Sutarties teisių ir įsipareigojimų, išskyrus Sutartyje aptartus atvejus.</w:t>
      </w:r>
    </w:p>
    <w:p w14:paraId="70B4E9C6" w14:textId="2D753776" w:rsidR="00835FEA" w:rsidRPr="00835FEA" w:rsidRDefault="00835FEA" w:rsidP="00835FEA">
      <w:pPr>
        <w:spacing w:after="0" w:line="240" w:lineRule="auto"/>
        <w:jc w:val="both"/>
        <w:rPr>
          <w:rFonts w:ascii="Times New Roman" w:eastAsia="Times New Roman" w:hAnsi="Times New Roman" w:cs="Times New Roman"/>
          <w:sz w:val="20"/>
          <w:szCs w:val="20"/>
          <w:lang w:eastAsia="en-US"/>
        </w:rPr>
      </w:pPr>
      <w:r w:rsidRPr="00835FEA">
        <w:rPr>
          <w:rFonts w:ascii="Times New Roman" w:eastAsia="Times New Roman" w:hAnsi="Times New Roman" w:cs="Times New Roman"/>
          <w:sz w:val="20"/>
          <w:szCs w:val="20"/>
          <w:lang w:eastAsia="en-US"/>
        </w:rPr>
        <w:t xml:space="preserve">14.2. Ši Sutartis įsigalioja nuo jos pasirašymo dienos (antrosios Šalies pasirašymo). </w:t>
      </w:r>
    </w:p>
    <w:p w14:paraId="67793315" w14:textId="6BA2E788" w:rsidR="00835FEA" w:rsidRPr="00835FEA" w:rsidRDefault="00835FEA" w:rsidP="00835FEA">
      <w:pPr>
        <w:spacing w:after="0" w:line="240" w:lineRule="auto"/>
        <w:jc w:val="both"/>
        <w:rPr>
          <w:rFonts w:ascii="Times New Roman" w:eastAsia="Times New Roman" w:hAnsi="Times New Roman" w:cs="Times New Roman"/>
          <w:sz w:val="20"/>
          <w:szCs w:val="20"/>
          <w:lang w:eastAsia="en-US"/>
        </w:rPr>
      </w:pPr>
      <w:r w:rsidRPr="00835FEA">
        <w:rPr>
          <w:rFonts w:ascii="Times New Roman" w:eastAsia="Times New Roman" w:hAnsi="Times New Roman" w:cs="Times New Roman"/>
          <w:sz w:val="20"/>
          <w:szCs w:val="20"/>
          <w:lang w:eastAsia="en-US"/>
        </w:rPr>
        <w:t>14.3. Šalys už Sutarties vykdymą skiria šiuos atsakingus asmenis:</w:t>
      </w:r>
    </w:p>
    <w:p w14:paraId="2FA9AB09" w14:textId="5F567055" w:rsidR="00835FEA" w:rsidRPr="00835FEA" w:rsidRDefault="00835FEA" w:rsidP="00835FEA">
      <w:pPr>
        <w:spacing w:after="0" w:line="240" w:lineRule="auto"/>
        <w:jc w:val="both"/>
        <w:rPr>
          <w:rFonts w:ascii="Times New Roman" w:eastAsia="Times New Roman" w:hAnsi="Times New Roman" w:cs="Times New Roman"/>
          <w:sz w:val="20"/>
          <w:szCs w:val="20"/>
          <w:lang w:eastAsia="en-US"/>
        </w:rPr>
      </w:pPr>
      <w:r w:rsidRPr="00835FEA">
        <w:rPr>
          <w:rFonts w:ascii="Times New Roman" w:eastAsia="Times New Roman" w:hAnsi="Times New Roman" w:cs="Times New Roman"/>
          <w:sz w:val="20"/>
          <w:szCs w:val="20"/>
          <w:lang w:eastAsia="en-US"/>
        </w:rPr>
        <w:t>14.3.1. Pirkėjo už Sutarties vykdymą atsakingas asmuo:</w:t>
      </w:r>
    </w:p>
    <w:p w14:paraId="1B133C28" w14:textId="77777777" w:rsidR="00835FEA" w:rsidRPr="00835FEA" w:rsidRDefault="00835FEA" w:rsidP="00835FEA">
      <w:pPr>
        <w:spacing w:after="0" w:line="240" w:lineRule="auto"/>
        <w:jc w:val="both"/>
        <w:rPr>
          <w:rFonts w:ascii="Times New Roman" w:eastAsia="Times New Roman" w:hAnsi="Times New Roman" w:cs="Times New Roman"/>
          <w:sz w:val="20"/>
          <w:szCs w:val="20"/>
          <w:lang w:eastAsia="en-US"/>
        </w:rPr>
      </w:pPr>
      <w:r w:rsidRPr="00835FEA">
        <w:rPr>
          <w:rFonts w:ascii="Times New Roman" w:eastAsia="Times New Roman" w:hAnsi="Times New Roman" w:cs="Times New Roman"/>
          <w:sz w:val="20"/>
          <w:szCs w:val="20"/>
          <w:lang w:eastAsia="en-US"/>
        </w:rPr>
        <w:t>______________; _______</w:t>
      </w:r>
      <w:r w:rsidRPr="00835FEA">
        <w:rPr>
          <w:rFonts w:ascii="Times New Roman" w:eastAsia="Times New Roman" w:hAnsi="Times New Roman" w:cs="Times New Roman"/>
          <w:sz w:val="20"/>
          <w:szCs w:val="20"/>
          <w:lang w:val="pl-PL" w:eastAsia="en-US"/>
        </w:rPr>
        <w:t>@________</w:t>
      </w:r>
      <w:r w:rsidRPr="00835FEA">
        <w:rPr>
          <w:rFonts w:ascii="Times New Roman" w:eastAsia="Times New Roman" w:hAnsi="Times New Roman" w:cs="Times New Roman"/>
          <w:sz w:val="20"/>
          <w:szCs w:val="20"/>
          <w:lang w:eastAsia="en-US"/>
        </w:rPr>
        <w:t xml:space="preserve"> ; tel. +370 _________</w:t>
      </w:r>
    </w:p>
    <w:p w14:paraId="4BF793BC" w14:textId="4597EF1F" w:rsidR="00835FEA" w:rsidRPr="00835FEA" w:rsidRDefault="00835FEA" w:rsidP="00835FEA">
      <w:pPr>
        <w:spacing w:after="0" w:line="240" w:lineRule="auto"/>
        <w:jc w:val="both"/>
        <w:rPr>
          <w:rFonts w:ascii="Times New Roman" w:eastAsia="Times New Roman" w:hAnsi="Times New Roman" w:cs="Times New Roman"/>
          <w:sz w:val="20"/>
          <w:szCs w:val="20"/>
          <w:lang w:eastAsia="en-US"/>
        </w:rPr>
      </w:pPr>
      <w:r w:rsidRPr="00835FEA">
        <w:rPr>
          <w:rFonts w:ascii="Times New Roman" w:eastAsia="Times New Roman" w:hAnsi="Times New Roman" w:cs="Times New Roman"/>
          <w:sz w:val="20"/>
          <w:szCs w:val="20"/>
          <w:lang w:eastAsia="en-US"/>
        </w:rPr>
        <w:t xml:space="preserve">14.4. Tiekėjo už Sutarties vykdymą atsakingas asmuo: </w:t>
      </w:r>
    </w:p>
    <w:p w14:paraId="73EB7EE4" w14:textId="25C0EDDD" w:rsidR="00835FEA" w:rsidRPr="00835FEA" w:rsidRDefault="00835FEA" w:rsidP="00835FEA">
      <w:pPr>
        <w:spacing w:after="0" w:line="240" w:lineRule="auto"/>
        <w:jc w:val="both"/>
        <w:rPr>
          <w:rFonts w:ascii="Times New Roman" w:eastAsia="Times New Roman" w:hAnsi="Times New Roman" w:cs="Times New Roman"/>
          <w:sz w:val="20"/>
          <w:szCs w:val="20"/>
          <w:lang w:eastAsia="en-US"/>
        </w:rPr>
      </w:pPr>
      <w:r w:rsidRPr="00835FEA">
        <w:rPr>
          <w:rFonts w:ascii="Times New Roman" w:eastAsia="Times New Roman" w:hAnsi="Times New Roman" w:cs="Times New Roman"/>
          <w:sz w:val="20"/>
          <w:szCs w:val="20"/>
          <w:lang w:eastAsia="en-US"/>
        </w:rPr>
        <w:t xml:space="preserve">14.4.1. _________________ </w:t>
      </w:r>
      <w:r w:rsidRPr="00835FEA">
        <w:rPr>
          <w:rFonts w:ascii="Times New Roman" w:eastAsia="Times New Roman" w:hAnsi="Times New Roman" w:cs="Times New Roman"/>
          <w:sz w:val="20"/>
          <w:szCs w:val="20"/>
          <w:u w:val="single"/>
          <w:lang w:eastAsia="en-US"/>
        </w:rPr>
        <w:t>_________@___________</w:t>
      </w:r>
      <w:r w:rsidRPr="00835FEA">
        <w:rPr>
          <w:rFonts w:ascii="Times New Roman" w:eastAsia="Times New Roman" w:hAnsi="Times New Roman" w:cs="Times New Roman"/>
          <w:sz w:val="20"/>
          <w:szCs w:val="20"/>
          <w:lang w:eastAsia="en-US"/>
        </w:rPr>
        <w:t xml:space="preserve"> , tel. +370 __________</w:t>
      </w:r>
    </w:p>
    <w:p w14:paraId="2C6FEABD" w14:textId="23B5883E" w:rsidR="00835FEA" w:rsidRPr="00835FEA" w:rsidRDefault="00835FEA" w:rsidP="00835FEA">
      <w:pPr>
        <w:spacing w:after="0" w:line="240" w:lineRule="auto"/>
        <w:jc w:val="both"/>
        <w:rPr>
          <w:rFonts w:ascii="Times New Roman" w:eastAsia="Times New Roman" w:hAnsi="Times New Roman" w:cs="Times New Roman"/>
          <w:sz w:val="20"/>
          <w:szCs w:val="20"/>
          <w:lang w:eastAsia="en-US"/>
        </w:rPr>
      </w:pPr>
      <w:r w:rsidRPr="00835FEA">
        <w:rPr>
          <w:rFonts w:ascii="Times New Roman" w:eastAsia="Times New Roman" w:hAnsi="Times New Roman" w:cs="Times New Roman"/>
          <w:sz w:val="20"/>
          <w:szCs w:val="20"/>
          <w:lang w:eastAsia="en-US"/>
        </w:rPr>
        <w:lastRenderedPageBreak/>
        <w:t>14.5.  Pasikeitus Šalies buveinės adresui, banko sąskaitos numeriui, už Sutarties vykdymą atsakingam asmeniui ar kitiems rekvizitams, Šalis privalo apie tai pranešti kitai Šaliai nedelsiant, bet ne vėliau, kaip per 3 (tris) darbo dienas. Neįvykdžius šių reikalavimų Šalis neturi teisės reikšti pretenzijų ar atsikirtimų, kad kitos Šalies veiksmai, atlikti vadovaujantis paskutine turima informacija, neatitinka Sutarties sąlygų, arba kad ji negavo pranešimų, siųstų pagal paskutinius turimus rekvizitus. Rašytinis Šalies pranešimas bus laikomas neatskiriama Sutarties dalimi (priedas), neatliekant papildomų Sutarties keitimo ar papildymo procedūrų.</w:t>
      </w:r>
    </w:p>
    <w:p w14:paraId="5C8D1C84" w14:textId="3C930573" w:rsidR="00835FEA" w:rsidRPr="00835FEA" w:rsidRDefault="00835FEA" w:rsidP="00835FEA">
      <w:pPr>
        <w:spacing w:after="0" w:line="240" w:lineRule="auto"/>
        <w:jc w:val="both"/>
        <w:rPr>
          <w:rFonts w:ascii="Times New Roman" w:eastAsia="Times New Roman" w:hAnsi="Times New Roman" w:cs="Times New Roman"/>
          <w:sz w:val="20"/>
          <w:szCs w:val="20"/>
          <w:lang w:eastAsia="en-US"/>
        </w:rPr>
      </w:pPr>
      <w:r w:rsidRPr="00835FEA">
        <w:rPr>
          <w:rFonts w:ascii="Times New Roman" w:eastAsia="Times New Roman" w:hAnsi="Times New Roman" w:cs="Times New Roman"/>
          <w:sz w:val="20"/>
          <w:szCs w:val="20"/>
          <w:lang w:eastAsia="en-US"/>
        </w:rPr>
        <w:t xml:space="preserve">14.6.  Visus Šalių tarpusavio santykius, atsirandančius iš šios Sutarties ir neaptartus jos sąlygose, reglamentuoja Lietuvos Respublikos įstatymai ir kiti teisės aktai. </w:t>
      </w:r>
    </w:p>
    <w:p w14:paraId="2C8BD536" w14:textId="163382FE" w:rsidR="00835FEA" w:rsidRPr="00835FEA" w:rsidRDefault="00835FEA" w:rsidP="00835FEA">
      <w:pPr>
        <w:spacing w:after="0" w:line="240" w:lineRule="auto"/>
        <w:jc w:val="both"/>
        <w:rPr>
          <w:rFonts w:ascii="Times New Roman" w:eastAsia="Times New Roman" w:hAnsi="Times New Roman" w:cs="Times New Roman"/>
          <w:sz w:val="20"/>
          <w:szCs w:val="20"/>
          <w:lang w:eastAsia="en-US"/>
        </w:rPr>
      </w:pPr>
      <w:r w:rsidRPr="00835FEA">
        <w:rPr>
          <w:rFonts w:ascii="Times New Roman" w:eastAsia="Times New Roman" w:hAnsi="Times New Roman" w:cs="Times New Roman"/>
          <w:sz w:val="20"/>
          <w:szCs w:val="20"/>
          <w:lang w:eastAsia="en-US"/>
        </w:rPr>
        <w:t xml:space="preserve">14.7. Vadovaudamasis 2015 m. lapkričio 24 d. Komisijos įgyvendinimo reglamentu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bei 2024 m. birželio 26 d. Komisijos įgyvendinimo reglamentu (ES) 2024/1769, kuriuo dėl orientacinio aplinkosauginių ir aplinkai palankių prekių ir paslaugų bei ekonominės veiklos rinkinio atnaujinimo iš dalies keičiamas Komisijos įgyvendinimo reglamentas (ES) 2015/2174, Pirkėjas šia sutartimi vykdo „žaliąjį“ pirkimą, Tiekėjui vykdant </w:t>
      </w:r>
      <w:r w:rsidRPr="00835FEA">
        <w:rPr>
          <w:rFonts w:ascii="Times New Roman" w:eastAsia="Times New Roman" w:hAnsi="Times New Roman" w:cs="Times New Roman"/>
          <w:sz w:val="20"/>
          <w:szCs w:val="20"/>
          <w:u w:val="single"/>
          <w:lang w:eastAsia="en-US"/>
        </w:rPr>
        <w:t>atliekų tvarkymo įrenginių</w:t>
      </w:r>
      <w:r w:rsidRPr="00835FEA">
        <w:rPr>
          <w:rFonts w:ascii="Times New Roman" w:eastAsia="Times New Roman" w:hAnsi="Times New Roman" w:cs="Times New Roman"/>
          <w:sz w:val="20"/>
          <w:szCs w:val="20"/>
          <w:lang w:eastAsia="en-US"/>
        </w:rPr>
        <w:t xml:space="preserve"> suvirinimo Darbus.</w:t>
      </w:r>
    </w:p>
    <w:p w14:paraId="0B7F499E" w14:textId="30EBA7C7" w:rsidR="00835FEA" w:rsidRPr="00835FEA" w:rsidRDefault="00835FEA" w:rsidP="00835FEA">
      <w:pPr>
        <w:spacing w:after="0" w:line="240" w:lineRule="auto"/>
        <w:jc w:val="both"/>
        <w:rPr>
          <w:rFonts w:ascii="Times New Roman" w:eastAsia="Times New Roman" w:hAnsi="Times New Roman" w:cs="Times New Roman"/>
          <w:sz w:val="20"/>
          <w:szCs w:val="20"/>
          <w:lang w:eastAsia="en-US"/>
        </w:rPr>
      </w:pPr>
      <w:r w:rsidRPr="00835FEA">
        <w:rPr>
          <w:rFonts w:ascii="Times New Roman" w:eastAsia="Times New Roman" w:hAnsi="Times New Roman" w:cs="Times New Roman"/>
          <w:sz w:val="20"/>
          <w:szCs w:val="20"/>
          <w:lang w:eastAsia="en-US"/>
        </w:rPr>
        <w:t>14.8. Sutartį Šalys pasirašo kvalifikuotais elektroniniais parašais, pasirašomas 1 (vienas) elektroninis Sutarties egzempliorius, kuriuo Šalys pasidalina elektroninių ryšių priemonėmis.</w:t>
      </w:r>
    </w:p>
    <w:p w14:paraId="2D37F370" w14:textId="77777777" w:rsidR="00835FEA" w:rsidRPr="00835FEA" w:rsidRDefault="00835FEA" w:rsidP="00835FEA">
      <w:pPr>
        <w:spacing w:after="0" w:line="240" w:lineRule="auto"/>
        <w:jc w:val="both"/>
        <w:rPr>
          <w:rFonts w:ascii="Times New Roman" w:eastAsia="Times New Roman" w:hAnsi="Times New Roman" w:cs="Times New Roman"/>
          <w:sz w:val="20"/>
          <w:szCs w:val="20"/>
          <w:lang w:eastAsia="en-US"/>
        </w:rPr>
      </w:pPr>
    </w:p>
    <w:p w14:paraId="5682DCA3" w14:textId="77777777" w:rsidR="00835FEA" w:rsidRPr="00835FEA" w:rsidRDefault="00835FEA" w:rsidP="00835FEA">
      <w:pPr>
        <w:spacing w:after="0" w:line="240" w:lineRule="auto"/>
        <w:jc w:val="both"/>
        <w:rPr>
          <w:rFonts w:ascii="Times New Roman" w:eastAsia="Times New Roman" w:hAnsi="Times New Roman" w:cs="Times New Roman"/>
          <w:b/>
          <w:bCs/>
          <w:sz w:val="20"/>
          <w:szCs w:val="20"/>
          <w:lang w:eastAsia="en-US"/>
        </w:rPr>
      </w:pPr>
      <w:r w:rsidRPr="00835FEA">
        <w:rPr>
          <w:rFonts w:ascii="Times New Roman" w:eastAsia="Times New Roman" w:hAnsi="Times New Roman" w:cs="Times New Roman"/>
          <w:b/>
          <w:bCs/>
          <w:sz w:val="20"/>
          <w:szCs w:val="20"/>
          <w:lang w:eastAsia="en-US"/>
        </w:rPr>
        <w:t xml:space="preserve">                                                                       Šalių rekvizitai:</w:t>
      </w:r>
    </w:p>
    <w:p w14:paraId="755747F5" w14:textId="77777777" w:rsidR="00835FEA" w:rsidRPr="00835FEA" w:rsidRDefault="00835FEA" w:rsidP="00835FEA">
      <w:pPr>
        <w:spacing w:after="0" w:line="240" w:lineRule="auto"/>
        <w:jc w:val="both"/>
        <w:rPr>
          <w:rFonts w:ascii="Times New Roman" w:eastAsia="Times New Roman" w:hAnsi="Times New Roman" w:cs="Times New Roman"/>
          <w:sz w:val="20"/>
          <w:szCs w:val="20"/>
          <w:lang w:eastAsia="en-US"/>
        </w:rPr>
      </w:pPr>
    </w:p>
    <w:tbl>
      <w:tblPr>
        <w:tblStyle w:val="Lentelstinklelis"/>
        <w:tblW w:w="0" w:type="auto"/>
        <w:tblInd w:w="0" w:type="dxa"/>
        <w:tblLook w:val="04A0" w:firstRow="1" w:lastRow="0" w:firstColumn="1" w:lastColumn="0" w:noHBand="0" w:noVBand="1"/>
      </w:tblPr>
      <w:tblGrid>
        <w:gridCol w:w="4981"/>
        <w:gridCol w:w="4981"/>
      </w:tblGrid>
      <w:tr w:rsidR="00835FEA" w:rsidRPr="00835FEA" w14:paraId="480B64F6" w14:textId="77777777" w:rsidTr="006105E2">
        <w:tc>
          <w:tcPr>
            <w:tcW w:w="4981" w:type="dxa"/>
          </w:tcPr>
          <w:p w14:paraId="30706DAD" w14:textId="77777777" w:rsidR="00835FEA" w:rsidRPr="00835FEA" w:rsidRDefault="00835FEA" w:rsidP="00835FEA">
            <w:pPr>
              <w:jc w:val="both"/>
              <w:rPr>
                <w:rFonts w:eastAsia="Times New Roman" w:hAnsi="Times New Roman" w:cs="Times New Roman"/>
                <w:b/>
              </w:rPr>
            </w:pPr>
            <w:bookmarkStart w:id="75" w:name="_Hlk198540272"/>
            <w:r w:rsidRPr="00835FEA">
              <w:rPr>
                <w:rFonts w:eastAsia="Times New Roman" w:hAnsi="Times New Roman" w:cs="Times New Roman"/>
                <w:b/>
              </w:rPr>
              <w:t>Pirkėjas</w:t>
            </w:r>
          </w:p>
          <w:p w14:paraId="642C606F" w14:textId="77777777" w:rsidR="00835FEA" w:rsidRPr="00835FEA" w:rsidRDefault="00835FEA" w:rsidP="00835FEA">
            <w:pPr>
              <w:jc w:val="both"/>
              <w:rPr>
                <w:rFonts w:eastAsia="Times New Roman" w:hAnsi="Times New Roman" w:cs="Times New Roman"/>
                <w:b/>
                <w:bCs/>
              </w:rPr>
            </w:pPr>
            <w:r w:rsidRPr="00835FEA">
              <w:rPr>
                <w:rFonts w:eastAsia="Times New Roman" w:hAnsi="Times New Roman" w:cs="Times New Roman"/>
                <w:b/>
                <w:bCs/>
              </w:rPr>
              <w:t>UAB Klaipėdos regiono atliekų tvarkymo centras</w:t>
            </w:r>
          </w:p>
          <w:p w14:paraId="157C7352" w14:textId="77777777" w:rsidR="00835FEA" w:rsidRPr="00835FEA" w:rsidRDefault="00835FEA" w:rsidP="00835FEA">
            <w:pPr>
              <w:jc w:val="both"/>
              <w:rPr>
                <w:rFonts w:eastAsia="Times New Roman" w:hAnsi="Times New Roman" w:cs="Times New Roman"/>
              </w:rPr>
            </w:pPr>
            <w:r w:rsidRPr="00835FEA">
              <w:rPr>
                <w:rFonts w:eastAsia="Times New Roman" w:hAnsi="Times New Roman" w:cs="Times New Roman"/>
              </w:rPr>
              <w:t>Įmonės kodas 163743744</w:t>
            </w:r>
          </w:p>
          <w:p w14:paraId="6260C0F7" w14:textId="77777777" w:rsidR="00835FEA" w:rsidRPr="00835FEA" w:rsidRDefault="00835FEA" w:rsidP="00835FEA">
            <w:pPr>
              <w:jc w:val="both"/>
              <w:rPr>
                <w:rFonts w:eastAsia="Times New Roman" w:hAnsi="Times New Roman" w:cs="Times New Roman"/>
              </w:rPr>
            </w:pPr>
            <w:r w:rsidRPr="00835FEA">
              <w:rPr>
                <w:rFonts w:eastAsia="Times New Roman" w:hAnsi="Times New Roman" w:cs="Times New Roman"/>
              </w:rPr>
              <w:t>PVM mokėtojo kodas LT637437415</w:t>
            </w:r>
          </w:p>
          <w:p w14:paraId="34D7BC11" w14:textId="77777777" w:rsidR="00835FEA" w:rsidRPr="00835FEA" w:rsidRDefault="00835FEA" w:rsidP="00835FEA">
            <w:pPr>
              <w:jc w:val="both"/>
              <w:rPr>
                <w:rFonts w:eastAsia="Times New Roman" w:hAnsi="Times New Roman" w:cs="Times New Roman"/>
              </w:rPr>
            </w:pPr>
            <w:r w:rsidRPr="00835FEA">
              <w:rPr>
                <w:rFonts w:eastAsia="Times New Roman" w:hAnsi="Times New Roman" w:cs="Times New Roman"/>
              </w:rPr>
              <w:t>Buveinė Liepų g. 15, Klaipėda</w:t>
            </w:r>
          </w:p>
          <w:p w14:paraId="5356A713" w14:textId="77777777" w:rsidR="00835FEA" w:rsidRPr="00835FEA" w:rsidRDefault="00835FEA" w:rsidP="00835FEA">
            <w:pPr>
              <w:jc w:val="both"/>
              <w:rPr>
                <w:rFonts w:eastAsia="Times New Roman" w:hAnsi="Times New Roman" w:cs="Times New Roman"/>
              </w:rPr>
            </w:pPr>
            <w:r w:rsidRPr="00835FEA">
              <w:rPr>
                <w:rFonts w:eastAsia="Times New Roman" w:hAnsi="Times New Roman" w:cs="Times New Roman"/>
              </w:rPr>
              <w:t xml:space="preserve">Atsiskaitomoji sąskaita Nr. LT70 4010 0423 0035 6644 </w:t>
            </w:r>
          </w:p>
          <w:p w14:paraId="3E546802" w14:textId="77777777" w:rsidR="00835FEA" w:rsidRPr="00835FEA" w:rsidRDefault="00835FEA" w:rsidP="00835FEA">
            <w:pPr>
              <w:jc w:val="both"/>
              <w:rPr>
                <w:rFonts w:eastAsia="Times New Roman" w:hAnsi="Times New Roman" w:cs="Times New Roman"/>
              </w:rPr>
            </w:pPr>
            <w:proofErr w:type="spellStart"/>
            <w:r w:rsidRPr="00835FEA">
              <w:rPr>
                <w:rFonts w:eastAsia="Times New Roman" w:hAnsi="Times New Roman" w:cs="Times New Roman"/>
              </w:rPr>
              <w:t>Luminor</w:t>
            </w:r>
            <w:proofErr w:type="spellEnd"/>
            <w:r w:rsidRPr="00835FEA">
              <w:rPr>
                <w:rFonts w:eastAsia="Times New Roman" w:hAnsi="Times New Roman" w:cs="Times New Roman"/>
              </w:rPr>
              <w:t xml:space="preserve"> Bank AB</w:t>
            </w:r>
          </w:p>
          <w:p w14:paraId="4726E1FA" w14:textId="77777777" w:rsidR="00835FEA" w:rsidRPr="00835FEA" w:rsidRDefault="00835FEA" w:rsidP="00835FEA">
            <w:pPr>
              <w:jc w:val="both"/>
              <w:rPr>
                <w:rFonts w:eastAsia="Times New Roman" w:hAnsi="Times New Roman" w:cs="Times New Roman"/>
                <w:u w:val="single"/>
              </w:rPr>
            </w:pPr>
            <w:r w:rsidRPr="00835FEA">
              <w:rPr>
                <w:rFonts w:eastAsia="Times New Roman" w:hAnsi="Times New Roman" w:cs="Times New Roman"/>
              </w:rPr>
              <w:t xml:space="preserve">El. paštas </w:t>
            </w:r>
            <w:hyperlink r:id="rId27" w:history="1">
              <w:r w:rsidRPr="00835FEA">
                <w:rPr>
                  <w:rStyle w:val="Hipersaitas"/>
                  <w:rFonts w:eastAsia="Times New Roman" w:hAnsi="Times New Roman" w:cs="Times New Roman"/>
                </w:rPr>
                <w:t>k</w:t>
              </w:r>
              <w:r w:rsidRPr="00835FEA">
                <w:rPr>
                  <w:rStyle w:val="Hipersaitas"/>
                  <w:rFonts w:eastAsia="Times New Roman" w:hAnsi="Times New Roman" w:cs="Times New Roman"/>
                  <w:lang w:val="en-GB"/>
                </w:rPr>
                <w:t>ratc</w:t>
              </w:r>
              <w:r w:rsidRPr="00835FEA">
                <w:rPr>
                  <w:rStyle w:val="Hipersaitas"/>
                  <w:rFonts w:eastAsia="Times New Roman" w:hAnsi="Times New Roman" w:cs="Times New Roman"/>
                </w:rPr>
                <w:t>@kratc.lt</w:t>
              </w:r>
            </w:hyperlink>
          </w:p>
          <w:p w14:paraId="39B81813" w14:textId="77777777" w:rsidR="00835FEA" w:rsidRPr="00835FEA" w:rsidRDefault="00835FEA" w:rsidP="00835FEA">
            <w:pPr>
              <w:jc w:val="both"/>
              <w:rPr>
                <w:rFonts w:eastAsia="Times New Roman" w:hAnsi="Times New Roman" w:cs="Times New Roman"/>
              </w:rPr>
            </w:pPr>
            <w:r w:rsidRPr="00835FEA">
              <w:rPr>
                <w:rFonts w:eastAsia="Times New Roman" w:hAnsi="Times New Roman" w:cs="Times New Roman"/>
              </w:rPr>
              <w:t xml:space="preserve">telefono Nr. </w:t>
            </w:r>
            <w:r w:rsidRPr="00835FEA">
              <w:rPr>
                <w:rFonts w:eastAsia="Times New Roman" w:hAnsi="Times New Roman" w:cs="Times New Roman"/>
                <w:lang w:val="pt-PT"/>
              </w:rPr>
              <w:t xml:space="preserve">+370 </w:t>
            </w:r>
            <w:r w:rsidRPr="00835FEA">
              <w:rPr>
                <w:rFonts w:eastAsia="Times New Roman" w:hAnsi="Times New Roman" w:cs="Times New Roman"/>
              </w:rPr>
              <w:t>46 300106</w:t>
            </w:r>
          </w:p>
          <w:p w14:paraId="66806C17" w14:textId="77777777" w:rsidR="00835FEA" w:rsidRPr="00835FEA" w:rsidRDefault="00835FEA" w:rsidP="00835FEA">
            <w:pPr>
              <w:jc w:val="both"/>
              <w:rPr>
                <w:rFonts w:eastAsia="Times New Roman" w:hAnsi="Times New Roman" w:cs="Times New Roman"/>
              </w:rPr>
            </w:pPr>
          </w:p>
          <w:p w14:paraId="4130C3EB" w14:textId="77777777" w:rsidR="00835FEA" w:rsidRDefault="00C841F3" w:rsidP="00835FEA">
            <w:pPr>
              <w:jc w:val="both"/>
              <w:rPr>
                <w:rFonts w:eastAsia="Times New Roman" w:hAnsi="Times New Roman" w:cs="Times New Roman"/>
              </w:rPr>
            </w:pPr>
            <w:r>
              <w:rPr>
                <w:rFonts w:eastAsia="Times New Roman" w:hAnsi="Times New Roman" w:cs="Times New Roman"/>
              </w:rPr>
              <w:t>Direktorius</w:t>
            </w:r>
          </w:p>
          <w:p w14:paraId="67BF8A5E" w14:textId="462B588D" w:rsidR="00C841F3" w:rsidRPr="00835FEA" w:rsidRDefault="00C841F3" w:rsidP="00835FEA">
            <w:pPr>
              <w:jc w:val="both"/>
              <w:rPr>
                <w:rFonts w:eastAsia="Times New Roman" w:hAnsi="Times New Roman" w:cs="Times New Roman"/>
              </w:rPr>
            </w:pPr>
          </w:p>
        </w:tc>
        <w:tc>
          <w:tcPr>
            <w:tcW w:w="4981" w:type="dxa"/>
          </w:tcPr>
          <w:p w14:paraId="3A2C1416" w14:textId="77777777" w:rsidR="00835FEA" w:rsidRPr="00835FEA" w:rsidRDefault="00835FEA" w:rsidP="00835FEA">
            <w:pPr>
              <w:jc w:val="both"/>
              <w:rPr>
                <w:rFonts w:eastAsia="Times New Roman" w:hAnsi="Times New Roman" w:cs="Times New Roman"/>
                <w:b/>
                <w:bCs/>
              </w:rPr>
            </w:pPr>
            <w:r w:rsidRPr="00835FEA">
              <w:rPr>
                <w:rFonts w:eastAsia="Times New Roman" w:hAnsi="Times New Roman" w:cs="Times New Roman"/>
                <w:b/>
                <w:bCs/>
              </w:rPr>
              <w:t>Tiekėjas</w:t>
            </w:r>
          </w:p>
        </w:tc>
      </w:tr>
      <w:bookmarkEnd w:id="75"/>
    </w:tbl>
    <w:p w14:paraId="782D0A74" w14:textId="77777777" w:rsidR="00835FEA" w:rsidRPr="00835FEA" w:rsidRDefault="00835FEA" w:rsidP="00835FEA">
      <w:pPr>
        <w:spacing w:after="0" w:line="240" w:lineRule="auto"/>
        <w:rPr>
          <w:rFonts w:ascii="Times New Roman" w:eastAsia="Times New Roman" w:hAnsi="Times New Roman" w:cs="Times New Roman"/>
          <w:b/>
          <w:bCs/>
          <w:i/>
          <w:iCs/>
          <w:sz w:val="24"/>
          <w:szCs w:val="24"/>
          <w:lang w:eastAsia="en-US"/>
        </w:rPr>
      </w:pPr>
    </w:p>
    <w:p w14:paraId="72F70337" w14:textId="77777777" w:rsidR="00835FEA" w:rsidRPr="00835FEA" w:rsidRDefault="00835FEA" w:rsidP="00835FEA">
      <w:pPr>
        <w:spacing w:after="0" w:line="240" w:lineRule="auto"/>
        <w:rPr>
          <w:rFonts w:ascii="Times New Roman" w:eastAsia="Times New Roman" w:hAnsi="Times New Roman" w:cs="Times New Roman"/>
          <w:b/>
          <w:bCs/>
          <w:i/>
          <w:iCs/>
          <w:sz w:val="24"/>
          <w:szCs w:val="24"/>
          <w:lang w:eastAsia="en-US"/>
        </w:rPr>
      </w:pPr>
      <w:r w:rsidRPr="00835FEA">
        <w:rPr>
          <w:rFonts w:ascii="Times New Roman" w:eastAsia="Times New Roman" w:hAnsi="Times New Roman" w:cs="Times New Roman"/>
          <w:b/>
          <w:bCs/>
          <w:i/>
          <w:iCs/>
          <w:sz w:val="24"/>
          <w:szCs w:val="24"/>
          <w:lang w:eastAsia="en-US"/>
        </w:rPr>
        <w:t xml:space="preserve"> </w:t>
      </w:r>
    </w:p>
    <w:p w14:paraId="38783E30" w14:textId="77777777" w:rsidR="00B73C85" w:rsidRPr="00B73C85" w:rsidRDefault="00B73C85" w:rsidP="00835FEA">
      <w:pPr>
        <w:spacing w:after="0" w:line="240" w:lineRule="auto"/>
        <w:rPr>
          <w:rFonts w:ascii="Times New Roman" w:eastAsia="Times New Roman" w:hAnsi="Times New Roman" w:cs="Times New Roman"/>
          <w:sz w:val="24"/>
          <w:szCs w:val="24"/>
          <w:lang w:eastAsia="en-US"/>
        </w:rPr>
      </w:pPr>
    </w:p>
    <w:p w14:paraId="28202B8C" w14:textId="77777777" w:rsidR="00B73C85" w:rsidRPr="00B73C85" w:rsidRDefault="00B73C85" w:rsidP="00B73C85">
      <w:pPr>
        <w:spacing w:after="0" w:line="240" w:lineRule="auto"/>
        <w:jc w:val="both"/>
        <w:rPr>
          <w:rFonts w:ascii="Times New Roman" w:eastAsia="Times New Roman" w:hAnsi="Times New Roman" w:cs="Times New Roman"/>
          <w:sz w:val="24"/>
          <w:szCs w:val="24"/>
          <w:lang w:eastAsia="en-US"/>
        </w:rPr>
      </w:pPr>
    </w:p>
    <w:p w14:paraId="43E240BC" w14:textId="77777777" w:rsidR="00B73C85" w:rsidRPr="00B73C85" w:rsidRDefault="00B73C85" w:rsidP="00B73C85">
      <w:pPr>
        <w:spacing w:after="0" w:line="240" w:lineRule="auto"/>
        <w:jc w:val="both"/>
        <w:rPr>
          <w:rFonts w:ascii="Times New Roman" w:eastAsia="Times New Roman" w:hAnsi="Times New Roman" w:cs="Times New Roman"/>
          <w:sz w:val="24"/>
          <w:szCs w:val="24"/>
          <w:lang w:eastAsia="en-US"/>
        </w:rPr>
      </w:pPr>
    </w:p>
    <w:p w14:paraId="2021B51B" w14:textId="77777777" w:rsidR="00B73C85" w:rsidRPr="00B73C85" w:rsidRDefault="00B73C85" w:rsidP="00B73C85">
      <w:pPr>
        <w:spacing w:after="0" w:line="240" w:lineRule="auto"/>
        <w:rPr>
          <w:rFonts w:ascii="Times New Roman" w:eastAsia="Times New Roman" w:hAnsi="Times New Roman" w:cs="Times New Roman"/>
          <w:sz w:val="24"/>
          <w:szCs w:val="24"/>
          <w:lang w:eastAsia="en-US"/>
        </w:rPr>
      </w:pPr>
    </w:p>
    <w:sectPr w:rsidR="00B73C85" w:rsidRPr="00B73C85" w:rsidSect="006247EB">
      <w:footerReference w:type="first" r:id="rId28"/>
      <w:pgSz w:w="12240" w:h="15840"/>
      <w:pgMar w:top="629" w:right="567" w:bottom="709" w:left="1418" w:header="567"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D1222D" w14:textId="77777777" w:rsidR="00AA3240" w:rsidRDefault="00AA3240" w:rsidP="00D05666">
      <w:r>
        <w:separator/>
      </w:r>
    </w:p>
  </w:endnote>
  <w:endnote w:type="continuationSeparator" w:id="0">
    <w:p w14:paraId="48A591E5" w14:textId="77777777" w:rsidR="00AA3240" w:rsidRDefault="00AA3240" w:rsidP="00D05666">
      <w:r>
        <w:continuationSeparator/>
      </w:r>
    </w:p>
  </w:endnote>
  <w:endnote w:type="continuationNotice" w:id="1">
    <w:p w14:paraId="7067DF08" w14:textId="77777777" w:rsidR="00AA3240" w:rsidRDefault="00AA324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Helvetica Neue UltraLight">
    <w:altName w:val="Arial"/>
    <w:charset w:val="00"/>
    <w:family w:val="auto"/>
    <w:pitch w:val="variable"/>
    <w:sig w:usb0="A00002FF" w:usb1="5000205B" w:usb2="00000002" w:usb3="00000000" w:csb0="00000001"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A3C25" w14:textId="7665F2DA" w:rsidR="00305C71" w:rsidRDefault="00305C71">
    <w:pPr>
      <w:pStyle w:val="Porat"/>
      <w:jc w:val="right"/>
    </w:pPr>
  </w:p>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DC065FB"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40B7D" w14:textId="77777777" w:rsidR="00AA3240" w:rsidRDefault="00AA3240" w:rsidP="00D05666">
      <w:r>
        <w:separator/>
      </w:r>
    </w:p>
  </w:footnote>
  <w:footnote w:type="continuationSeparator" w:id="0">
    <w:p w14:paraId="448709D2" w14:textId="77777777" w:rsidR="00AA3240" w:rsidRDefault="00AA3240" w:rsidP="00D05666">
      <w:r>
        <w:continuationSeparator/>
      </w:r>
    </w:p>
  </w:footnote>
  <w:footnote w:type="continuationNotice" w:id="1">
    <w:p w14:paraId="44BAC1E5" w14:textId="77777777" w:rsidR="00AA3240" w:rsidRDefault="00AA3240">
      <w:pPr>
        <w:spacing w:after="0" w:line="240" w:lineRule="auto"/>
      </w:pPr>
    </w:p>
  </w:footnote>
  <w:footnote w:id="2">
    <w:p w14:paraId="63803C97" w14:textId="77777777" w:rsidR="001776CB" w:rsidRPr="001776CB" w:rsidRDefault="001776CB" w:rsidP="001776CB">
      <w:pPr>
        <w:pStyle w:val="Puslapioinaostekstas"/>
        <w:jc w:val="both"/>
        <w:rPr>
          <w:i/>
          <w:iCs/>
          <w:sz w:val="16"/>
          <w:szCs w:val="16"/>
        </w:rPr>
      </w:pPr>
      <w:r w:rsidRPr="001776CB">
        <w:rPr>
          <w:rStyle w:val="Puslapioinaosnuoroda"/>
          <w:rFonts w:ascii="Calibri" w:eastAsia="Yu Mincho" w:hAnsi="Calibri" w:cs="Arial"/>
          <w:i/>
          <w:iCs/>
          <w:sz w:val="16"/>
          <w:szCs w:val="16"/>
        </w:rPr>
        <w:footnoteRef/>
      </w:r>
      <w:r w:rsidRPr="001776CB">
        <w:rPr>
          <w:rFonts w:ascii="Calibri" w:eastAsia="Yu Mincho" w:hAnsi="Calibri"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9A14C9D" w14:textId="77777777" w:rsidR="001776CB" w:rsidRPr="001776CB" w:rsidRDefault="001776CB">
      <w:pPr>
        <w:pStyle w:val="Puslapioinaostekstas"/>
        <w:numPr>
          <w:ilvl w:val="0"/>
          <w:numId w:val="14"/>
        </w:numPr>
        <w:spacing w:after="0" w:line="240" w:lineRule="auto"/>
        <w:jc w:val="both"/>
        <w:rPr>
          <w:rFonts w:ascii="Calibri" w:eastAsia="Yu Mincho" w:hAnsi="Calibri" w:cs="Arial"/>
          <w:i/>
          <w:iCs/>
          <w:sz w:val="16"/>
          <w:szCs w:val="16"/>
        </w:rPr>
      </w:pPr>
      <w:r w:rsidRPr="001776CB">
        <w:rPr>
          <w:rFonts w:ascii="Calibri" w:eastAsia="Yu Mincho" w:hAnsi="Calibri" w:cs="Arial"/>
          <w:i/>
          <w:iCs/>
          <w:sz w:val="16"/>
          <w:szCs w:val="16"/>
        </w:rPr>
        <w:t xml:space="preserve">priesaikos deklaracija; </w:t>
      </w:r>
    </w:p>
    <w:p w14:paraId="4C05021E" w14:textId="77777777" w:rsidR="001776CB" w:rsidRPr="001776CB" w:rsidRDefault="001776CB">
      <w:pPr>
        <w:pStyle w:val="Puslapioinaostekstas"/>
        <w:numPr>
          <w:ilvl w:val="0"/>
          <w:numId w:val="14"/>
        </w:numPr>
        <w:spacing w:after="0" w:line="240" w:lineRule="auto"/>
        <w:jc w:val="both"/>
        <w:rPr>
          <w:rFonts w:ascii="Calibri" w:eastAsia="Yu Mincho" w:hAnsi="Calibri" w:cs="Arial"/>
          <w:sz w:val="16"/>
          <w:szCs w:val="16"/>
        </w:rPr>
      </w:pPr>
      <w:r w:rsidRPr="001776CB">
        <w:rPr>
          <w:rFonts w:ascii="Calibri" w:eastAsia="Yu Mincho" w:hAnsi="Calibri"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72F25FE" w14:textId="77777777" w:rsidR="001776CB" w:rsidRPr="001776CB" w:rsidRDefault="001776CB" w:rsidP="001776CB">
      <w:pPr>
        <w:pStyle w:val="Puslapioinaostekstas"/>
        <w:jc w:val="both"/>
        <w:rPr>
          <w:i/>
          <w:iCs/>
          <w:sz w:val="16"/>
          <w:szCs w:val="16"/>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776CB">
        <w:rPr>
          <w:rFonts w:ascii="Calibri" w:eastAsia="Yu Mincho" w:hAnsi="Calibri"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6D16D18" w14:textId="77777777" w:rsidR="001776CB" w:rsidRPr="001776CB" w:rsidRDefault="001776CB">
      <w:pPr>
        <w:pStyle w:val="Puslapioinaostekstas"/>
        <w:numPr>
          <w:ilvl w:val="0"/>
          <w:numId w:val="15"/>
        </w:numPr>
        <w:spacing w:after="0" w:line="240" w:lineRule="auto"/>
        <w:jc w:val="both"/>
        <w:rPr>
          <w:rFonts w:ascii="Calibri" w:eastAsia="Yu Mincho" w:hAnsi="Calibri" w:cs="Arial"/>
          <w:i/>
          <w:iCs/>
          <w:sz w:val="16"/>
          <w:szCs w:val="16"/>
        </w:rPr>
      </w:pPr>
      <w:r w:rsidRPr="001776CB">
        <w:rPr>
          <w:rFonts w:ascii="Calibri" w:eastAsia="Yu Mincho" w:hAnsi="Calibri" w:cs="Arial"/>
          <w:i/>
          <w:iCs/>
          <w:sz w:val="16"/>
          <w:szCs w:val="16"/>
        </w:rPr>
        <w:t xml:space="preserve">priesaikos deklaracija; </w:t>
      </w:r>
    </w:p>
    <w:p w14:paraId="0B531A3F" w14:textId="77777777" w:rsidR="001776CB" w:rsidRPr="001776CB" w:rsidRDefault="001776CB">
      <w:pPr>
        <w:pStyle w:val="Puslapioinaostekstas"/>
        <w:numPr>
          <w:ilvl w:val="0"/>
          <w:numId w:val="15"/>
        </w:numPr>
        <w:spacing w:after="0" w:line="240" w:lineRule="auto"/>
        <w:jc w:val="both"/>
        <w:rPr>
          <w:rFonts w:ascii="Calibri" w:eastAsia="Yu Mincho" w:hAnsi="Calibri" w:cs="Arial"/>
          <w:sz w:val="16"/>
          <w:szCs w:val="16"/>
        </w:rPr>
      </w:pPr>
      <w:r w:rsidRPr="001776CB">
        <w:rPr>
          <w:rFonts w:ascii="Calibri" w:eastAsia="Yu Mincho" w:hAnsi="Calibri"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E22A547" w14:textId="77777777" w:rsidR="001776CB" w:rsidRPr="001776CB" w:rsidRDefault="001776CB" w:rsidP="001776CB">
      <w:pPr>
        <w:pStyle w:val="Puslapioinaostekstas"/>
        <w:jc w:val="both"/>
        <w:rPr>
          <w:i/>
          <w:iCs/>
          <w:sz w:val="16"/>
          <w:szCs w:val="16"/>
        </w:rPr>
      </w:pPr>
      <w:r w:rsidRPr="001776CB">
        <w:rPr>
          <w:rStyle w:val="Puslapioinaosnuoroda"/>
          <w:rFonts w:ascii="Calibri" w:eastAsia="Yu Mincho" w:hAnsi="Calibri" w:cs="Arial"/>
          <w:sz w:val="16"/>
          <w:szCs w:val="16"/>
        </w:rPr>
        <w:footnoteRef/>
      </w:r>
      <w:r w:rsidRPr="001776CB">
        <w:rPr>
          <w:rFonts w:ascii="Calibri" w:eastAsia="Yu Mincho" w:hAnsi="Calibri" w:cs="Arial"/>
          <w:sz w:val="16"/>
          <w:szCs w:val="16"/>
        </w:rPr>
        <w:t xml:space="preserve"> </w:t>
      </w:r>
      <w:r w:rsidRPr="001776CB">
        <w:rPr>
          <w:rFonts w:ascii="Calibri" w:eastAsia="Yu Mincho" w:hAnsi="Calibri"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2B45B8" w14:textId="77777777" w:rsidR="001776CB" w:rsidRPr="001776CB" w:rsidRDefault="001776CB">
      <w:pPr>
        <w:pStyle w:val="Puslapioinaostekstas"/>
        <w:numPr>
          <w:ilvl w:val="0"/>
          <w:numId w:val="16"/>
        </w:numPr>
        <w:spacing w:after="0" w:line="240" w:lineRule="auto"/>
        <w:jc w:val="both"/>
        <w:rPr>
          <w:rFonts w:ascii="Calibri" w:eastAsia="Yu Mincho" w:hAnsi="Calibri" w:cs="Arial"/>
          <w:i/>
          <w:iCs/>
          <w:sz w:val="16"/>
          <w:szCs w:val="16"/>
        </w:rPr>
      </w:pPr>
      <w:r w:rsidRPr="001776CB">
        <w:rPr>
          <w:rFonts w:ascii="Calibri" w:eastAsia="Yu Mincho" w:hAnsi="Calibri" w:cs="Arial"/>
          <w:i/>
          <w:iCs/>
          <w:sz w:val="16"/>
          <w:szCs w:val="16"/>
        </w:rPr>
        <w:t xml:space="preserve">priesaikos deklaracija; </w:t>
      </w:r>
    </w:p>
    <w:p w14:paraId="311E9523" w14:textId="77777777" w:rsidR="001776CB" w:rsidRDefault="001776CB">
      <w:pPr>
        <w:pStyle w:val="Puslapioinaostekstas"/>
        <w:numPr>
          <w:ilvl w:val="0"/>
          <w:numId w:val="16"/>
        </w:numPr>
        <w:spacing w:after="0" w:line="240" w:lineRule="auto"/>
        <w:jc w:val="both"/>
        <w:rPr>
          <w:rFonts w:ascii="Calibri" w:eastAsia="Yu Mincho" w:hAnsi="Calibri" w:cs="Arial"/>
        </w:rPr>
      </w:pPr>
      <w:r w:rsidRPr="001776CB">
        <w:rPr>
          <w:rFonts w:ascii="Calibri" w:eastAsia="Yu Mincho" w:hAnsi="Calibri"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1620D3">
        <w:rPr>
          <w:rFonts w:ascii="Calibri" w:eastAsia="Yu Mincho" w:hAnsi="Calibri" w:cs="Arial"/>
          <w:i/>
          <w:iCs/>
        </w:rPr>
        <w:t>.</w:t>
      </w:r>
    </w:p>
  </w:footnote>
  <w:footnote w:id="5">
    <w:p w14:paraId="30ADCB85" w14:textId="77777777" w:rsidR="00C23B97" w:rsidRPr="002728E2" w:rsidRDefault="00C23B97" w:rsidP="00C23B97">
      <w:pPr>
        <w:pStyle w:val="Pagrindinistekstas"/>
        <w:tabs>
          <w:tab w:val="left" w:pos="0"/>
        </w:tabs>
        <w:spacing w:after="0"/>
        <w:rPr>
          <w:sz w:val="18"/>
        </w:rPr>
      </w:pPr>
      <w:r w:rsidRPr="002728E2">
        <w:rPr>
          <w:rStyle w:val="Puslapioinaosnuoroda"/>
          <w:sz w:val="18"/>
        </w:rPr>
        <w:footnoteRef/>
      </w:r>
      <w:r w:rsidRPr="002728E2">
        <w:rPr>
          <w:sz w:val="18"/>
        </w:rPr>
        <w:t xml:space="preserve"> Toks perdavimas nekeičia pagrindinio tiekėjo atsakomybės dėl numatomos sudaryti sutarties įvykdymo.</w:t>
      </w:r>
    </w:p>
  </w:footnote>
  <w:footnote w:id="6">
    <w:p w14:paraId="21CDCE49" w14:textId="77777777" w:rsidR="00E51FD3" w:rsidRPr="00246FC8" w:rsidRDefault="00E51FD3" w:rsidP="00E51FD3">
      <w:pPr>
        <w:pStyle w:val="Puslapioinaostekstas"/>
        <w:rPr>
          <w:color w:val="FF0000"/>
          <w:sz w:val="16"/>
          <w:szCs w:val="16"/>
        </w:rPr>
      </w:pPr>
      <w:r w:rsidRPr="00246FC8">
        <w:rPr>
          <w:rStyle w:val="Puslapioinaosnuoroda"/>
          <w:color w:val="FF0000"/>
          <w:sz w:val="16"/>
          <w:szCs w:val="16"/>
        </w:rPr>
        <w:footnoteRef/>
      </w:r>
      <w:r w:rsidRPr="00246FC8">
        <w:rPr>
          <w:color w:val="FF0000"/>
          <w:sz w:val="16"/>
          <w:szCs w:val="16"/>
        </w:rPr>
        <w:t xml:space="preserve"> </w:t>
      </w:r>
      <w:hyperlink r:id="rId1" w:history="1">
        <w:r w:rsidRPr="00246FC8">
          <w:rPr>
            <w:rStyle w:val="Hipersaitas"/>
            <w:sz w:val="16"/>
            <w:szCs w:val="16"/>
          </w:rPr>
          <w:t>https://vpt.lrv.lt/uploads/vpt/documents/files/mp/konfidenciali_informacija.pdf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E627C1"/>
    <w:multiLevelType w:val="multilevel"/>
    <w:tmpl w:val="8C9E07D8"/>
    <w:lvl w:ilvl="0">
      <w:start w:val="3"/>
      <w:numFmt w:val="decimal"/>
      <w:lvlText w:val="%1"/>
      <w:lvlJc w:val="left"/>
      <w:pPr>
        <w:ind w:left="1353" w:hanging="360"/>
      </w:pPr>
      <w:rPr>
        <w:rFonts w:hint="default"/>
        <w:b/>
        <w:bCs/>
      </w:rPr>
    </w:lvl>
    <w:lvl w:ilvl="1">
      <w:start w:val="1"/>
      <w:numFmt w:val="decimal"/>
      <w:isLgl/>
      <w:lvlText w:val="%1.%2."/>
      <w:lvlJc w:val="left"/>
      <w:pPr>
        <w:ind w:left="1288" w:hanging="720"/>
      </w:pPr>
      <w:rPr>
        <w:rFonts w:hint="default"/>
        <w:b w:val="0"/>
        <w:bCs w:val="0"/>
        <w:color w:val="auto"/>
      </w:rPr>
    </w:lvl>
    <w:lvl w:ilvl="2">
      <w:start w:val="1"/>
      <w:numFmt w:val="decimal"/>
      <w:isLgl/>
      <w:lvlText w:val="%1.%2.%3."/>
      <w:lvlJc w:val="left"/>
      <w:pPr>
        <w:ind w:left="143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70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420" w:hanging="2160"/>
      </w:pPr>
      <w:rPr>
        <w:rFont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8BE2214"/>
    <w:multiLevelType w:val="hybridMultilevel"/>
    <w:tmpl w:val="36FE0D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CB45DB"/>
    <w:multiLevelType w:val="multilevel"/>
    <w:tmpl w:val="A7723F0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b w:val="0"/>
        <w:bCs w:val="0"/>
        <w:strike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BB80DF2"/>
    <w:multiLevelType w:val="hybridMultilevel"/>
    <w:tmpl w:val="8FECE5A8"/>
    <w:lvl w:ilvl="0" w:tplc="ED94F9CC">
      <w:start w:val="3"/>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9" w15:restartNumberingAfterBreak="0">
    <w:nsid w:val="26972376"/>
    <w:multiLevelType w:val="multilevel"/>
    <w:tmpl w:val="2BC44448"/>
    <w:lvl w:ilvl="0">
      <w:start w:val="7"/>
      <w:numFmt w:val="decimal"/>
      <w:lvlText w:val="%1."/>
      <w:lvlJc w:val="left"/>
      <w:pPr>
        <w:ind w:left="432" w:hanging="432"/>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10" w15:restartNumberingAfterBreak="0">
    <w:nsid w:val="2B937031"/>
    <w:multiLevelType w:val="hybridMultilevel"/>
    <w:tmpl w:val="51A0CC7C"/>
    <w:lvl w:ilvl="0" w:tplc="A91885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BAD255A"/>
    <w:multiLevelType w:val="multilevel"/>
    <w:tmpl w:val="1FD0F01A"/>
    <w:lvl w:ilvl="0">
      <w:start w:val="1"/>
      <w:numFmt w:val="decimal"/>
      <w:lvlText w:val="%1"/>
      <w:lvlJc w:val="left"/>
      <w:pPr>
        <w:ind w:left="757" w:hanging="360"/>
      </w:pPr>
      <w:rPr>
        <w:rFonts w:hint="default"/>
      </w:rPr>
    </w:lvl>
    <w:lvl w:ilvl="1">
      <w:start w:val="3"/>
      <w:numFmt w:val="decimal"/>
      <w:isLgl/>
      <w:lvlText w:val="%1.%2."/>
      <w:lvlJc w:val="left"/>
      <w:pPr>
        <w:ind w:left="1147" w:hanging="450"/>
      </w:pPr>
      <w:rPr>
        <w:rFonts w:hint="default"/>
      </w:rPr>
    </w:lvl>
    <w:lvl w:ilvl="2">
      <w:start w:val="2"/>
      <w:numFmt w:val="decimal"/>
      <w:isLgl/>
      <w:lvlText w:val="%1.%2.%3."/>
      <w:lvlJc w:val="left"/>
      <w:pPr>
        <w:ind w:left="1717" w:hanging="720"/>
      </w:pPr>
      <w:rPr>
        <w:rFonts w:hint="default"/>
      </w:rPr>
    </w:lvl>
    <w:lvl w:ilvl="3">
      <w:start w:val="1"/>
      <w:numFmt w:val="decimal"/>
      <w:isLgl/>
      <w:lvlText w:val="%1.%2.%3.%4."/>
      <w:lvlJc w:val="left"/>
      <w:pPr>
        <w:ind w:left="2017" w:hanging="720"/>
      </w:pPr>
      <w:rPr>
        <w:rFonts w:hint="default"/>
      </w:rPr>
    </w:lvl>
    <w:lvl w:ilvl="4">
      <w:start w:val="1"/>
      <w:numFmt w:val="decimal"/>
      <w:isLgl/>
      <w:lvlText w:val="%1.%2.%3.%4.%5."/>
      <w:lvlJc w:val="left"/>
      <w:pPr>
        <w:ind w:left="2677" w:hanging="1080"/>
      </w:pPr>
      <w:rPr>
        <w:rFonts w:hint="default"/>
      </w:rPr>
    </w:lvl>
    <w:lvl w:ilvl="5">
      <w:start w:val="1"/>
      <w:numFmt w:val="decimal"/>
      <w:isLgl/>
      <w:lvlText w:val="%1.%2.%3.%4.%5.%6."/>
      <w:lvlJc w:val="left"/>
      <w:pPr>
        <w:ind w:left="2977" w:hanging="1080"/>
      </w:pPr>
      <w:rPr>
        <w:rFonts w:hint="default"/>
      </w:rPr>
    </w:lvl>
    <w:lvl w:ilvl="6">
      <w:start w:val="1"/>
      <w:numFmt w:val="decimal"/>
      <w:isLgl/>
      <w:lvlText w:val="%1.%2.%3.%4.%5.%6.%7."/>
      <w:lvlJc w:val="left"/>
      <w:pPr>
        <w:ind w:left="3277" w:hanging="1080"/>
      </w:pPr>
      <w:rPr>
        <w:rFonts w:hint="default"/>
      </w:rPr>
    </w:lvl>
    <w:lvl w:ilvl="7">
      <w:start w:val="1"/>
      <w:numFmt w:val="decimal"/>
      <w:isLgl/>
      <w:lvlText w:val="%1.%2.%3.%4.%5.%6.%7.%8."/>
      <w:lvlJc w:val="left"/>
      <w:pPr>
        <w:ind w:left="3937" w:hanging="1440"/>
      </w:pPr>
      <w:rPr>
        <w:rFonts w:hint="default"/>
      </w:rPr>
    </w:lvl>
    <w:lvl w:ilvl="8">
      <w:start w:val="1"/>
      <w:numFmt w:val="decimal"/>
      <w:isLgl/>
      <w:lvlText w:val="%1.%2.%3.%4.%5.%6.%7.%8.%9."/>
      <w:lvlJc w:val="left"/>
      <w:pPr>
        <w:ind w:left="4237" w:hanging="1440"/>
      </w:pPr>
      <w:rPr>
        <w:rFonts w:hint="default"/>
      </w:rPr>
    </w:lvl>
  </w:abstractNum>
  <w:abstractNum w:abstractNumId="1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500809CB"/>
    <w:multiLevelType w:val="multilevel"/>
    <w:tmpl w:val="E5AA612A"/>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b w:val="0"/>
        <w:bCs w:val="0"/>
        <w:i w:val="0"/>
        <w:iCs w:val="0"/>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5CA5B2B"/>
    <w:multiLevelType w:val="hybridMultilevel"/>
    <w:tmpl w:val="25C8CD58"/>
    <w:lvl w:ilvl="0" w:tplc="305A50F4">
      <w:start w:val="1"/>
      <w:numFmt w:val="decimal"/>
      <w:lvlText w:val="%1)"/>
      <w:lvlJc w:val="left"/>
      <w:pPr>
        <w:ind w:left="720" w:hanging="360"/>
      </w:pPr>
      <w:rPr>
        <w:rFonts w:hint="default"/>
        <w:b w:val="0"/>
        <w:bCs w:val="0"/>
        <w:color w:val="auto"/>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D821A42"/>
    <w:multiLevelType w:val="hybridMultilevel"/>
    <w:tmpl w:val="138E6D1A"/>
    <w:lvl w:ilvl="0" w:tplc="1D4EA7C4">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6F502574"/>
    <w:multiLevelType w:val="multilevel"/>
    <w:tmpl w:val="EE84E774"/>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8" w15:restartNumberingAfterBreak="0">
    <w:nsid w:val="7A183221"/>
    <w:multiLevelType w:val="multilevel"/>
    <w:tmpl w:val="6D583426"/>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cs="Times New Roman" w:hint="default"/>
        <w:b w:val="0"/>
        <w:bCs w:val="0"/>
        <w:i w:val="0"/>
        <w:iCs w:val="0"/>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080" w:hanging="72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440" w:hanging="1080"/>
      </w:pPr>
      <w:rPr>
        <w:rFonts w:cs="Times New Roman" w:hint="default"/>
        <w:color w:val="auto"/>
      </w:rPr>
    </w:lvl>
    <w:lvl w:ilvl="6">
      <w:start w:val="1"/>
      <w:numFmt w:val="decimal"/>
      <w:isLgl/>
      <w:lvlText w:val="%1.%2.%3.%4.%5.%6.%7."/>
      <w:lvlJc w:val="left"/>
      <w:pPr>
        <w:ind w:left="1800" w:hanging="1440"/>
      </w:pPr>
      <w:rPr>
        <w:rFonts w:cs="Times New Roman" w:hint="default"/>
        <w:color w:val="auto"/>
      </w:rPr>
    </w:lvl>
    <w:lvl w:ilvl="7">
      <w:start w:val="1"/>
      <w:numFmt w:val="decimal"/>
      <w:isLgl/>
      <w:lvlText w:val="%1.%2.%3.%4.%5.%6.%7.%8."/>
      <w:lvlJc w:val="left"/>
      <w:pPr>
        <w:ind w:left="1800" w:hanging="1440"/>
      </w:pPr>
      <w:rPr>
        <w:rFonts w:cs="Times New Roman" w:hint="default"/>
        <w:color w:val="auto"/>
      </w:rPr>
    </w:lvl>
    <w:lvl w:ilvl="8">
      <w:start w:val="1"/>
      <w:numFmt w:val="decimal"/>
      <w:isLgl/>
      <w:lvlText w:val="%1.%2.%3.%4.%5.%6.%7.%8.%9."/>
      <w:lvlJc w:val="left"/>
      <w:pPr>
        <w:ind w:left="1800" w:hanging="1440"/>
      </w:pPr>
      <w:rPr>
        <w:rFonts w:cs="Times New Roman" w:hint="default"/>
        <w:color w:val="auto"/>
      </w:rPr>
    </w:lvl>
  </w:abstractNum>
  <w:num w:numId="1" w16cid:durableId="1927765243">
    <w:abstractNumId w:val="11"/>
  </w:num>
  <w:num w:numId="2" w16cid:durableId="207184103">
    <w:abstractNumId w:val="6"/>
  </w:num>
  <w:num w:numId="3" w16cid:durableId="1484615006">
    <w:abstractNumId w:val="22"/>
  </w:num>
  <w:num w:numId="4" w16cid:durableId="607934237">
    <w:abstractNumId w:val="16"/>
  </w:num>
  <w:num w:numId="5" w16cid:durableId="408162091">
    <w:abstractNumId w:val="27"/>
  </w:num>
  <w:num w:numId="6" w16cid:durableId="749809940">
    <w:abstractNumId w:val="3"/>
  </w:num>
  <w:num w:numId="7" w16cid:durableId="1318921492">
    <w:abstractNumId w:val="15"/>
  </w:num>
  <w:num w:numId="8" w16cid:durableId="1864435576">
    <w:abstractNumId w:val="24"/>
  </w:num>
  <w:num w:numId="9" w16cid:durableId="1941065713">
    <w:abstractNumId w:val="7"/>
  </w:num>
  <w:num w:numId="10" w16cid:durableId="1516917841">
    <w:abstractNumId w:val="12"/>
  </w:num>
  <w:num w:numId="11" w16cid:durableId="2105684055">
    <w:abstractNumId w:val="21"/>
  </w:num>
  <w:num w:numId="12" w16cid:durableId="371005059">
    <w:abstractNumId w:val="19"/>
  </w:num>
  <w:num w:numId="13" w16cid:durableId="1789858266">
    <w:abstractNumId w:val="25"/>
  </w:num>
  <w:num w:numId="14" w16cid:durableId="494614562">
    <w:abstractNumId w:val="20"/>
  </w:num>
  <w:num w:numId="15" w16cid:durableId="1473055655">
    <w:abstractNumId w:val="23"/>
  </w:num>
  <w:num w:numId="16" w16cid:durableId="510532351">
    <w:abstractNumId w:val="2"/>
  </w:num>
  <w:num w:numId="17" w16cid:durableId="170178245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09123374">
    <w:abstractNumId w:val="9"/>
  </w:num>
  <w:num w:numId="19" w16cid:durableId="1678776585">
    <w:abstractNumId w:val="4"/>
  </w:num>
  <w:num w:numId="20" w16cid:durableId="60103677">
    <w:abstractNumId w:val="28"/>
  </w:num>
  <w:num w:numId="21" w16cid:durableId="2138135672">
    <w:abstractNumId w:val="17"/>
  </w:num>
  <w:num w:numId="22" w16cid:durableId="2057777849">
    <w:abstractNumId w:val="0"/>
  </w:num>
  <w:num w:numId="23" w16cid:durableId="21709937">
    <w:abstractNumId w:val="8"/>
  </w:num>
  <w:num w:numId="24" w16cid:durableId="710229893">
    <w:abstractNumId w:val="18"/>
  </w:num>
  <w:num w:numId="25" w16cid:durableId="2114281747">
    <w:abstractNumId w:val="26"/>
  </w:num>
  <w:num w:numId="26" w16cid:durableId="1699088524">
    <w:abstractNumId w:val="1"/>
  </w:num>
  <w:num w:numId="27" w16cid:durableId="637535539">
    <w:abstractNumId w:val="5"/>
  </w:num>
  <w:num w:numId="28" w16cid:durableId="1952743160">
    <w:abstractNumId w:val="13"/>
  </w:num>
  <w:num w:numId="29" w16cid:durableId="944192497">
    <w:abstractNumId w:val="1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1AE"/>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1E42"/>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B7C22"/>
    <w:rsid w:val="000C006A"/>
    <w:rsid w:val="000C02F3"/>
    <w:rsid w:val="000C1AE5"/>
    <w:rsid w:val="000C1F59"/>
    <w:rsid w:val="000C211C"/>
    <w:rsid w:val="000C2217"/>
    <w:rsid w:val="000C238A"/>
    <w:rsid w:val="000C2C07"/>
    <w:rsid w:val="000C34A7"/>
    <w:rsid w:val="000C3D2E"/>
    <w:rsid w:val="000C3F71"/>
    <w:rsid w:val="000C4D87"/>
    <w:rsid w:val="000C4DF9"/>
    <w:rsid w:val="000C5403"/>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10D"/>
    <w:rsid w:val="00100B38"/>
    <w:rsid w:val="001010F7"/>
    <w:rsid w:val="00101313"/>
    <w:rsid w:val="00101C48"/>
    <w:rsid w:val="00101DB0"/>
    <w:rsid w:val="0010270D"/>
    <w:rsid w:val="00102D1D"/>
    <w:rsid w:val="0010316C"/>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CF5"/>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6CB"/>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914"/>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49E9"/>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6CB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06BB"/>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61B"/>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C0A"/>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5C71"/>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5E8A"/>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040"/>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A37"/>
    <w:rsid w:val="003C4C02"/>
    <w:rsid w:val="003C4C53"/>
    <w:rsid w:val="003C4D92"/>
    <w:rsid w:val="003C50DB"/>
    <w:rsid w:val="003C58E8"/>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0D9C"/>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23"/>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4FA"/>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4B1"/>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AE"/>
    <w:rsid w:val="004B15B4"/>
    <w:rsid w:val="004B1B04"/>
    <w:rsid w:val="004B2DCE"/>
    <w:rsid w:val="004B2DE0"/>
    <w:rsid w:val="004B2DE4"/>
    <w:rsid w:val="004B3551"/>
    <w:rsid w:val="004B42DF"/>
    <w:rsid w:val="004B4807"/>
    <w:rsid w:val="004B5982"/>
    <w:rsid w:val="004B685B"/>
    <w:rsid w:val="004B6BCA"/>
    <w:rsid w:val="004B6FBD"/>
    <w:rsid w:val="004B7455"/>
    <w:rsid w:val="004B7AB3"/>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6E2"/>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66AB"/>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2D47"/>
    <w:rsid w:val="005A58D5"/>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4E5"/>
    <w:rsid w:val="005D393D"/>
    <w:rsid w:val="005D4611"/>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D44"/>
    <w:rsid w:val="0061733E"/>
    <w:rsid w:val="0061741C"/>
    <w:rsid w:val="0061785B"/>
    <w:rsid w:val="006207BC"/>
    <w:rsid w:val="00621335"/>
    <w:rsid w:val="0062150E"/>
    <w:rsid w:val="00622EF5"/>
    <w:rsid w:val="00623F37"/>
    <w:rsid w:val="00623F56"/>
    <w:rsid w:val="006242E9"/>
    <w:rsid w:val="006247EB"/>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87E8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37B"/>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9E3"/>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1591"/>
    <w:rsid w:val="007829B8"/>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097"/>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1A35"/>
    <w:rsid w:val="00802616"/>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5FEA"/>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6F33"/>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29"/>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048"/>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00"/>
    <w:rsid w:val="009F3379"/>
    <w:rsid w:val="009F402F"/>
    <w:rsid w:val="009F474E"/>
    <w:rsid w:val="009F49D5"/>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55BD"/>
    <w:rsid w:val="00A061F6"/>
    <w:rsid w:val="00A06455"/>
    <w:rsid w:val="00A064E0"/>
    <w:rsid w:val="00A065A2"/>
    <w:rsid w:val="00A06AC2"/>
    <w:rsid w:val="00A06CBB"/>
    <w:rsid w:val="00A07631"/>
    <w:rsid w:val="00A07E54"/>
    <w:rsid w:val="00A109FD"/>
    <w:rsid w:val="00A10F1C"/>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9E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4D9"/>
    <w:rsid w:val="00A84566"/>
    <w:rsid w:val="00A84687"/>
    <w:rsid w:val="00A84D66"/>
    <w:rsid w:val="00A865DA"/>
    <w:rsid w:val="00A903C3"/>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240"/>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6D7"/>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60A"/>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0600"/>
    <w:rsid w:val="00B712C7"/>
    <w:rsid w:val="00B71986"/>
    <w:rsid w:val="00B71B06"/>
    <w:rsid w:val="00B72BAC"/>
    <w:rsid w:val="00B73A00"/>
    <w:rsid w:val="00B73C85"/>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A0F"/>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807"/>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D95"/>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8B9"/>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B97"/>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38D1"/>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1F3"/>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494"/>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6D00"/>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6D7E"/>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BB4"/>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D6E"/>
    <w:rsid w:val="00DD7697"/>
    <w:rsid w:val="00DD772F"/>
    <w:rsid w:val="00DDB847"/>
    <w:rsid w:val="00DE0954"/>
    <w:rsid w:val="00DE0A53"/>
    <w:rsid w:val="00DE1720"/>
    <w:rsid w:val="00DE18FF"/>
    <w:rsid w:val="00DE1B65"/>
    <w:rsid w:val="00DE2046"/>
    <w:rsid w:val="00DE290C"/>
    <w:rsid w:val="00DE29F0"/>
    <w:rsid w:val="00DE34A5"/>
    <w:rsid w:val="00DE36F4"/>
    <w:rsid w:val="00DE37BE"/>
    <w:rsid w:val="00DE3D84"/>
    <w:rsid w:val="00DE4696"/>
    <w:rsid w:val="00DE4BE1"/>
    <w:rsid w:val="00DE4FAD"/>
    <w:rsid w:val="00DE504D"/>
    <w:rsid w:val="00DE5120"/>
    <w:rsid w:val="00DE53A4"/>
    <w:rsid w:val="00DE5711"/>
    <w:rsid w:val="00DE5F20"/>
    <w:rsid w:val="00DE661B"/>
    <w:rsid w:val="00DE6A89"/>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1FD3"/>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87CD3"/>
    <w:rsid w:val="00E9025B"/>
    <w:rsid w:val="00E909CE"/>
    <w:rsid w:val="00E90D60"/>
    <w:rsid w:val="00E91223"/>
    <w:rsid w:val="00E915FB"/>
    <w:rsid w:val="00E93148"/>
    <w:rsid w:val="00E934C8"/>
    <w:rsid w:val="00E93534"/>
    <w:rsid w:val="00E93F89"/>
    <w:rsid w:val="00E941C9"/>
    <w:rsid w:val="00E94274"/>
    <w:rsid w:val="00E9431B"/>
    <w:rsid w:val="00E9470E"/>
    <w:rsid w:val="00E94D7B"/>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2EB1"/>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65B"/>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2CDA"/>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2DE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955307BD-6DD8-4611-A4BB-C73D65A12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3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uiPriority w:val="39"/>
    <w:rsid w:val="00E51FD3"/>
    <w:pPr>
      <w:spacing w:after="0" w:line="240" w:lineRule="auto"/>
    </w:pPr>
    <w:rPr>
      <w:rFonts w:eastAsia="Calibr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410D9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basedOn w:val="Numatytasispastraiposriftas"/>
    <w:rsid w:val="00410D9C"/>
  </w:style>
  <w:style w:type="character" w:customStyle="1" w:styleId="eop">
    <w:name w:val="eop"/>
    <w:basedOn w:val="Numatytasispastraiposriftas"/>
    <w:rsid w:val="00410D9C"/>
  </w:style>
  <w:style w:type="paragraph" w:styleId="Pagrindiniotekstotrauka">
    <w:name w:val="Body Text Indent"/>
    <w:basedOn w:val="prastasis"/>
    <w:link w:val="PagrindiniotekstotraukaDiagrama"/>
    <w:uiPriority w:val="99"/>
    <w:semiHidden/>
    <w:unhideWhenUsed/>
    <w:rsid w:val="00C068B9"/>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C068B9"/>
  </w:style>
  <w:style w:type="table" w:customStyle="1" w:styleId="Lentelstinklelis1">
    <w:name w:val="Lentelės tinklelis1"/>
    <w:basedOn w:val="prastojilentel"/>
    <w:next w:val="Lentelstinklelis"/>
    <w:uiPriority w:val="39"/>
    <w:rsid w:val="00C068B9"/>
    <w:pPr>
      <w:spacing w:after="0" w:line="240" w:lineRule="auto"/>
    </w:pPr>
    <w:rPr>
      <w:rFonts w:eastAsia="Calibri"/>
      <w:kern w:val="2"/>
      <w:sz w:val="24"/>
      <w:szCs w:val="24"/>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3">
    <w:name w:val="Body Text Indent 3"/>
    <w:basedOn w:val="prastasis"/>
    <w:link w:val="Pagrindiniotekstotrauka3Diagrama"/>
    <w:uiPriority w:val="99"/>
    <w:semiHidden/>
    <w:unhideWhenUsed/>
    <w:rsid w:val="00835FEA"/>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835FEA"/>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image" Target="media/image2.wmf"/><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mailto:kratc@kratc.lt"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sabis.nbfc.lt/"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hyperlink" Target="mailto:kratc@kratc.lt" TargetMode="Externa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429</TotalTime>
  <Pages>27</Pages>
  <Words>10719</Words>
  <Characters>61103</Characters>
  <Application>Microsoft Office Word</Application>
  <DocSecurity>0</DocSecurity>
  <Lines>509</Lines>
  <Paragraphs>143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71679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Rudienė</dc:creator>
  <cp:keywords/>
  <dc:description/>
  <cp:lastModifiedBy>Sonata Rudienė</cp:lastModifiedBy>
  <cp:revision>33</cp:revision>
  <dcterms:created xsi:type="dcterms:W3CDTF">2025-07-22T12:59:00Z</dcterms:created>
  <dcterms:modified xsi:type="dcterms:W3CDTF">2026-05-28T06:38:00Z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